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867" w:rsidRDefault="00893867" w:rsidP="008938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ВОЛГОГРАДСКАЯ НАУЧНАЯ ШКОЛА</w:t>
      </w:r>
    </w:p>
    <w:p w:rsidR="00893867" w:rsidRDefault="001B128A" w:rsidP="008938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Волгоградский Государственный Социально-педагогический У</w:t>
      </w:r>
      <w:r w:rsidR="00893867" w:rsidRPr="00EC246E">
        <w:rPr>
          <w:rFonts w:ascii="Times New Roman" w:hAnsi="Times New Roman" w:cs="Times New Roman"/>
          <w:b/>
          <w:sz w:val="28"/>
          <w:szCs w:val="28"/>
        </w:rPr>
        <w:t>ниверситет.</w:t>
      </w:r>
    </w:p>
    <w:p w:rsidR="00893867" w:rsidRDefault="00893867" w:rsidP="008938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ВГСПУ </w:t>
      </w:r>
      <w:r w:rsidRPr="00EC246E">
        <w:rPr>
          <w:rFonts w:ascii="Times New Roman" w:hAnsi="Times New Roman" w:cs="Times New Roman"/>
          <w:sz w:val="24"/>
          <w:szCs w:val="24"/>
        </w:rPr>
        <w:t>был учреждён в 1931 году и первоначально назывался Сталинградский индустриально-педагогический институт. За всю историю существования этого вуза его официальное название менялось и модифицировалось 4 раза.</w:t>
      </w:r>
    </w:p>
    <w:p w:rsidR="00893867" w:rsidRDefault="00893867" w:rsidP="008938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246E">
        <w:rPr>
          <w:rFonts w:ascii="Times New Roman" w:hAnsi="Times New Roman" w:cs="Times New Roman"/>
          <w:sz w:val="24"/>
          <w:szCs w:val="24"/>
        </w:rPr>
        <w:t>В 60-70е годы на базе ВГСПУ сформировались известные в истории педагогики исследовательские центры Б. Ф. Райского и В. С. Ильина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3867" w:rsidRPr="005B03F6" w:rsidRDefault="00893867" w:rsidP="008938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03F6">
        <w:rPr>
          <w:rFonts w:ascii="Times New Roman" w:hAnsi="Times New Roman" w:cs="Times New Roman"/>
          <w:sz w:val="24"/>
          <w:szCs w:val="24"/>
        </w:rPr>
        <w:t>Волгоградские педагоги, ученые и практики, проанализировав варианты взаимосвязей науки и практики, пришли к заключению, что в этом процессе совершенно недостаточно повысить практическую направленность научных исследований, активно внедрять их в практику. Необходимо решительно измен</w:t>
      </w:r>
      <w:r>
        <w:rPr>
          <w:rFonts w:ascii="Times New Roman" w:hAnsi="Times New Roman" w:cs="Times New Roman"/>
          <w:sz w:val="24"/>
          <w:szCs w:val="24"/>
        </w:rPr>
        <w:t>ить механизм их взаимодействия.</w:t>
      </w:r>
    </w:p>
    <w:p w:rsidR="00893867" w:rsidRPr="00EC246E" w:rsidRDefault="00893867" w:rsidP="008938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03F6">
        <w:rPr>
          <w:rFonts w:ascii="Times New Roman" w:hAnsi="Times New Roman" w:cs="Times New Roman"/>
          <w:sz w:val="24"/>
          <w:szCs w:val="24"/>
        </w:rPr>
        <w:t>С этой целью был создан Волгоградский научно-производственно-педагогический комплекс (ВНППК). Волгоградские исследователи начали отрабатывать нетрадиционный путь взаимосвязи - исследовательская работа ученых в массовой школе и наоборот, привлечение учительства к научным исследованиям.</w:t>
      </w:r>
    </w:p>
    <w:p w:rsidR="00893867" w:rsidRPr="00EC246E" w:rsidRDefault="00893867" w:rsidP="008938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246E">
        <w:rPr>
          <w:rFonts w:ascii="Times New Roman" w:hAnsi="Times New Roman" w:cs="Times New Roman"/>
          <w:sz w:val="24"/>
          <w:szCs w:val="24"/>
        </w:rPr>
        <w:t>Наконец в 1992 году вуз превратился в федеральную экспериментальную площадку Южного отделения Российской академии образования и приобрёл статус университета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3867" w:rsidRDefault="00893867" w:rsidP="0089386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в университете р</w:t>
      </w:r>
      <w:r w:rsidRPr="0003257E">
        <w:rPr>
          <w:rFonts w:ascii="Times New Roman" w:hAnsi="Times New Roman" w:cs="Times New Roman"/>
          <w:sz w:val="24"/>
          <w:szCs w:val="24"/>
        </w:rPr>
        <w:t>аботают 43 на</w:t>
      </w:r>
      <w:r>
        <w:rPr>
          <w:rFonts w:ascii="Times New Roman" w:hAnsi="Times New Roman" w:cs="Times New Roman"/>
          <w:sz w:val="24"/>
          <w:szCs w:val="24"/>
        </w:rPr>
        <w:t xml:space="preserve">учно-исследовательских центра и </w:t>
      </w:r>
      <w:r w:rsidRPr="0003257E">
        <w:rPr>
          <w:rFonts w:ascii="Times New Roman" w:hAnsi="Times New Roman" w:cs="Times New Roman"/>
          <w:sz w:val="24"/>
          <w:szCs w:val="24"/>
        </w:rPr>
        <w:t>лаборатории, 16 факультетов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3867" w:rsidRPr="005B03F6" w:rsidRDefault="00893867" w:rsidP="00893867">
      <w:pPr>
        <w:rPr>
          <w:rFonts w:ascii="Times New Roman" w:hAnsi="Times New Roman" w:cs="Times New Roman"/>
          <w:sz w:val="24"/>
          <w:szCs w:val="24"/>
        </w:rPr>
      </w:pPr>
      <w:r w:rsidRPr="005B03F6">
        <w:rPr>
          <w:rFonts w:ascii="Times New Roman" w:hAnsi="Times New Roman" w:cs="Times New Roman"/>
          <w:sz w:val="24"/>
          <w:szCs w:val="24"/>
        </w:rPr>
        <w:t>Факультет психологии и социальной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3867" w:rsidRPr="00893867" w:rsidRDefault="00893867" w:rsidP="00893867">
      <w:pPr>
        <w:jc w:val="both"/>
        <w:rPr>
          <w:rFonts w:ascii="Times New Roman" w:hAnsi="Times New Roman" w:cs="Times New Roman"/>
        </w:rPr>
      </w:pPr>
      <w:r w:rsidRPr="005B03F6">
        <w:rPr>
          <w:rFonts w:ascii="Times New Roman" w:hAnsi="Times New Roman" w:cs="Times New Roman"/>
          <w:sz w:val="24"/>
          <w:szCs w:val="24"/>
        </w:rPr>
        <w:t xml:space="preserve">Подготовка научно-педагогических кадров для российских и зарубежных вузов и других учреждений ведется под руководством известных, результативных ученых, таких как профессора: </w:t>
      </w:r>
      <w:proofErr w:type="spellStart"/>
      <w:proofErr w:type="gramStart"/>
      <w:r w:rsidRPr="005B03F6">
        <w:rPr>
          <w:rFonts w:ascii="Times New Roman" w:hAnsi="Times New Roman" w:cs="Times New Roman"/>
          <w:sz w:val="24"/>
          <w:szCs w:val="24"/>
        </w:rPr>
        <w:t>Болотова</w:t>
      </w:r>
      <w:proofErr w:type="spellEnd"/>
      <w:r w:rsidRPr="005B03F6">
        <w:rPr>
          <w:rFonts w:ascii="Times New Roman" w:hAnsi="Times New Roman" w:cs="Times New Roman"/>
          <w:sz w:val="24"/>
          <w:szCs w:val="24"/>
        </w:rPr>
        <w:t xml:space="preserve"> Е.Ю., </w:t>
      </w:r>
      <w:proofErr w:type="spellStart"/>
      <w:r w:rsidRPr="005B03F6">
        <w:rPr>
          <w:rFonts w:ascii="Times New Roman" w:hAnsi="Times New Roman" w:cs="Times New Roman"/>
          <w:sz w:val="24"/>
          <w:szCs w:val="24"/>
        </w:rPr>
        <w:t>Борытко</w:t>
      </w:r>
      <w:proofErr w:type="spellEnd"/>
      <w:r w:rsidRPr="005B03F6">
        <w:rPr>
          <w:rFonts w:ascii="Times New Roman" w:hAnsi="Times New Roman" w:cs="Times New Roman"/>
          <w:sz w:val="24"/>
          <w:szCs w:val="24"/>
        </w:rPr>
        <w:t xml:space="preserve"> Н.М., </w:t>
      </w:r>
      <w:proofErr w:type="spellStart"/>
      <w:r w:rsidRPr="005B03F6">
        <w:rPr>
          <w:rFonts w:ascii="Times New Roman" w:hAnsi="Times New Roman" w:cs="Times New Roman"/>
          <w:sz w:val="24"/>
          <w:szCs w:val="24"/>
        </w:rPr>
        <w:t>Брылев</w:t>
      </w:r>
      <w:proofErr w:type="spellEnd"/>
      <w:r w:rsidRPr="005B03F6">
        <w:rPr>
          <w:rFonts w:ascii="Times New Roman" w:hAnsi="Times New Roman" w:cs="Times New Roman"/>
          <w:sz w:val="24"/>
          <w:szCs w:val="24"/>
        </w:rPr>
        <w:t xml:space="preserve"> В.А., Воробьев Н.Е., Глебов А.А., </w:t>
      </w:r>
      <w:proofErr w:type="spellStart"/>
      <w:r w:rsidRPr="005B03F6">
        <w:rPr>
          <w:rFonts w:ascii="Times New Roman" w:hAnsi="Times New Roman" w:cs="Times New Roman"/>
          <w:sz w:val="24"/>
          <w:szCs w:val="24"/>
        </w:rPr>
        <w:t>Данильчук</w:t>
      </w:r>
      <w:proofErr w:type="spellEnd"/>
      <w:r w:rsidRPr="005B03F6">
        <w:rPr>
          <w:rFonts w:ascii="Times New Roman" w:hAnsi="Times New Roman" w:cs="Times New Roman"/>
          <w:sz w:val="24"/>
          <w:szCs w:val="24"/>
        </w:rPr>
        <w:t xml:space="preserve"> В.И., </w:t>
      </w:r>
      <w:proofErr w:type="spellStart"/>
      <w:r w:rsidRPr="005B03F6">
        <w:rPr>
          <w:rFonts w:ascii="Times New Roman" w:hAnsi="Times New Roman" w:cs="Times New Roman"/>
          <w:sz w:val="24"/>
          <w:szCs w:val="24"/>
        </w:rPr>
        <w:t>Жаравина</w:t>
      </w:r>
      <w:proofErr w:type="spellEnd"/>
      <w:r w:rsidRPr="005B03F6">
        <w:rPr>
          <w:rFonts w:ascii="Times New Roman" w:hAnsi="Times New Roman" w:cs="Times New Roman"/>
          <w:sz w:val="24"/>
          <w:szCs w:val="24"/>
        </w:rPr>
        <w:t xml:space="preserve"> Л.В., Зайцев В.В., Карасик В.И., </w:t>
      </w:r>
      <w:proofErr w:type="spellStart"/>
      <w:r w:rsidRPr="005B03F6">
        <w:rPr>
          <w:rFonts w:ascii="Times New Roman" w:hAnsi="Times New Roman" w:cs="Times New Roman"/>
          <w:sz w:val="24"/>
          <w:szCs w:val="24"/>
        </w:rPr>
        <w:t>Корепанова</w:t>
      </w:r>
      <w:proofErr w:type="spellEnd"/>
      <w:r w:rsidRPr="005B03F6">
        <w:rPr>
          <w:rFonts w:ascii="Times New Roman" w:hAnsi="Times New Roman" w:cs="Times New Roman"/>
          <w:sz w:val="24"/>
          <w:szCs w:val="24"/>
        </w:rPr>
        <w:t xml:space="preserve"> М.В., Коротков А.М., </w:t>
      </w:r>
      <w:proofErr w:type="spellStart"/>
      <w:r w:rsidRPr="005B03F6">
        <w:rPr>
          <w:rFonts w:ascii="Times New Roman" w:hAnsi="Times New Roman" w:cs="Times New Roman"/>
          <w:sz w:val="24"/>
          <w:szCs w:val="24"/>
        </w:rPr>
        <w:t>Красавский</w:t>
      </w:r>
      <w:proofErr w:type="spellEnd"/>
      <w:r w:rsidRPr="005B03F6">
        <w:rPr>
          <w:rFonts w:ascii="Times New Roman" w:hAnsi="Times New Roman" w:cs="Times New Roman"/>
          <w:sz w:val="24"/>
          <w:szCs w:val="24"/>
        </w:rPr>
        <w:t xml:space="preserve"> Н.А., Крюкова Е.А., Крюкова И.В., Крючков С.В., Кудряшова Р.И., Куликова С.В., </w:t>
      </w:r>
      <w:proofErr w:type="spellStart"/>
      <w:r w:rsidRPr="005B03F6">
        <w:rPr>
          <w:rFonts w:ascii="Times New Roman" w:hAnsi="Times New Roman" w:cs="Times New Roman"/>
          <w:sz w:val="24"/>
          <w:szCs w:val="24"/>
        </w:rPr>
        <w:t>Разбегаева</w:t>
      </w:r>
      <w:proofErr w:type="spellEnd"/>
      <w:r w:rsidRPr="005B03F6">
        <w:rPr>
          <w:rFonts w:ascii="Times New Roman" w:hAnsi="Times New Roman" w:cs="Times New Roman"/>
          <w:sz w:val="24"/>
          <w:szCs w:val="24"/>
        </w:rPr>
        <w:t xml:space="preserve"> Л.П., </w:t>
      </w:r>
      <w:proofErr w:type="spellStart"/>
      <w:r w:rsidRPr="005B03F6">
        <w:rPr>
          <w:rFonts w:ascii="Times New Roman" w:hAnsi="Times New Roman" w:cs="Times New Roman"/>
          <w:sz w:val="24"/>
          <w:szCs w:val="24"/>
        </w:rPr>
        <w:t>Сахарчук</w:t>
      </w:r>
      <w:proofErr w:type="spellEnd"/>
      <w:r w:rsidRPr="005B03F6">
        <w:rPr>
          <w:rFonts w:ascii="Times New Roman" w:hAnsi="Times New Roman" w:cs="Times New Roman"/>
          <w:sz w:val="24"/>
          <w:szCs w:val="24"/>
        </w:rPr>
        <w:t xml:space="preserve"> Е.И., Сергеев Н.К.</w:t>
      </w:r>
      <w:proofErr w:type="gramEnd"/>
      <w:r w:rsidRPr="005B03F6">
        <w:rPr>
          <w:rFonts w:ascii="Times New Roman" w:hAnsi="Times New Roman" w:cs="Times New Roman"/>
          <w:sz w:val="24"/>
          <w:szCs w:val="24"/>
        </w:rPr>
        <w:t xml:space="preserve">, Сергеев Ф.П., Сериков В.В., </w:t>
      </w:r>
      <w:proofErr w:type="spellStart"/>
      <w:r w:rsidRPr="005B03F6">
        <w:rPr>
          <w:rFonts w:ascii="Times New Roman" w:hAnsi="Times New Roman" w:cs="Times New Roman"/>
          <w:sz w:val="24"/>
          <w:szCs w:val="24"/>
        </w:rPr>
        <w:t>Сидунова</w:t>
      </w:r>
      <w:proofErr w:type="spellEnd"/>
      <w:r w:rsidRPr="005B03F6">
        <w:rPr>
          <w:rFonts w:ascii="Times New Roman" w:hAnsi="Times New Roman" w:cs="Times New Roman"/>
          <w:sz w:val="24"/>
          <w:szCs w:val="24"/>
        </w:rPr>
        <w:t xml:space="preserve"> Г.И., </w:t>
      </w:r>
      <w:proofErr w:type="spellStart"/>
      <w:r w:rsidRPr="005B03F6">
        <w:rPr>
          <w:rFonts w:ascii="Times New Roman" w:hAnsi="Times New Roman" w:cs="Times New Roman"/>
          <w:sz w:val="24"/>
          <w:szCs w:val="24"/>
        </w:rPr>
        <w:t>Слышкин</w:t>
      </w:r>
      <w:proofErr w:type="spellEnd"/>
      <w:r w:rsidRPr="005B03F6">
        <w:rPr>
          <w:rFonts w:ascii="Times New Roman" w:hAnsi="Times New Roman" w:cs="Times New Roman"/>
          <w:sz w:val="24"/>
          <w:szCs w:val="24"/>
        </w:rPr>
        <w:t xml:space="preserve"> Г.Г., </w:t>
      </w:r>
      <w:proofErr w:type="spellStart"/>
      <w:r w:rsidRPr="005B03F6">
        <w:rPr>
          <w:rFonts w:ascii="Times New Roman" w:hAnsi="Times New Roman" w:cs="Times New Roman"/>
          <w:sz w:val="24"/>
          <w:szCs w:val="24"/>
        </w:rPr>
        <w:t>Смыковская</w:t>
      </w:r>
      <w:proofErr w:type="spellEnd"/>
      <w:r w:rsidRPr="005B03F6">
        <w:rPr>
          <w:rFonts w:ascii="Times New Roman" w:hAnsi="Times New Roman" w:cs="Times New Roman"/>
          <w:sz w:val="24"/>
          <w:szCs w:val="24"/>
        </w:rPr>
        <w:t xml:space="preserve"> Т.</w:t>
      </w:r>
      <w:r w:rsidRPr="005B03F6">
        <w:rPr>
          <w:rFonts w:ascii="Times New Roman" w:hAnsi="Times New Roman" w:cs="Times New Roman"/>
        </w:rPr>
        <w:t xml:space="preserve">К., </w:t>
      </w:r>
      <w:proofErr w:type="spellStart"/>
      <w:r w:rsidRPr="005B03F6">
        <w:rPr>
          <w:rFonts w:ascii="Times New Roman" w:hAnsi="Times New Roman" w:cs="Times New Roman"/>
        </w:rPr>
        <w:t>Столярчук</w:t>
      </w:r>
      <w:proofErr w:type="spellEnd"/>
      <w:r w:rsidRPr="005B03F6">
        <w:rPr>
          <w:rFonts w:ascii="Times New Roman" w:hAnsi="Times New Roman" w:cs="Times New Roman"/>
        </w:rPr>
        <w:t xml:space="preserve"> Л.И., Супрун В.И., </w:t>
      </w:r>
      <w:proofErr w:type="spellStart"/>
      <w:r w:rsidRPr="005B03F6">
        <w:rPr>
          <w:rFonts w:ascii="Times New Roman" w:hAnsi="Times New Roman" w:cs="Times New Roman"/>
        </w:rPr>
        <w:t>Тропкина</w:t>
      </w:r>
      <w:proofErr w:type="spellEnd"/>
      <w:r w:rsidRPr="005B03F6">
        <w:rPr>
          <w:rFonts w:ascii="Times New Roman" w:hAnsi="Times New Roman" w:cs="Times New Roman"/>
        </w:rPr>
        <w:t xml:space="preserve"> Н.Е., </w:t>
      </w:r>
      <w:proofErr w:type="spellStart"/>
      <w:r w:rsidRPr="005B03F6">
        <w:rPr>
          <w:rFonts w:ascii="Times New Roman" w:hAnsi="Times New Roman" w:cs="Times New Roman"/>
        </w:rPr>
        <w:t>Шаховский</w:t>
      </w:r>
      <w:proofErr w:type="spellEnd"/>
      <w:r w:rsidRPr="005B03F6">
        <w:rPr>
          <w:rFonts w:ascii="Times New Roman" w:hAnsi="Times New Roman" w:cs="Times New Roman"/>
        </w:rPr>
        <w:t xml:space="preserve"> В.И., Щеглова Л.В. и др.</w:t>
      </w:r>
    </w:p>
    <w:p w:rsidR="00893867" w:rsidRDefault="00893867" w:rsidP="008938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CF8">
        <w:rPr>
          <w:rFonts w:ascii="Times New Roman" w:hAnsi="Times New Roman" w:cs="Times New Roman"/>
          <w:b/>
          <w:sz w:val="24"/>
          <w:szCs w:val="24"/>
        </w:rPr>
        <w:t>Научно-исследовательские объединения  ВГСПУ</w:t>
      </w:r>
    </w:p>
    <w:p w:rsidR="00893867" w:rsidRPr="003C5CF8" w:rsidRDefault="00893867" w:rsidP="00893867">
      <w:pPr>
        <w:jc w:val="both"/>
        <w:rPr>
          <w:rFonts w:ascii="Times New Roman" w:hAnsi="Times New Roman" w:cs="Times New Roman"/>
          <w:sz w:val="24"/>
          <w:szCs w:val="24"/>
        </w:rPr>
      </w:pPr>
      <w:r w:rsidRPr="003C5CF8">
        <w:rPr>
          <w:rFonts w:ascii="Times New Roman" w:hAnsi="Times New Roman" w:cs="Times New Roman"/>
          <w:sz w:val="24"/>
          <w:szCs w:val="24"/>
        </w:rPr>
        <w:t>Педагогические и психологические науки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93867" w:rsidRPr="003C5CF8" w:rsidRDefault="00893867" w:rsidP="00893867">
      <w:pPr>
        <w:jc w:val="both"/>
        <w:rPr>
          <w:rFonts w:ascii="Times New Roman" w:hAnsi="Times New Roman" w:cs="Times New Roman"/>
          <w:sz w:val="24"/>
          <w:szCs w:val="24"/>
        </w:rPr>
      </w:pPr>
      <w:r w:rsidRPr="003C5CF8">
        <w:rPr>
          <w:rFonts w:ascii="Times New Roman" w:hAnsi="Times New Roman" w:cs="Times New Roman"/>
          <w:sz w:val="24"/>
          <w:szCs w:val="24"/>
        </w:rPr>
        <w:t xml:space="preserve"> 1. НИИ личностно ориентированного образования. </w:t>
      </w:r>
      <w:proofErr w:type="spellStart"/>
      <w:r w:rsidRPr="003C5CF8">
        <w:rPr>
          <w:rFonts w:ascii="Times New Roman" w:hAnsi="Times New Roman" w:cs="Times New Roman"/>
          <w:sz w:val="24"/>
          <w:szCs w:val="24"/>
        </w:rPr>
        <w:t>Науч</w:t>
      </w:r>
      <w:proofErr w:type="gramStart"/>
      <w:r w:rsidRPr="003C5CF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C5CF8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3C5CF8">
        <w:rPr>
          <w:rFonts w:ascii="Times New Roman" w:hAnsi="Times New Roman" w:cs="Times New Roman"/>
          <w:sz w:val="24"/>
          <w:szCs w:val="24"/>
        </w:rPr>
        <w:t>. ─ проф. Сериков В.В. (приказ № 59-152 от 05.10.94 г).</w:t>
      </w:r>
    </w:p>
    <w:p w:rsidR="00893867" w:rsidRPr="003C5CF8" w:rsidRDefault="00893867" w:rsidP="00893867">
      <w:pPr>
        <w:jc w:val="both"/>
        <w:rPr>
          <w:rFonts w:ascii="Times New Roman" w:hAnsi="Times New Roman" w:cs="Times New Roman"/>
          <w:sz w:val="24"/>
          <w:szCs w:val="24"/>
        </w:rPr>
      </w:pPr>
      <w:r w:rsidRPr="003C5CF8">
        <w:rPr>
          <w:rFonts w:ascii="Times New Roman" w:hAnsi="Times New Roman" w:cs="Times New Roman"/>
          <w:sz w:val="24"/>
          <w:szCs w:val="24"/>
        </w:rPr>
        <w:t xml:space="preserve"> 2. Институт педагогической информатики и информационных технологий образования. </w:t>
      </w:r>
      <w:proofErr w:type="spellStart"/>
      <w:r w:rsidRPr="003C5CF8">
        <w:rPr>
          <w:rFonts w:ascii="Times New Roman" w:hAnsi="Times New Roman" w:cs="Times New Roman"/>
          <w:sz w:val="24"/>
          <w:szCs w:val="24"/>
        </w:rPr>
        <w:t>Науч</w:t>
      </w:r>
      <w:proofErr w:type="gramStart"/>
      <w:r w:rsidRPr="003C5CF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C5CF8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3C5CF8">
        <w:rPr>
          <w:rFonts w:ascii="Times New Roman" w:hAnsi="Times New Roman" w:cs="Times New Roman"/>
          <w:sz w:val="24"/>
          <w:szCs w:val="24"/>
        </w:rPr>
        <w:t>. ─ проф. Коротков A.M. (приказ № 59-152 от 05.10.94 г.).</w:t>
      </w:r>
    </w:p>
    <w:p w:rsidR="00893867" w:rsidRPr="003C5CF8" w:rsidRDefault="00893867" w:rsidP="00893867">
      <w:pPr>
        <w:jc w:val="both"/>
        <w:rPr>
          <w:rFonts w:ascii="Times New Roman" w:hAnsi="Times New Roman" w:cs="Times New Roman"/>
          <w:sz w:val="24"/>
          <w:szCs w:val="24"/>
        </w:rPr>
      </w:pPr>
      <w:r w:rsidRPr="003C5CF8">
        <w:rPr>
          <w:rFonts w:ascii="Times New Roman" w:hAnsi="Times New Roman" w:cs="Times New Roman"/>
          <w:sz w:val="24"/>
          <w:szCs w:val="24"/>
        </w:rPr>
        <w:t xml:space="preserve"> 3. Научно-исследовательская лаборатория «Управление качеством подготовки специалистов». </w:t>
      </w:r>
      <w:proofErr w:type="spellStart"/>
      <w:r w:rsidRPr="003C5CF8">
        <w:rPr>
          <w:rFonts w:ascii="Times New Roman" w:hAnsi="Times New Roman" w:cs="Times New Roman"/>
          <w:sz w:val="24"/>
          <w:szCs w:val="24"/>
        </w:rPr>
        <w:t>Науч</w:t>
      </w:r>
      <w:proofErr w:type="gramStart"/>
      <w:r w:rsidRPr="003C5CF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C5CF8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3C5CF8">
        <w:rPr>
          <w:rFonts w:ascii="Times New Roman" w:hAnsi="Times New Roman" w:cs="Times New Roman"/>
          <w:sz w:val="24"/>
          <w:szCs w:val="24"/>
        </w:rPr>
        <w:t xml:space="preserve">. ─ проф. </w:t>
      </w:r>
      <w:proofErr w:type="spellStart"/>
      <w:r w:rsidRPr="003C5CF8">
        <w:rPr>
          <w:rFonts w:ascii="Times New Roman" w:hAnsi="Times New Roman" w:cs="Times New Roman"/>
          <w:sz w:val="24"/>
          <w:szCs w:val="24"/>
        </w:rPr>
        <w:t>Сахарчук</w:t>
      </w:r>
      <w:proofErr w:type="spellEnd"/>
      <w:r w:rsidRPr="003C5CF8">
        <w:rPr>
          <w:rFonts w:ascii="Times New Roman" w:hAnsi="Times New Roman" w:cs="Times New Roman"/>
          <w:sz w:val="24"/>
          <w:szCs w:val="24"/>
        </w:rPr>
        <w:t xml:space="preserve"> Е.И. (приказ № 01-01/106 от 25.04.06 г.).</w:t>
      </w:r>
    </w:p>
    <w:p w:rsidR="00893867" w:rsidRPr="003C5CF8" w:rsidRDefault="00893867" w:rsidP="00893867">
      <w:pPr>
        <w:jc w:val="both"/>
        <w:rPr>
          <w:rFonts w:ascii="Times New Roman" w:hAnsi="Times New Roman" w:cs="Times New Roman"/>
          <w:sz w:val="24"/>
          <w:szCs w:val="24"/>
        </w:rPr>
      </w:pPr>
      <w:r w:rsidRPr="003C5CF8">
        <w:rPr>
          <w:rFonts w:ascii="Times New Roman" w:hAnsi="Times New Roman" w:cs="Times New Roman"/>
          <w:sz w:val="24"/>
          <w:szCs w:val="24"/>
        </w:rPr>
        <w:t xml:space="preserve"> 4. Межвузовская лаборатория методологии гуманитарно-целостных исследований в образовании. </w:t>
      </w:r>
      <w:proofErr w:type="spellStart"/>
      <w:r w:rsidRPr="003C5CF8">
        <w:rPr>
          <w:rFonts w:ascii="Times New Roman" w:hAnsi="Times New Roman" w:cs="Times New Roman"/>
          <w:sz w:val="24"/>
          <w:szCs w:val="24"/>
        </w:rPr>
        <w:t>Науч</w:t>
      </w:r>
      <w:proofErr w:type="gramStart"/>
      <w:r w:rsidRPr="003C5CF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C5CF8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3C5CF8">
        <w:rPr>
          <w:rFonts w:ascii="Times New Roman" w:hAnsi="Times New Roman" w:cs="Times New Roman"/>
          <w:sz w:val="24"/>
          <w:szCs w:val="24"/>
        </w:rPr>
        <w:t xml:space="preserve">. ─ проф. </w:t>
      </w:r>
      <w:proofErr w:type="spellStart"/>
      <w:r w:rsidRPr="003C5CF8">
        <w:rPr>
          <w:rFonts w:ascii="Times New Roman" w:hAnsi="Times New Roman" w:cs="Times New Roman"/>
          <w:sz w:val="24"/>
          <w:szCs w:val="24"/>
        </w:rPr>
        <w:t>Борытко</w:t>
      </w:r>
      <w:proofErr w:type="spellEnd"/>
      <w:r w:rsidRPr="003C5CF8">
        <w:rPr>
          <w:rFonts w:ascii="Times New Roman" w:hAnsi="Times New Roman" w:cs="Times New Roman"/>
          <w:sz w:val="24"/>
          <w:szCs w:val="24"/>
        </w:rPr>
        <w:t xml:space="preserve"> Н.М. (приказ № 01-01/117 от 17.05.07 г.).</w:t>
      </w:r>
    </w:p>
    <w:p w:rsidR="00893867" w:rsidRPr="003C5CF8" w:rsidRDefault="00893867" w:rsidP="00893867">
      <w:pPr>
        <w:jc w:val="both"/>
        <w:rPr>
          <w:rFonts w:ascii="Times New Roman" w:hAnsi="Times New Roman" w:cs="Times New Roman"/>
          <w:sz w:val="24"/>
          <w:szCs w:val="24"/>
        </w:rPr>
      </w:pPr>
      <w:r w:rsidRPr="003C5CF8">
        <w:rPr>
          <w:rFonts w:ascii="Times New Roman" w:hAnsi="Times New Roman" w:cs="Times New Roman"/>
          <w:sz w:val="24"/>
          <w:szCs w:val="24"/>
        </w:rPr>
        <w:lastRenderedPageBreak/>
        <w:t xml:space="preserve"> 5. Центр научно-методической поддержки реализации приоритетного национального проекта «Образование». </w:t>
      </w:r>
      <w:proofErr w:type="spellStart"/>
      <w:r w:rsidRPr="003C5CF8">
        <w:rPr>
          <w:rFonts w:ascii="Times New Roman" w:hAnsi="Times New Roman" w:cs="Times New Roman"/>
          <w:sz w:val="24"/>
          <w:szCs w:val="24"/>
        </w:rPr>
        <w:t>Науч</w:t>
      </w:r>
      <w:proofErr w:type="gramStart"/>
      <w:r w:rsidRPr="003C5CF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C5CF8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3C5CF8">
        <w:rPr>
          <w:rFonts w:ascii="Times New Roman" w:hAnsi="Times New Roman" w:cs="Times New Roman"/>
          <w:sz w:val="24"/>
          <w:szCs w:val="24"/>
        </w:rPr>
        <w:t>. ─ доц. Куликова С.В. (приказ № 01-01/203 от 04.10.07 г.)</w:t>
      </w:r>
    </w:p>
    <w:p w:rsidR="00893867" w:rsidRPr="003C5CF8" w:rsidRDefault="00893867" w:rsidP="00893867">
      <w:pPr>
        <w:jc w:val="both"/>
        <w:rPr>
          <w:rFonts w:ascii="Times New Roman" w:hAnsi="Times New Roman" w:cs="Times New Roman"/>
          <w:sz w:val="24"/>
          <w:szCs w:val="24"/>
        </w:rPr>
      </w:pPr>
      <w:r w:rsidRPr="003C5CF8">
        <w:rPr>
          <w:rFonts w:ascii="Times New Roman" w:hAnsi="Times New Roman" w:cs="Times New Roman"/>
          <w:sz w:val="24"/>
          <w:szCs w:val="24"/>
        </w:rPr>
        <w:t xml:space="preserve"> 6. Научно-исследовательский центр </w:t>
      </w:r>
      <w:proofErr w:type="spellStart"/>
      <w:r w:rsidRPr="003C5CF8">
        <w:rPr>
          <w:rFonts w:ascii="Times New Roman" w:hAnsi="Times New Roman" w:cs="Times New Roman"/>
          <w:sz w:val="24"/>
          <w:szCs w:val="24"/>
        </w:rPr>
        <w:t>гендерных</w:t>
      </w:r>
      <w:proofErr w:type="spellEnd"/>
      <w:r w:rsidRPr="003C5CF8">
        <w:rPr>
          <w:rFonts w:ascii="Times New Roman" w:hAnsi="Times New Roman" w:cs="Times New Roman"/>
          <w:sz w:val="24"/>
          <w:szCs w:val="24"/>
        </w:rPr>
        <w:t xml:space="preserve"> исследований. </w:t>
      </w:r>
      <w:proofErr w:type="spellStart"/>
      <w:r w:rsidRPr="003C5CF8">
        <w:rPr>
          <w:rFonts w:ascii="Times New Roman" w:hAnsi="Times New Roman" w:cs="Times New Roman"/>
          <w:sz w:val="24"/>
          <w:szCs w:val="24"/>
        </w:rPr>
        <w:t>Науч</w:t>
      </w:r>
      <w:proofErr w:type="gramStart"/>
      <w:r w:rsidRPr="003C5CF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C5CF8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3C5CF8">
        <w:rPr>
          <w:rFonts w:ascii="Times New Roman" w:hAnsi="Times New Roman" w:cs="Times New Roman"/>
          <w:sz w:val="24"/>
          <w:szCs w:val="24"/>
        </w:rPr>
        <w:t xml:space="preserve">. ─ проф. </w:t>
      </w:r>
      <w:proofErr w:type="spellStart"/>
      <w:r w:rsidRPr="003C5CF8">
        <w:rPr>
          <w:rFonts w:ascii="Times New Roman" w:hAnsi="Times New Roman" w:cs="Times New Roman"/>
          <w:sz w:val="24"/>
          <w:szCs w:val="24"/>
        </w:rPr>
        <w:t>Столярчук</w:t>
      </w:r>
      <w:proofErr w:type="spellEnd"/>
      <w:r w:rsidRPr="003C5CF8">
        <w:rPr>
          <w:rFonts w:ascii="Times New Roman" w:hAnsi="Times New Roman" w:cs="Times New Roman"/>
          <w:sz w:val="24"/>
          <w:szCs w:val="24"/>
        </w:rPr>
        <w:t xml:space="preserve"> Л.И. (приказ № 01-01/258 от 29.11.07 г.).</w:t>
      </w:r>
    </w:p>
    <w:p w:rsidR="00893867" w:rsidRPr="003C5CF8" w:rsidRDefault="00893867" w:rsidP="00893867">
      <w:pPr>
        <w:jc w:val="both"/>
        <w:rPr>
          <w:rFonts w:ascii="Times New Roman" w:hAnsi="Times New Roman" w:cs="Times New Roman"/>
          <w:sz w:val="24"/>
          <w:szCs w:val="24"/>
        </w:rPr>
      </w:pPr>
      <w:r w:rsidRPr="003C5CF8">
        <w:rPr>
          <w:rFonts w:ascii="Times New Roman" w:hAnsi="Times New Roman" w:cs="Times New Roman"/>
          <w:sz w:val="24"/>
          <w:szCs w:val="24"/>
        </w:rPr>
        <w:t xml:space="preserve"> 7. Научно-исследовательская лаборатория проблем образования родителей. </w:t>
      </w:r>
      <w:proofErr w:type="spellStart"/>
      <w:r w:rsidRPr="003C5CF8">
        <w:rPr>
          <w:rFonts w:ascii="Times New Roman" w:hAnsi="Times New Roman" w:cs="Times New Roman"/>
          <w:sz w:val="24"/>
          <w:szCs w:val="24"/>
        </w:rPr>
        <w:t>Науч</w:t>
      </w:r>
      <w:proofErr w:type="gramStart"/>
      <w:r w:rsidRPr="003C5CF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C5CF8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3C5CF8">
        <w:rPr>
          <w:rFonts w:ascii="Times New Roman" w:hAnsi="Times New Roman" w:cs="Times New Roman"/>
          <w:sz w:val="24"/>
          <w:szCs w:val="24"/>
        </w:rPr>
        <w:t>. ─ доц. Евдокимова Е.С. (приказ № 01-252 от 08.09.03 г.).</w:t>
      </w:r>
    </w:p>
    <w:p w:rsidR="00893867" w:rsidRPr="003C5CF8" w:rsidRDefault="00893867" w:rsidP="00893867">
      <w:pPr>
        <w:jc w:val="both"/>
        <w:rPr>
          <w:rFonts w:ascii="Times New Roman" w:hAnsi="Times New Roman" w:cs="Times New Roman"/>
          <w:sz w:val="24"/>
          <w:szCs w:val="24"/>
        </w:rPr>
      </w:pPr>
      <w:r w:rsidRPr="003C5CF8">
        <w:rPr>
          <w:rFonts w:ascii="Times New Roman" w:hAnsi="Times New Roman" w:cs="Times New Roman"/>
          <w:sz w:val="24"/>
          <w:szCs w:val="24"/>
        </w:rPr>
        <w:t xml:space="preserve"> 8. Научно-исследовательская лаборатория «Проблемы школы и педагогики за рубежом». </w:t>
      </w:r>
      <w:proofErr w:type="spellStart"/>
      <w:r w:rsidRPr="003C5CF8">
        <w:rPr>
          <w:rFonts w:ascii="Times New Roman" w:hAnsi="Times New Roman" w:cs="Times New Roman"/>
          <w:sz w:val="24"/>
          <w:szCs w:val="24"/>
        </w:rPr>
        <w:t>Науч</w:t>
      </w:r>
      <w:proofErr w:type="gramStart"/>
      <w:r w:rsidRPr="003C5CF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C5CF8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3C5CF8">
        <w:rPr>
          <w:rFonts w:ascii="Times New Roman" w:hAnsi="Times New Roman" w:cs="Times New Roman"/>
          <w:sz w:val="24"/>
          <w:szCs w:val="24"/>
        </w:rPr>
        <w:t>. ─ проф. Воробьев Н.Е. (приказ № 01-01/232 от 01.07.09 г.).</w:t>
      </w:r>
    </w:p>
    <w:p w:rsidR="00893867" w:rsidRPr="003C5CF8" w:rsidRDefault="00893867" w:rsidP="00893867">
      <w:pPr>
        <w:jc w:val="both"/>
        <w:rPr>
          <w:rFonts w:ascii="Times New Roman" w:hAnsi="Times New Roman" w:cs="Times New Roman"/>
          <w:sz w:val="24"/>
          <w:szCs w:val="24"/>
        </w:rPr>
      </w:pPr>
      <w:r w:rsidRPr="003C5CF8">
        <w:rPr>
          <w:rFonts w:ascii="Times New Roman" w:hAnsi="Times New Roman" w:cs="Times New Roman"/>
          <w:sz w:val="24"/>
          <w:szCs w:val="24"/>
        </w:rPr>
        <w:t xml:space="preserve"> 9. Центр гуманитарных образовательных технологий. </w:t>
      </w:r>
      <w:proofErr w:type="spellStart"/>
      <w:r w:rsidRPr="003C5CF8">
        <w:rPr>
          <w:rFonts w:ascii="Times New Roman" w:hAnsi="Times New Roman" w:cs="Times New Roman"/>
          <w:sz w:val="24"/>
          <w:szCs w:val="24"/>
        </w:rPr>
        <w:t>Науч</w:t>
      </w:r>
      <w:proofErr w:type="gramStart"/>
      <w:r w:rsidRPr="003C5CF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C5CF8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3C5CF8">
        <w:rPr>
          <w:rFonts w:ascii="Times New Roman" w:hAnsi="Times New Roman" w:cs="Times New Roman"/>
          <w:sz w:val="24"/>
          <w:szCs w:val="24"/>
        </w:rPr>
        <w:t>. ─ проф. Белова С.В. (приказ № 01-01/242 от 26.11.08 г.).</w:t>
      </w:r>
    </w:p>
    <w:p w:rsidR="00893867" w:rsidRPr="003C5CF8" w:rsidRDefault="00893867" w:rsidP="00893867">
      <w:pPr>
        <w:jc w:val="both"/>
        <w:rPr>
          <w:rFonts w:ascii="Times New Roman" w:hAnsi="Times New Roman" w:cs="Times New Roman"/>
          <w:sz w:val="24"/>
          <w:szCs w:val="24"/>
        </w:rPr>
      </w:pPr>
      <w:r w:rsidRPr="003C5CF8">
        <w:rPr>
          <w:rFonts w:ascii="Times New Roman" w:hAnsi="Times New Roman" w:cs="Times New Roman"/>
          <w:sz w:val="24"/>
          <w:szCs w:val="24"/>
        </w:rPr>
        <w:t xml:space="preserve"> 10. Научно-исследовательская лаборатория «Личностно-профессиональное развитие учителя начальных классов». </w:t>
      </w:r>
      <w:proofErr w:type="spellStart"/>
      <w:r w:rsidRPr="003C5CF8">
        <w:rPr>
          <w:rFonts w:ascii="Times New Roman" w:hAnsi="Times New Roman" w:cs="Times New Roman"/>
          <w:sz w:val="24"/>
          <w:szCs w:val="24"/>
        </w:rPr>
        <w:t>Науч</w:t>
      </w:r>
      <w:proofErr w:type="gramStart"/>
      <w:r w:rsidRPr="003C5CF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C5CF8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3C5CF8">
        <w:rPr>
          <w:rFonts w:ascii="Times New Roman" w:hAnsi="Times New Roman" w:cs="Times New Roman"/>
          <w:sz w:val="24"/>
          <w:szCs w:val="24"/>
        </w:rPr>
        <w:t>. ─ доц. Николаева М.В. (приказ № 01-16 от 25.01.05 г.).</w:t>
      </w:r>
    </w:p>
    <w:p w:rsidR="00893867" w:rsidRPr="003C5CF8" w:rsidRDefault="00893867" w:rsidP="00893867">
      <w:pPr>
        <w:jc w:val="both"/>
        <w:rPr>
          <w:rFonts w:ascii="Times New Roman" w:hAnsi="Times New Roman" w:cs="Times New Roman"/>
          <w:sz w:val="24"/>
          <w:szCs w:val="24"/>
        </w:rPr>
      </w:pPr>
      <w:r w:rsidRPr="003C5CF8">
        <w:rPr>
          <w:rFonts w:ascii="Times New Roman" w:hAnsi="Times New Roman" w:cs="Times New Roman"/>
          <w:sz w:val="24"/>
          <w:szCs w:val="24"/>
        </w:rPr>
        <w:t xml:space="preserve"> 11. Международный центр проблем детства и образования. </w:t>
      </w:r>
      <w:proofErr w:type="spellStart"/>
      <w:r w:rsidRPr="003C5CF8">
        <w:rPr>
          <w:rFonts w:ascii="Times New Roman" w:hAnsi="Times New Roman" w:cs="Times New Roman"/>
          <w:sz w:val="24"/>
          <w:szCs w:val="24"/>
        </w:rPr>
        <w:t>Науч</w:t>
      </w:r>
      <w:proofErr w:type="gramStart"/>
      <w:r w:rsidRPr="003C5CF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C5CF8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3C5CF8">
        <w:rPr>
          <w:rFonts w:ascii="Times New Roman" w:hAnsi="Times New Roman" w:cs="Times New Roman"/>
          <w:sz w:val="24"/>
          <w:szCs w:val="24"/>
        </w:rPr>
        <w:t xml:space="preserve">. ─ проф. </w:t>
      </w:r>
      <w:proofErr w:type="spellStart"/>
      <w:r w:rsidRPr="003C5CF8">
        <w:rPr>
          <w:rFonts w:ascii="Times New Roman" w:hAnsi="Times New Roman" w:cs="Times New Roman"/>
          <w:sz w:val="24"/>
          <w:szCs w:val="24"/>
        </w:rPr>
        <w:t>Корепанова</w:t>
      </w:r>
      <w:proofErr w:type="spellEnd"/>
      <w:r w:rsidRPr="003C5CF8">
        <w:rPr>
          <w:rFonts w:ascii="Times New Roman" w:hAnsi="Times New Roman" w:cs="Times New Roman"/>
          <w:sz w:val="24"/>
          <w:szCs w:val="24"/>
        </w:rPr>
        <w:t xml:space="preserve"> М.В. (приказ № 01-01/201 от 22.09.06 г.).</w:t>
      </w:r>
    </w:p>
    <w:p w:rsidR="00893867" w:rsidRPr="003C5CF8" w:rsidRDefault="00893867" w:rsidP="00893867">
      <w:pPr>
        <w:jc w:val="both"/>
        <w:rPr>
          <w:rFonts w:ascii="Times New Roman" w:hAnsi="Times New Roman" w:cs="Times New Roman"/>
          <w:sz w:val="24"/>
          <w:szCs w:val="24"/>
        </w:rPr>
      </w:pPr>
      <w:r w:rsidRPr="003C5CF8">
        <w:rPr>
          <w:rFonts w:ascii="Times New Roman" w:hAnsi="Times New Roman" w:cs="Times New Roman"/>
          <w:sz w:val="24"/>
          <w:szCs w:val="24"/>
        </w:rPr>
        <w:t xml:space="preserve"> 12. Межвузовская научно-исследовательская лаборатория экологического образования детей. </w:t>
      </w:r>
      <w:proofErr w:type="spellStart"/>
      <w:r w:rsidRPr="003C5CF8">
        <w:rPr>
          <w:rFonts w:ascii="Times New Roman" w:hAnsi="Times New Roman" w:cs="Times New Roman"/>
          <w:sz w:val="24"/>
          <w:szCs w:val="24"/>
        </w:rPr>
        <w:t>Науч</w:t>
      </w:r>
      <w:proofErr w:type="gramStart"/>
      <w:r w:rsidRPr="003C5CF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C5CF8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3C5CF8">
        <w:rPr>
          <w:rFonts w:ascii="Times New Roman" w:hAnsi="Times New Roman" w:cs="Times New Roman"/>
          <w:sz w:val="24"/>
          <w:szCs w:val="24"/>
        </w:rPr>
        <w:t>. ─ доц. Черезова Л.Б. (приказ № 01-255 от 26.10.04 г.).</w:t>
      </w:r>
    </w:p>
    <w:p w:rsidR="00893867" w:rsidRPr="003C5CF8" w:rsidRDefault="00893867" w:rsidP="00893867">
      <w:pPr>
        <w:jc w:val="both"/>
        <w:rPr>
          <w:rFonts w:ascii="Times New Roman" w:hAnsi="Times New Roman" w:cs="Times New Roman"/>
          <w:sz w:val="24"/>
          <w:szCs w:val="24"/>
        </w:rPr>
      </w:pPr>
      <w:r w:rsidRPr="003C5CF8">
        <w:rPr>
          <w:rFonts w:ascii="Times New Roman" w:hAnsi="Times New Roman" w:cs="Times New Roman"/>
          <w:sz w:val="24"/>
          <w:szCs w:val="24"/>
        </w:rPr>
        <w:t xml:space="preserve"> 13. Учебно-научно-методический комплекс кафедры специальной педагогики и психологии и государственного учреждения социальной защиты ЦРДИ «Надежда». </w:t>
      </w:r>
      <w:proofErr w:type="spellStart"/>
      <w:r w:rsidRPr="003C5CF8">
        <w:rPr>
          <w:rFonts w:ascii="Times New Roman" w:hAnsi="Times New Roman" w:cs="Times New Roman"/>
          <w:sz w:val="24"/>
          <w:szCs w:val="24"/>
        </w:rPr>
        <w:t>Науч</w:t>
      </w:r>
      <w:proofErr w:type="gramStart"/>
      <w:r w:rsidRPr="003C5CF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C5CF8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3C5CF8">
        <w:rPr>
          <w:rFonts w:ascii="Times New Roman" w:hAnsi="Times New Roman" w:cs="Times New Roman"/>
          <w:sz w:val="24"/>
          <w:szCs w:val="24"/>
        </w:rPr>
        <w:t xml:space="preserve">. ─ доц. </w:t>
      </w:r>
      <w:proofErr w:type="spellStart"/>
      <w:r w:rsidRPr="003C5CF8">
        <w:rPr>
          <w:rFonts w:ascii="Times New Roman" w:hAnsi="Times New Roman" w:cs="Times New Roman"/>
          <w:sz w:val="24"/>
          <w:szCs w:val="24"/>
        </w:rPr>
        <w:t>Ярикова</w:t>
      </w:r>
      <w:proofErr w:type="spellEnd"/>
      <w:r w:rsidRPr="003C5CF8">
        <w:rPr>
          <w:rFonts w:ascii="Times New Roman" w:hAnsi="Times New Roman" w:cs="Times New Roman"/>
          <w:sz w:val="24"/>
          <w:szCs w:val="24"/>
        </w:rPr>
        <w:t xml:space="preserve"> С.Г. (приказ № 01-29 от 07.02.03 г.).</w:t>
      </w:r>
    </w:p>
    <w:p w:rsidR="00893867" w:rsidRPr="003C5CF8" w:rsidRDefault="00893867" w:rsidP="00893867">
      <w:pPr>
        <w:jc w:val="both"/>
        <w:rPr>
          <w:rFonts w:ascii="Times New Roman" w:hAnsi="Times New Roman" w:cs="Times New Roman"/>
          <w:sz w:val="24"/>
          <w:szCs w:val="24"/>
        </w:rPr>
      </w:pPr>
      <w:r w:rsidRPr="003C5CF8">
        <w:rPr>
          <w:rFonts w:ascii="Times New Roman" w:hAnsi="Times New Roman" w:cs="Times New Roman"/>
          <w:sz w:val="24"/>
          <w:szCs w:val="24"/>
        </w:rPr>
        <w:t xml:space="preserve"> 14. Научно-исследовательская лаборатория «Музыкальное образование и развитие личности». </w:t>
      </w:r>
      <w:proofErr w:type="spellStart"/>
      <w:r w:rsidRPr="003C5CF8">
        <w:rPr>
          <w:rFonts w:ascii="Times New Roman" w:hAnsi="Times New Roman" w:cs="Times New Roman"/>
          <w:sz w:val="24"/>
          <w:szCs w:val="24"/>
        </w:rPr>
        <w:t>Науч</w:t>
      </w:r>
      <w:proofErr w:type="gramStart"/>
      <w:r w:rsidRPr="003C5CF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C5CF8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3C5CF8">
        <w:rPr>
          <w:rFonts w:ascii="Times New Roman" w:hAnsi="Times New Roman" w:cs="Times New Roman"/>
          <w:sz w:val="24"/>
          <w:szCs w:val="24"/>
        </w:rPr>
        <w:t xml:space="preserve">. ─ проф. </w:t>
      </w:r>
      <w:proofErr w:type="spellStart"/>
      <w:r w:rsidRPr="003C5CF8">
        <w:rPr>
          <w:rFonts w:ascii="Times New Roman" w:hAnsi="Times New Roman" w:cs="Times New Roman"/>
          <w:sz w:val="24"/>
          <w:szCs w:val="24"/>
        </w:rPr>
        <w:t>Арановская</w:t>
      </w:r>
      <w:proofErr w:type="spellEnd"/>
      <w:r w:rsidRPr="003C5CF8">
        <w:rPr>
          <w:rFonts w:ascii="Times New Roman" w:hAnsi="Times New Roman" w:cs="Times New Roman"/>
          <w:sz w:val="24"/>
          <w:szCs w:val="24"/>
        </w:rPr>
        <w:t xml:space="preserve"> И.В. (приказ № 01-01/232 от 31.10.06 г.).</w:t>
      </w:r>
    </w:p>
    <w:p w:rsidR="00893867" w:rsidRPr="003C5CF8" w:rsidRDefault="00893867" w:rsidP="00893867">
      <w:pPr>
        <w:jc w:val="both"/>
        <w:rPr>
          <w:rFonts w:ascii="Times New Roman" w:hAnsi="Times New Roman" w:cs="Times New Roman"/>
          <w:sz w:val="24"/>
          <w:szCs w:val="24"/>
        </w:rPr>
      </w:pPr>
      <w:r w:rsidRPr="003C5CF8">
        <w:rPr>
          <w:rFonts w:ascii="Times New Roman" w:hAnsi="Times New Roman" w:cs="Times New Roman"/>
          <w:sz w:val="24"/>
          <w:szCs w:val="24"/>
        </w:rPr>
        <w:t xml:space="preserve"> 15. Научно-исследовательская лаборатория «Психологические основы профессионального становления». </w:t>
      </w:r>
      <w:proofErr w:type="spellStart"/>
      <w:r w:rsidRPr="003C5CF8">
        <w:rPr>
          <w:rFonts w:ascii="Times New Roman" w:hAnsi="Times New Roman" w:cs="Times New Roman"/>
          <w:sz w:val="24"/>
          <w:szCs w:val="24"/>
        </w:rPr>
        <w:t>Науч</w:t>
      </w:r>
      <w:proofErr w:type="gramStart"/>
      <w:r w:rsidRPr="003C5CF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C5CF8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3C5CF8">
        <w:rPr>
          <w:rFonts w:ascii="Times New Roman" w:hAnsi="Times New Roman" w:cs="Times New Roman"/>
          <w:sz w:val="24"/>
          <w:szCs w:val="24"/>
        </w:rPr>
        <w:t xml:space="preserve">. ─ доц. </w:t>
      </w:r>
      <w:proofErr w:type="spellStart"/>
      <w:r w:rsidRPr="003C5CF8">
        <w:rPr>
          <w:rFonts w:ascii="Times New Roman" w:hAnsi="Times New Roman" w:cs="Times New Roman"/>
          <w:sz w:val="24"/>
          <w:szCs w:val="24"/>
        </w:rPr>
        <w:t>Крицкий</w:t>
      </w:r>
      <w:proofErr w:type="spellEnd"/>
      <w:r w:rsidRPr="003C5CF8">
        <w:rPr>
          <w:rFonts w:ascii="Times New Roman" w:hAnsi="Times New Roman" w:cs="Times New Roman"/>
          <w:sz w:val="24"/>
          <w:szCs w:val="24"/>
        </w:rPr>
        <w:t xml:space="preserve"> А.Г. (приказ № 59-152 от 05.10.94 г.).</w:t>
      </w:r>
    </w:p>
    <w:p w:rsidR="00893867" w:rsidRPr="003C5CF8" w:rsidRDefault="00893867" w:rsidP="00893867">
      <w:pPr>
        <w:jc w:val="both"/>
        <w:rPr>
          <w:rFonts w:ascii="Times New Roman" w:hAnsi="Times New Roman" w:cs="Times New Roman"/>
          <w:sz w:val="24"/>
          <w:szCs w:val="24"/>
        </w:rPr>
      </w:pPr>
      <w:r w:rsidRPr="003C5CF8">
        <w:rPr>
          <w:rFonts w:ascii="Times New Roman" w:hAnsi="Times New Roman" w:cs="Times New Roman"/>
          <w:sz w:val="24"/>
          <w:szCs w:val="24"/>
        </w:rPr>
        <w:t xml:space="preserve"> 16. Научно-исследовательская лаборатория «Социально-педагогические основы преодоления </w:t>
      </w:r>
      <w:proofErr w:type="spellStart"/>
      <w:r w:rsidRPr="003C5CF8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3C5CF8">
        <w:rPr>
          <w:rFonts w:ascii="Times New Roman" w:hAnsi="Times New Roman" w:cs="Times New Roman"/>
          <w:sz w:val="24"/>
          <w:szCs w:val="24"/>
        </w:rPr>
        <w:t xml:space="preserve"> поведения». </w:t>
      </w:r>
      <w:proofErr w:type="spellStart"/>
      <w:r w:rsidRPr="003C5CF8">
        <w:rPr>
          <w:rFonts w:ascii="Times New Roman" w:hAnsi="Times New Roman" w:cs="Times New Roman"/>
          <w:sz w:val="24"/>
          <w:szCs w:val="24"/>
        </w:rPr>
        <w:t>Науч</w:t>
      </w:r>
      <w:proofErr w:type="gramStart"/>
      <w:r w:rsidRPr="003C5CF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C5CF8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3C5CF8">
        <w:rPr>
          <w:rFonts w:ascii="Times New Roman" w:hAnsi="Times New Roman" w:cs="Times New Roman"/>
          <w:sz w:val="24"/>
          <w:szCs w:val="24"/>
        </w:rPr>
        <w:t xml:space="preserve">. ─ доц. </w:t>
      </w:r>
      <w:proofErr w:type="spellStart"/>
      <w:r w:rsidRPr="003C5CF8">
        <w:rPr>
          <w:rFonts w:ascii="Times New Roman" w:hAnsi="Times New Roman" w:cs="Times New Roman"/>
          <w:sz w:val="24"/>
          <w:szCs w:val="24"/>
        </w:rPr>
        <w:t>Думов</w:t>
      </w:r>
      <w:proofErr w:type="spellEnd"/>
      <w:r w:rsidRPr="003C5CF8">
        <w:rPr>
          <w:rFonts w:ascii="Times New Roman" w:hAnsi="Times New Roman" w:cs="Times New Roman"/>
          <w:sz w:val="24"/>
          <w:szCs w:val="24"/>
        </w:rPr>
        <w:t xml:space="preserve"> С.Б. (приказ № 01-01/49 от 25.02.08 г.).</w:t>
      </w:r>
    </w:p>
    <w:p w:rsidR="00893867" w:rsidRPr="003C5CF8" w:rsidRDefault="00893867" w:rsidP="00893867">
      <w:pPr>
        <w:jc w:val="both"/>
        <w:rPr>
          <w:rFonts w:ascii="Times New Roman" w:hAnsi="Times New Roman" w:cs="Times New Roman"/>
          <w:sz w:val="24"/>
          <w:szCs w:val="24"/>
        </w:rPr>
      </w:pPr>
      <w:r w:rsidRPr="003C5CF8">
        <w:rPr>
          <w:rFonts w:ascii="Times New Roman" w:hAnsi="Times New Roman" w:cs="Times New Roman"/>
          <w:sz w:val="24"/>
          <w:szCs w:val="24"/>
        </w:rPr>
        <w:t xml:space="preserve"> 17. Научно-образовательный центр «</w:t>
      </w:r>
      <w:proofErr w:type="spellStart"/>
      <w:r w:rsidRPr="003C5CF8">
        <w:rPr>
          <w:rFonts w:ascii="Times New Roman" w:hAnsi="Times New Roman" w:cs="Times New Roman"/>
          <w:sz w:val="24"/>
          <w:szCs w:val="24"/>
        </w:rPr>
        <w:t>Аксиологические</w:t>
      </w:r>
      <w:proofErr w:type="spellEnd"/>
      <w:r w:rsidRPr="003C5CF8">
        <w:rPr>
          <w:rFonts w:ascii="Times New Roman" w:hAnsi="Times New Roman" w:cs="Times New Roman"/>
          <w:sz w:val="24"/>
          <w:szCs w:val="24"/>
        </w:rPr>
        <w:t xml:space="preserve"> проблемы социально-гуманитарного образования». </w:t>
      </w:r>
      <w:proofErr w:type="spellStart"/>
      <w:r w:rsidRPr="003C5CF8">
        <w:rPr>
          <w:rFonts w:ascii="Times New Roman" w:hAnsi="Times New Roman" w:cs="Times New Roman"/>
          <w:sz w:val="24"/>
          <w:szCs w:val="24"/>
        </w:rPr>
        <w:t>Науч</w:t>
      </w:r>
      <w:proofErr w:type="gramStart"/>
      <w:r w:rsidRPr="003C5CF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C5CF8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3C5CF8">
        <w:rPr>
          <w:rFonts w:ascii="Times New Roman" w:hAnsi="Times New Roman" w:cs="Times New Roman"/>
          <w:sz w:val="24"/>
          <w:szCs w:val="24"/>
        </w:rPr>
        <w:t xml:space="preserve">. ─ проф. </w:t>
      </w:r>
      <w:proofErr w:type="spellStart"/>
      <w:r w:rsidRPr="003C5CF8">
        <w:rPr>
          <w:rFonts w:ascii="Times New Roman" w:hAnsi="Times New Roman" w:cs="Times New Roman"/>
          <w:sz w:val="24"/>
          <w:szCs w:val="24"/>
        </w:rPr>
        <w:t>Разбегаева</w:t>
      </w:r>
      <w:proofErr w:type="spellEnd"/>
      <w:r w:rsidRPr="003C5CF8">
        <w:rPr>
          <w:rFonts w:ascii="Times New Roman" w:hAnsi="Times New Roman" w:cs="Times New Roman"/>
          <w:sz w:val="24"/>
          <w:szCs w:val="24"/>
        </w:rPr>
        <w:t xml:space="preserve"> Л.П. (приказ № 01-01/444 от 24.12.09 г.).</w:t>
      </w:r>
    </w:p>
    <w:p w:rsidR="00893867" w:rsidRPr="003C5CF8" w:rsidRDefault="00893867" w:rsidP="00893867">
      <w:pPr>
        <w:jc w:val="both"/>
        <w:rPr>
          <w:rFonts w:ascii="Times New Roman" w:hAnsi="Times New Roman" w:cs="Times New Roman"/>
          <w:sz w:val="24"/>
          <w:szCs w:val="24"/>
        </w:rPr>
      </w:pPr>
      <w:r w:rsidRPr="003C5CF8">
        <w:rPr>
          <w:rFonts w:ascii="Times New Roman" w:hAnsi="Times New Roman" w:cs="Times New Roman"/>
          <w:sz w:val="24"/>
          <w:szCs w:val="24"/>
        </w:rPr>
        <w:t xml:space="preserve"> 18. Научно-исследовательская лаборатория «Искусственный интеллект и образовательные технологии». </w:t>
      </w:r>
      <w:proofErr w:type="spellStart"/>
      <w:r w:rsidRPr="003C5CF8">
        <w:rPr>
          <w:rFonts w:ascii="Times New Roman" w:hAnsi="Times New Roman" w:cs="Times New Roman"/>
          <w:sz w:val="24"/>
          <w:szCs w:val="24"/>
        </w:rPr>
        <w:t>Науч</w:t>
      </w:r>
      <w:proofErr w:type="gramStart"/>
      <w:r w:rsidRPr="003C5CF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C5CF8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3C5CF8">
        <w:rPr>
          <w:rFonts w:ascii="Times New Roman" w:hAnsi="Times New Roman" w:cs="Times New Roman"/>
          <w:sz w:val="24"/>
          <w:szCs w:val="24"/>
        </w:rPr>
        <w:t xml:space="preserve">. ─ проф. </w:t>
      </w:r>
      <w:proofErr w:type="spellStart"/>
      <w:r w:rsidRPr="003C5CF8">
        <w:rPr>
          <w:rFonts w:ascii="Times New Roman" w:hAnsi="Times New Roman" w:cs="Times New Roman"/>
          <w:sz w:val="24"/>
          <w:szCs w:val="24"/>
        </w:rPr>
        <w:t>Кувалдина</w:t>
      </w:r>
      <w:proofErr w:type="spellEnd"/>
      <w:r w:rsidRPr="003C5CF8">
        <w:rPr>
          <w:rFonts w:ascii="Times New Roman" w:hAnsi="Times New Roman" w:cs="Times New Roman"/>
          <w:sz w:val="24"/>
          <w:szCs w:val="24"/>
        </w:rPr>
        <w:t xml:space="preserve"> Т.А. (приказ № 01-01/57 от 09.03.06 г.)</w:t>
      </w:r>
    </w:p>
    <w:p w:rsidR="00893867" w:rsidRDefault="00893867" w:rsidP="00893867">
      <w:pPr>
        <w:jc w:val="both"/>
        <w:rPr>
          <w:rFonts w:ascii="Times New Roman" w:hAnsi="Times New Roman" w:cs="Times New Roman"/>
          <w:sz w:val="24"/>
          <w:szCs w:val="24"/>
        </w:rPr>
      </w:pPr>
      <w:r w:rsidRPr="003C5CF8">
        <w:rPr>
          <w:rFonts w:ascii="Times New Roman" w:hAnsi="Times New Roman" w:cs="Times New Roman"/>
          <w:sz w:val="24"/>
          <w:szCs w:val="24"/>
        </w:rPr>
        <w:t xml:space="preserve"> 19. Учебно-компьютерный центр. Рук</w:t>
      </w:r>
      <w:proofErr w:type="gramStart"/>
      <w:r w:rsidRPr="003C5C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5CF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3C5CF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C5CF8">
        <w:rPr>
          <w:rFonts w:ascii="Times New Roman" w:hAnsi="Times New Roman" w:cs="Times New Roman"/>
          <w:sz w:val="24"/>
          <w:szCs w:val="24"/>
        </w:rPr>
        <w:t>роф. Сергеев А.Н.</w:t>
      </w:r>
    </w:p>
    <w:p w:rsidR="00893867" w:rsidRDefault="00893867" w:rsidP="008938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CF8">
        <w:rPr>
          <w:rFonts w:ascii="Times New Roman" w:hAnsi="Times New Roman" w:cs="Times New Roman"/>
          <w:b/>
          <w:sz w:val="24"/>
          <w:szCs w:val="24"/>
        </w:rPr>
        <w:lastRenderedPageBreak/>
        <w:t>Представители:</w:t>
      </w:r>
    </w:p>
    <w:p w:rsidR="00893867" w:rsidRDefault="00893867" w:rsidP="008938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CF8">
        <w:rPr>
          <w:rFonts w:ascii="Times New Roman" w:hAnsi="Times New Roman" w:cs="Times New Roman"/>
          <w:b/>
          <w:sz w:val="24"/>
          <w:szCs w:val="24"/>
        </w:rPr>
        <w:t>Николай Константинович Сергеев</w:t>
      </w:r>
    </w:p>
    <w:p w:rsidR="00893867" w:rsidRDefault="00893867" w:rsidP="0089386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1D4B">
        <w:rPr>
          <w:rFonts w:ascii="Times New Roman" w:hAnsi="Times New Roman" w:cs="Times New Roman"/>
          <w:b/>
          <w:i/>
          <w:sz w:val="24"/>
          <w:szCs w:val="24"/>
        </w:rPr>
        <w:t>НЕПРЕРЫВНОЕ ПЕДАГОГИЧЕСКОЕ ОБРАЗОВАНИЕ</w:t>
      </w:r>
    </w:p>
    <w:p w:rsidR="00893867" w:rsidRPr="00736297" w:rsidRDefault="00893867" w:rsidP="001B12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297">
        <w:rPr>
          <w:rFonts w:ascii="Times New Roman" w:hAnsi="Times New Roman" w:cs="Times New Roman"/>
          <w:sz w:val="24"/>
          <w:szCs w:val="24"/>
        </w:rPr>
        <w:t>Работает в Волгоградском государственном педагогическом университете с 1977 г.</w:t>
      </w:r>
    </w:p>
    <w:p w:rsidR="00893867" w:rsidRDefault="00893867" w:rsidP="00893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297">
        <w:rPr>
          <w:rFonts w:ascii="Times New Roman" w:hAnsi="Times New Roman" w:cs="Times New Roman"/>
          <w:sz w:val="24"/>
          <w:szCs w:val="24"/>
        </w:rPr>
        <w:t>Более 30 лет работа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736297">
        <w:rPr>
          <w:rFonts w:ascii="Times New Roman" w:hAnsi="Times New Roman" w:cs="Times New Roman"/>
          <w:sz w:val="24"/>
          <w:szCs w:val="24"/>
        </w:rPr>
        <w:t xml:space="preserve"> в области философии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867" w:rsidRDefault="00893867" w:rsidP="00893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CF8">
        <w:rPr>
          <w:rFonts w:ascii="Times New Roman" w:hAnsi="Times New Roman" w:cs="Times New Roman"/>
          <w:sz w:val="24"/>
          <w:szCs w:val="24"/>
        </w:rPr>
        <w:t>Ректор ВГПУ, Член-корреспондент РАО, доктор педагогических наук, профессор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3867" w:rsidRDefault="00893867" w:rsidP="001B12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1D3">
        <w:rPr>
          <w:rFonts w:ascii="Times New Roman" w:hAnsi="Times New Roman" w:cs="Times New Roman"/>
          <w:sz w:val="24"/>
          <w:szCs w:val="24"/>
        </w:rPr>
        <w:t>Н.К. Сергеев — автор теории непрерывного педагогического образования, концепции и технологии становления университетских комплексов как эффективной формы организации отечественного непрерывного педагогического образования. Автор более 180 научных и научно-методических работ.</w:t>
      </w:r>
    </w:p>
    <w:p w:rsidR="00893867" w:rsidRPr="003C5CF8" w:rsidRDefault="00893867" w:rsidP="001B12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1D3">
        <w:rPr>
          <w:rFonts w:ascii="Times New Roman" w:hAnsi="Times New Roman" w:cs="Times New Roman"/>
          <w:sz w:val="24"/>
          <w:szCs w:val="24"/>
        </w:rPr>
        <w:t xml:space="preserve">В работах Н.К. Сергеева представлен целостный концептуальный подход к практическому построению личностно ориентированных систем НПО в регионе — через проектирование и развитие учебно-научно-педагогических комплексов. </w:t>
      </w:r>
      <w:proofErr w:type="gramStart"/>
      <w:r w:rsidRPr="007031D3">
        <w:rPr>
          <w:rFonts w:ascii="Times New Roman" w:hAnsi="Times New Roman" w:cs="Times New Roman"/>
          <w:sz w:val="24"/>
          <w:szCs w:val="24"/>
        </w:rPr>
        <w:t xml:space="preserve">Под его руководством и при его непосредственном участии в 1989 году создан и успешно функционирует учебно-научно-педагогический комплекс (УНПК) Волгоградского </w:t>
      </w:r>
      <w:proofErr w:type="spellStart"/>
      <w:r w:rsidRPr="007031D3">
        <w:rPr>
          <w:rFonts w:ascii="Times New Roman" w:hAnsi="Times New Roman" w:cs="Times New Roman"/>
          <w:sz w:val="24"/>
          <w:szCs w:val="24"/>
        </w:rPr>
        <w:t>госпедуниверситета</w:t>
      </w:r>
      <w:proofErr w:type="spellEnd"/>
      <w:r w:rsidRPr="007031D3">
        <w:rPr>
          <w:rFonts w:ascii="Times New Roman" w:hAnsi="Times New Roman" w:cs="Times New Roman"/>
          <w:sz w:val="24"/>
          <w:szCs w:val="24"/>
        </w:rPr>
        <w:t>, реализующий идею непрерывного образования учителя от профориентации молодежи на педагогическую профессию до повышения квалификации учителей и преподавателей педагогических учебных заведений региона.</w:t>
      </w:r>
      <w:proofErr w:type="gramEnd"/>
    </w:p>
    <w:p w:rsidR="00893867" w:rsidRDefault="00893867" w:rsidP="00893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867" w:rsidRPr="007E719E" w:rsidRDefault="00893867" w:rsidP="00893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19E">
        <w:rPr>
          <w:rFonts w:ascii="Times New Roman" w:hAnsi="Times New Roman" w:cs="Times New Roman"/>
          <w:i/>
          <w:sz w:val="24"/>
          <w:szCs w:val="24"/>
        </w:rPr>
        <w:t>Основные работы</w:t>
      </w:r>
      <w:r w:rsidRPr="007E719E">
        <w:rPr>
          <w:rFonts w:ascii="Times New Roman" w:hAnsi="Times New Roman" w:cs="Times New Roman"/>
          <w:sz w:val="24"/>
          <w:szCs w:val="24"/>
        </w:rPr>
        <w:t>:</w:t>
      </w:r>
    </w:p>
    <w:p w:rsidR="00893867" w:rsidRPr="007E719E" w:rsidRDefault="00893867" w:rsidP="00893867">
      <w:pPr>
        <w:pStyle w:val="11"/>
        <w:widowControl/>
        <w:numPr>
          <w:ilvl w:val="0"/>
          <w:numId w:val="5"/>
        </w:numPr>
        <w:rPr>
          <w:sz w:val="24"/>
          <w:szCs w:val="24"/>
        </w:rPr>
      </w:pPr>
      <w:r w:rsidRPr="007E719E">
        <w:rPr>
          <w:sz w:val="24"/>
          <w:szCs w:val="24"/>
        </w:rPr>
        <w:t xml:space="preserve">О категории «связь» и ее применении в исследовании целостного педагогического процесса//  Сб. </w:t>
      </w:r>
      <w:proofErr w:type="spellStart"/>
      <w:r w:rsidRPr="007E719E">
        <w:rPr>
          <w:sz w:val="24"/>
          <w:szCs w:val="24"/>
        </w:rPr>
        <w:t>науч</w:t>
      </w:r>
      <w:proofErr w:type="spellEnd"/>
      <w:r w:rsidRPr="007E719E">
        <w:rPr>
          <w:sz w:val="24"/>
          <w:szCs w:val="24"/>
        </w:rPr>
        <w:t xml:space="preserve">. ст.: Методологические основы совершенствования учебно-воспитательного процесса.  </w:t>
      </w:r>
      <w:proofErr w:type="gramStart"/>
      <w:r w:rsidRPr="007E719E">
        <w:rPr>
          <w:sz w:val="24"/>
          <w:szCs w:val="24"/>
        </w:rPr>
        <w:t>-В</w:t>
      </w:r>
      <w:proofErr w:type="gramEnd"/>
      <w:r w:rsidRPr="007E719E">
        <w:rPr>
          <w:sz w:val="24"/>
          <w:szCs w:val="24"/>
        </w:rPr>
        <w:t>олгоград: ВГПИ, 1981</w:t>
      </w:r>
    </w:p>
    <w:p w:rsidR="00893867" w:rsidRPr="007E719E" w:rsidRDefault="00893867" w:rsidP="00893867">
      <w:pPr>
        <w:pStyle w:val="11"/>
        <w:widowControl/>
        <w:numPr>
          <w:ilvl w:val="0"/>
          <w:numId w:val="5"/>
        </w:numPr>
        <w:jc w:val="both"/>
        <w:rPr>
          <w:sz w:val="24"/>
          <w:szCs w:val="24"/>
        </w:rPr>
      </w:pPr>
      <w:r w:rsidRPr="007E719E">
        <w:rPr>
          <w:sz w:val="24"/>
          <w:szCs w:val="24"/>
        </w:rPr>
        <w:t>Специализированная школа-интернат педагогического профиля для юношей - Волгоград: ВГПИ, 1989</w:t>
      </w:r>
    </w:p>
    <w:p w:rsidR="00893867" w:rsidRPr="007E719E" w:rsidRDefault="00893867" w:rsidP="00893867">
      <w:pPr>
        <w:pStyle w:val="11"/>
        <w:widowControl/>
        <w:numPr>
          <w:ilvl w:val="0"/>
          <w:numId w:val="5"/>
        </w:numPr>
        <w:rPr>
          <w:sz w:val="24"/>
          <w:szCs w:val="24"/>
        </w:rPr>
      </w:pPr>
      <w:r w:rsidRPr="007E719E">
        <w:rPr>
          <w:sz w:val="24"/>
          <w:szCs w:val="24"/>
        </w:rPr>
        <w:t xml:space="preserve">О подходах к разработке  модели выпускника педвуза  Система непрерывного образования учащихся: инновационный поиск // Сб. </w:t>
      </w:r>
      <w:proofErr w:type="spellStart"/>
      <w:r w:rsidRPr="007E719E">
        <w:rPr>
          <w:sz w:val="24"/>
          <w:szCs w:val="24"/>
        </w:rPr>
        <w:t>науч</w:t>
      </w:r>
      <w:proofErr w:type="spellEnd"/>
      <w:r w:rsidRPr="007E719E">
        <w:rPr>
          <w:sz w:val="24"/>
          <w:szCs w:val="24"/>
        </w:rPr>
        <w:t>. труд</w:t>
      </w:r>
      <w:proofErr w:type="gramStart"/>
      <w:r w:rsidRPr="007E719E">
        <w:rPr>
          <w:sz w:val="24"/>
          <w:szCs w:val="24"/>
        </w:rPr>
        <w:t xml:space="preserve">.: </w:t>
      </w:r>
      <w:proofErr w:type="gramEnd"/>
      <w:r w:rsidRPr="007E719E">
        <w:rPr>
          <w:sz w:val="24"/>
          <w:szCs w:val="24"/>
        </w:rPr>
        <w:t>Экологическое образование: концепции и технологии.  - Волгоград: Перемена, 1996</w:t>
      </w:r>
    </w:p>
    <w:p w:rsidR="00893867" w:rsidRPr="007E719E" w:rsidRDefault="00893867" w:rsidP="00893867">
      <w:pPr>
        <w:pStyle w:val="11"/>
        <w:widowControl/>
        <w:numPr>
          <w:ilvl w:val="0"/>
          <w:numId w:val="5"/>
        </w:numPr>
        <w:rPr>
          <w:sz w:val="24"/>
          <w:szCs w:val="24"/>
        </w:rPr>
      </w:pPr>
      <w:r w:rsidRPr="007E719E">
        <w:rPr>
          <w:sz w:val="24"/>
          <w:szCs w:val="24"/>
        </w:rPr>
        <w:t>Непрерывное педагогическое образование: концепции и технологии учебно-педагогических комплексов (вопросы теории) Монография. - С.-Петербург  - Волгоград: Перемена, 1997</w:t>
      </w:r>
    </w:p>
    <w:p w:rsidR="00893867" w:rsidRPr="007E719E" w:rsidRDefault="00893867" w:rsidP="00893867">
      <w:pPr>
        <w:pStyle w:val="11"/>
        <w:widowControl/>
        <w:numPr>
          <w:ilvl w:val="0"/>
          <w:numId w:val="5"/>
        </w:numPr>
        <w:rPr>
          <w:sz w:val="24"/>
          <w:szCs w:val="24"/>
        </w:rPr>
      </w:pPr>
      <w:r w:rsidRPr="007E719E">
        <w:rPr>
          <w:sz w:val="24"/>
          <w:szCs w:val="24"/>
        </w:rPr>
        <w:t xml:space="preserve">Концепция непрерывного педагогического образования: сущность, цели, особенности содержания, управление, система // Педагогическое образование и </w:t>
      </w:r>
      <w:proofErr w:type="spellStart"/>
      <w:r w:rsidRPr="007E719E">
        <w:rPr>
          <w:sz w:val="24"/>
          <w:szCs w:val="24"/>
        </w:rPr>
        <w:t>наука</w:t>
      </w:r>
      <w:proofErr w:type="gramStart"/>
      <w:r w:rsidRPr="007E719E">
        <w:rPr>
          <w:sz w:val="24"/>
          <w:szCs w:val="24"/>
        </w:rPr>
        <w:t>.-</w:t>
      </w:r>
      <w:proofErr w:type="gramEnd"/>
      <w:r w:rsidRPr="007E719E">
        <w:rPr>
          <w:sz w:val="24"/>
          <w:szCs w:val="24"/>
        </w:rPr>
        <w:t>М</w:t>
      </w:r>
      <w:proofErr w:type="spellEnd"/>
      <w:r w:rsidRPr="007E719E">
        <w:rPr>
          <w:sz w:val="24"/>
          <w:szCs w:val="24"/>
        </w:rPr>
        <w:t>., 2001, № 3</w:t>
      </w:r>
    </w:p>
    <w:p w:rsidR="00893867" w:rsidRPr="007E719E" w:rsidRDefault="00893867" w:rsidP="00893867">
      <w:pPr>
        <w:pStyle w:val="11"/>
        <w:widowControl/>
        <w:ind w:left="720"/>
      </w:pPr>
    </w:p>
    <w:p w:rsidR="00893867" w:rsidRDefault="00893867" w:rsidP="008938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1D3">
        <w:rPr>
          <w:rFonts w:ascii="Times New Roman" w:hAnsi="Times New Roman" w:cs="Times New Roman"/>
          <w:b/>
          <w:sz w:val="24"/>
          <w:szCs w:val="24"/>
        </w:rPr>
        <w:t>Зайцев Владимир Васильевич</w:t>
      </w:r>
    </w:p>
    <w:p w:rsidR="00893867" w:rsidRPr="00FF1D4B" w:rsidRDefault="00893867" w:rsidP="0089386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1D4B">
        <w:rPr>
          <w:rFonts w:ascii="Times New Roman" w:hAnsi="Times New Roman" w:cs="Times New Roman"/>
          <w:b/>
          <w:i/>
          <w:sz w:val="24"/>
          <w:szCs w:val="24"/>
        </w:rPr>
        <w:t>ОТКРЫТОЕ ОБРАЗОВАНИЕ - СВОБОДНОЕ ВОСПИТАНИЕ</w:t>
      </w:r>
    </w:p>
    <w:p w:rsidR="00893867" w:rsidRDefault="00893867" w:rsidP="001B12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2"/>
        </w:rPr>
        <w:t>Работает в Волгоградском государственном социально-педагогическом университете с 1981 года</w:t>
      </w:r>
      <w:r w:rsidR="001B128A">
        <w:rPr>
          <w:rStyle w:val="FontStyle12"/>
        </w:rPr>
        <w:t>.</w:t>
      </w:r>
    </w:p>
    <w:p w:rsidR="00893867" w:rsidRDefault="00893867" w:rsidP="00893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FF1D4B">
        <w:rPr>
          <w:rFonts w:ascii="Times New Roman" w:hAnsi="Times New Roman" w:cs="Times New Roman"/>
          <w:sz w:val="24"/>
          <w:szCs w:val="24"/>
        </w:rPr>
        <w:t>октор педагогических наук, профессор</w:t>
      </w:r>
      <w:r>
        <w:rPr>
          <w:rFonts w:ascii="Times New Roman" w:hAnsi="Times New Roman" w:cs="Times New Roman"/>
          <w:sz w:val="24"/>
          <w:szCs w:val="24"/>
        </w:rPr>
        <w:t xml:space="preserve"> кафедры</w:t>
      </w:r>
      <w:r w:rsidRPr="007031D3">
        <w:rPr>
          <w:rFonts w:ascii="Times New Roman" w:hAnsi="Times New Roman" w:cs="Times New Roman"/>
          <w:sz w:val="24"/>
          <w:szCs w:val="24"/>
        </w:rPr>
        <w:t xml:space="preserve"> естественно-математических дисциплин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3867" w:rsidRDefault="00893867" w:rsidP="00893867">
      <w:pPr>
        <w:pStyle w:val="Style3"/>
        <w:widowControl/>
        <w:spacing w:line="240" w:lineRule="auto"/>
        <w:ind w:firstLine="360"/>
        <w:rPr>
          <w:rStyle w:val="FontStyle12"/>
        </w:rPr>
      </w:pPr>
      <w:r>
        <w:rPr>
          <w:rStyle w:val="FontStyle12"/>
        </w:rPr>
        <w:t>Профессор В.В.Зайцев - авторитетный ученый, руководитель научной школы, исследующей проблемы развития личностной свободы школьника и студента, разработал и обосновал целостную концепцию построения образовательного процесса на основе принципа свободы, что позволяет качественно изменить содержание образования в современной начальной школе.</w:t>
      </w:r>
    </w:p>
    <w:p w:rsidR="00893867" w:rsidRPr="00FF1D4B" w:rsidRDefault="00893867" w:rsidP="00893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3867" w:rsidRDefault="00893867" w:rsidP="00893867">
      <w:pPr>
        <w:pStyle w:val="1"/>
        <w:spacing w:before="0" w:beforeAutospacing="0" w:after="0" w:afterAutospacing="0"/>
        <w:jc w:val="both"/>
        <w:rPr>
          <w:b w:val="0"/>
          <w:i/>
          <w:sz w:val="24"/>
          <w:szCs w:val="24"/>
        </w:rPr>
      </w:pPr>
    </w:p>
    <w:p w:rsidR="00893867" w:rsidRPr="00FF1D4B" w:rsidRDefault="00893867" w:rsidP="00893867">
      <w:pPr>
        <w:pStyle w:val="1"/>
        <w:spacing w:before="0" w:beforeAutospacing="0" w:after="0" w:afterAutospacing="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lastRenderedPageBreak/>
        <w:t>Основные работы:</w:t>
      </w:r>
    </w:p>
    <w:p w:rsidR="00893867" w:rsidRPr="00FF1D4B" w:rsidRDefault="00893867" w:rsidP="00893867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1D4B">
        <w:rPr>
          <w:rFonts w:ascii="Times New Roman" w:hAnsi="Times New Roman" w:cs="Times New Roman"/>
          <w:sz w:val="24"/>
          <w:szCs w:val="24"/>
        </w:rPr>
        <w:t>Дихотомия автономности и современности как механизм развития личностной свободы младших школьников. Сборник научных статей: Теоретико-методологические основания преемственности дошкольного и начального образования. – Волгоград: Перемена, 2001</w:t>
      </w:r>
    </w:p>
    <w:p w:rsidR="00893867" w:rsidRPr="00FF1D4B" w:rsidRDefault="00893867" w:rsidP="00893867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1D4B">
        <w:rPr>
          <w:rFonts w:ascii="Times New Roman" w:hAnsi="Times New Roman" w:cs="Times New Roman"/>
          <w:sz w:val="24"/>
          <w:szCs w:val="24"/>
        </w:rPr>
        <w:t xml:space="preserve">Интегрированные уроки по общеобразовательным дисциплинам и природоведению. Методическое пособие. </w:t>
      </w:r>
      <w:proofErr w:type="gramStart"/>
      <w:r w:rsidRPr="00FF1D4B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FF1D4B">
        <w:rPr>
          <w:rFonts w:ascii="Times New Roman" w:hAnsi="Times New Roman" w:cs="Times New Roman"/>
          <w:sz w:val="24"/>
          <w:szCs w:val="24"/>
        </w:rPr>
        <w:t>олгоград: «Учитель», 2002</w:t>
      </w:r>
    </w:p>
    <w:p w:rsidR="00893867" w:rsidRPr="00FF1D4B" w:rsidRDefault="00893867" w:rsidP="00893867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1D4B">
        <w:rPr>
          <w:rFonts w:ascii="Times New Roman" w:hAnsi="Times New Roman" w:cs="Times New Roman"/>
          <w:sz w:val="24"/>
          <w:szCs w:val="24"/>
        </w:rPr>
        <w:t>Математика для детей дошкольного возраста. Москва: Туманит, издательский центр ВЛАДОС. 1999</w:t>
      </w:r>
    </w:p>
    <w:p w:rsidR="00893867" w:rsidRPr="00FF1D4B" w:rsidRDefault="00893867" w:rsidP="00893867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1D4B">
        <w:rPr>
          <w:rFonts w:ascii="Times New Roman" w:hAnsi="Times New Roman" w:cs="Times New Roman"/>
          <w:sz w:val="24"/>
          <w:szCs w:val="24"/>
        </w:rPr>
        <w:t>Математика для младших школьников. Москва: Туманит, издательский центр ВЛАДОС. 1999</w:t>
      </w:r>
    </w:p>
    <w:p w:rsidR="00893867" w:rsidRPr="00FF1D4B" w:rsidRDefault="00893867" w:rsidP="00893867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1D4B">
        <w:rPr>
          <w:rFonts w:ascii="Times New Roman" w:hAnsi="Times New Roman" w:cs="Times New Roman"/>
          <w:sz w:val="24"/>
          <w:szCs w:val="24"/>
        </w:rPr>
        <w:t>Принцип свободы в построении начального образования: методологические основы, исторический опыт и современные тенденции. Волгоград, 1998</w:t>
      </w:r>
    </w:p>
    <w:p w:rsidR="00893867" w:rsidRPr="00FF1D4B" w:rsidRDefault="00893867" w:rsidP="00893867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1D4B">
        <w:rPr>
          <w:rFonts w:ascii="Times New Roman" w:hAnsi="Times New Roman" w:cs="Times New Roman"/>
          <w:sz w:val="24"/>
          <w:szCs w:val="24"/>
        </w:rPr>
        <w:t>Развивающее обучение математике младших школьников в условиях вариативных методических систем. Учебное пособие: Волгоград: Перемена, 2001</w:t>
      </w:r>
    </w:p>
    <w:p w:rsidR="00893867" w:rsidRPr="00FF1D4B" w:rsidRDefault="00893867" w:rsidP="00893867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1D4B">
        <w:rPr>
          <w:rFonts w:ascii="Times New Roman" w:hAnsi="Times New Roman" w:cs="Times New Roman"/>
          <w:sz w:val="24"/>
          <w:szCs w:val="24"/>
        </w:rPr>
        <w:t>Становление гуманистических основ педагогической теории в условиях инновационного поиска. Волгоград, 1998</w:t>
      </w:r>
    </w:p>
    <w:p w:rsidR="00893867" w:rsidRPr="00FF1D4B" w:rsidRDefault="00893867" w:rsidP="00893867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1D4B">
        <w:rPr>
          <w:rFonts w:ascii="Times New Roman" w:hAnsi="Times New Roman" w:cs="Times New Roman"/>
          <w:sz w:val="24"/>
          <w:szCs w:val="24"/>
        </w:rPr>
        <w:t>Стимулирование свободного морального выбора поступка у младших школьников. Волгоград: Перемена, 1993</w:t>
      </w:r>
    </w:p>
    <w:p w:rsidR="00893867" w:rsidRPr="00FF1D4B" w:rsidRDefault="00893867" w:rsidP="00893867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1D4B">
        <w:rPr>
          <w:rFonts w:ascii="Times New Roman" w:hAnsi="Times New Roman" w:cs="Times New Roman"/>
          <w:sz w:val="24"/>
          <w:szCs w:val="24"/>
        </w:rPr>
        <w:t xml:space="preserve">Концепция построения образования в начальной школе на основе принципа свободы // Известия Волгоградского государственного педагогического университета. Серии Педагогические науки. Филологические науки. Социально-экономические науки и искусство. - 2011. - №8 (62). - С. 48-53. - </w:t>
      </w:r>
      <w:proofErr w:type="spellStart"/>
      <w:r w:rsidRPr="00FF1D4B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FF1D4B">
        <w:rPr>
          <w:rFonts w:ascii="Times New Roman" w:hAnsi="Times New Roman" w:cs="Times New Roman"/>
          <w:sz w:val="24"/>
          <w:szCs w:val="24"/>
        </w:rPr>
        <w:t>.: с.52-53 (5 назв.).</w:t>
      </w:r>
    </w:p>
    <w:p w:rsidR="00893867" w:rsidRPr="002566E7" w:rsidRDefault="00893867" w:rsidP="008938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867" w:rsidRDefault="00893867" w:rsidP="008938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6E7">
        <w:rPr>
          <w:rFonts w:ascii="Times New Roman" w:hAnsi="Times New Roman" w:cs="Times New Roman"/>
          <w:b/>
          <w:sz w:val="24"/>
          <w:szCs w:val="24"/>
        </w:rPr>
        <w:t>Сериков Владислав Владиславович</w:t>
      </w:r>
    </w:p>
    <w:p w:rsidR="00893867" w:rsidRDefault="00893867" w:rsidP="0089386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ЛИЧНОСТНО-</w:t>
      </w:r>
      <w:r w:rsidRPr="002566E7">
        <w:rPr>
          <w:rFonts w:ascii="Times New Roman" w:hAnsi="Times New Roman" w:cs="Times New Roman"/>
          <w:b/>
          <w:i/>
          <w:sz w:val="24"/>
          <w:szCs w:val="24"/>
        </w:rPr>
        <w:t>ОРИЕНТИРОВАННОЕ ОБРАЗОВАНИЕ</w:t>
      </w:r>
    </w:p>
    <w:p w:rsidR="00893867" w:rsidRDefault="00893867" w:rsidP="001B128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B4C">
        <w:rPr>
          <w:rFonts w:ascii="Times New Roman" w:hAnsi="Times New Roman" w:cs="Times New Roman"/>
          <w:iCs/>
          <w:sz w:val="24"/>
          <w:szCs w:val="24"/>
        </w:rPr>
        <w:t>В 1980 г. В.В. Сериков защитил кандидатскую диссертацию г. Москве в диссертационном совете при НИИ общей педагогики АПН СССР. Его научным руководителем был профессор В.С. Ильин, крупный ученый-педагог, основатель теории «целостного педагогического процесса».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26B4C">
        <w:rPr>
          <w:rFonts w:ascii="Times New Roman" w:hAnsi="Times New Roman" w:cs="Times New Roman"/>
          <w:iCs/>
          <w:sz w:val="24"/>
          <w:szCs w:val="24"/>
        </w:rPr>
        <w:t>С 1985 г. по настоящее время В.В. Сериков заведует кафедрой управ</w:t>
      </w:r>
      <w:r>
        <w:rPr>
          <w:rFonts w:ascii="Times New Roman" w:hAnsi="Times New Roman" w:cs="Times New Roman"/>
          <w:iCs/>
          <w:sz w:val="24"/>
          <w:szCs w:val="24"/>
        </w:rPr>
        <w:t>ления педагогическими системами</w:t>
      </w:r>
      <w:r w:rsidRPr="002566E7">
        <w:rPr>
          <w:rFonts w:ascii="Times New Roman" w:hAnsi="Times New Roman" w:cs="Times New Roman"/>
          <w:iCs/>
          <w:sz w:val="24"/>
          <w:szCs w:val="24"/>
        </w:rPr>
        <w:t>, директор Института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566E7">
        <w:rPr>
          <w:rFonts w:ascii="Times New Roman" w:hAnsi="Times New Roman" w:cs="Times New Roman"/>
          <w:iCs/>
          <w:sz w:val="24"/>
          <w:szCs w:val="24"/>
        </w:rPr>
        <w:t>личностно-ориентированного образования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566E7">
        <w:rPr>
          <w:rFonts w:ascii="Times New Roman" w:hAnsi="Times New Roman" w:cs="Times New Roman"/>
          <w:iCs/>
          <w:sz w:val="24"/>
          <w:szCs w:val="24"/>
        </w:rPr>
        <w:t>Волгоградского государственного педагогического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566E7">
        <w:rPr>
          <w:rFonts w:ascii="Times New Roman" w:hAnsi="Times New Roman" w:cs="Times New Roman"/>
          <w:iCs/>
          <w:sz w:val="24"/>
          <w:szCs w:val="24"/>
        </w:rPr>
        <w:t>университета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566E7">
        <w:rPr>
          <w:rFonts w:ascii="Times New Roman" w:hAnsi="Times New Roman" w:cs="Times New Roman"/>
          <w:sz w:val="24"/>
          <w:szCs w:val="24"/>
        </w:rPr>
        <w:t>октор педагогических наук, профессор.</w:t>
      </w:r>
    </w:p>
    <w:p w:rsidR="00893867" w:rsidRPr="00E26B4C" w:rsidRDefault="00893867" w:rsidP="008938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E26B4C">
        <w:rPr>
          <w:rFonts w:ascii="Times New Roman" w:hAnsi="Times New Roman" w:cs="Times New Roman"/>
          <w:i/>
          <w:iCs/>
          <w:sz w:val="24"/>
          <w:szCs w:val="24"/>
        </w:rPr>
        <w:t xml:space="preserve">аиболее важные научно-педагогические результаты, полученные лично В.В. Сериковым: </w:t>
      </w:r>
    </w:p>
    <w:p w:rsidR="00893867" w:rsidRPr="00E26B4C" w:rsidRDefault="00893867" w:rsidP="0089386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6B4C">
        <w:rPr>
          <w:rFonts w:ascii="Times New Roman" w:hAnsi="Times New Roman" w:cs="Times New Roman"/>
          <w:iCs/>
          <w:sz w:val="24"/>
          <w:szCs w:val="24"/>
        </w:rPr>
        <w:t xml:space="preserve">разработана концепция интеграции научно-исследовательской и образовательной функций высшей школы. На основе этой концепции представлена модель научно-педагогической деятельности преподавателя высшей школы, обоснована </w:t>
      </w:r>
      <w:proofErr w:type="spellStart"/>
      <w:r w:rsidRPr="00E26B4C">
        <w:rPr>
          <w:rFonts w:ascii="Times New Roman" w:hAnsi="Times New Roman" w:cs="Times New Roman"/>
          <w:iCs/>
          <w:sz w:val="24"/>
          <w:szCs w:val="24"/>
        </w:rPr>
        <w:t>культуротворческая</w:t>
      </w:r>
      <w:proofErr w:type="spellEnd"/>
      <w:r w:rsidRPr="00E26B4C">
        <w:rPr>
          <w:rFonts w:ascii="Times New Roman" w:hAnsi="Times New Roman" w:cs="Times New Roman"/>
          <w:iCs/>
          <w:sz w:val="24"/>
          <w:szCs w:val="24"/>
        </w:rPr>
        <w:t xml:space="preserve"> функция университета в региональном образовательном пространстве, разработана технология </w:t>
      </w:r>
      <w:proofErr w:type="spellStart"/>
      <w:r w:rsidRPr="00E26B4C">
        <w:rPr>
          <w:rFonts w:ascii="Times New Roman" w:hAnsi="Times New Roman" w:cs="Times New Roman"/>
          <w:iCs/>
          <w:sz w:val="24"/>
          <w:szCs w:val="24"/>
        </w:rPr>
        <w:t>гуманитаризации</w:t>
      </w:r>
      <w:proofErr w:type="spellEnd"/>
      <w:r w:rsidRPr="00E26B4C">
        <w:rPr>
          <w:rFonts w:ascii="Times New Roman" w:hAnsi="Times New Roman" w:cs="Times New Roman"/>
          <w:iCs/>
          <w:sz w:val="24"/>
          <w:szCs w:val="24"/>
        </w:rPr>
        <w:t xml:space="preserve"> технического образования путем моделирования гуманитарной экспертизы инженерных решений. Разработана методика обеспечения профессиональной направленности дисциплин фундаментального общетеоретического блока в образовательном процессе высшей школы; </w:t>
      </w:r>
    </w:p>
    <w:p w:rsidR="00893867" w:rsidRPr="00E26B4C" w:rsidRDefault="00893867" w:rsidP="0089386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6B4C">
        <w:rPr>
          <w:rFonts w:ascii="Times New Roman" w:hAnsi="Times New Roman" w:cs="Times New Roman"/>
          <w:iCs/>
          <w:sz w:val="24"/>
          <w:szCs w:val="24"/>
        </w:rPr>
        <w:t xml:space="preserve">введена в научный оборот концепция личностно развивающего образования как его особого вида, обеспечивающего развитие личностных функций (способов личностной самореализации) индивида на основе приобретения им гуманитарно-личностного опыта, который представлен как специфический компонент содержания образования. Показаны способы актуализации личностного опыта при </w:t>
      </w:r>
      <w:r w:rsidRPr="00E26B4C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изучении различных предметов и в разных сферах социально-проектной деятельности школьников и студентов; </w:t>
      </w:r>
    </w:p>
    <w:p w:rsidR="00893867" w:rsidRPr="00E26B4C" w:rsidRDefault="00893867" w:rsidP="0089386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6B4C">
        <w:rPr>
          <w:rFonts w:ascii="Times New Roman" w:hAnsi="Times New Roman" w:cs="Times New Roman"/>
          <w:iCs/>
          <w:sz w:val="24"/>
          <w:szCs w:val="24"/>
        </w:rPr>
        <w:t xml:space="preserve">раскрыто понятие ситуации развития личности как конструкции социальных и педагогических факторов, обеспечивающих актуализацию и развитие личностных функций индивида, обретение им опыта личностной самореализации, разработаны базовые технологии актуализации такого рода ситуации в образовательном процессе (технологии смыслового контекста, диалога, построения вербальной нормы и поступка). Ситуационный подход в модели В.В. Серикова выступает как альтернатива общепринятой методике «воспитательного воздействия» посредством организации </w:t>
      </w:r>
      <w:proofErr w:type="spellStart"/>
      <w:r w:rsidRPr="00E26B4C">
        <w:rPr>
          <w:rFonts w:ascii="Times New Roman" w:hAnsi="Times New Roman" w:cs="Times New Roman"/>
          <w:iCs/>
          <w:sz w:val="24"/>
          <w:szCs w:val="24"/>
        </w:rPr>
        <w:t>внешнепредметной</w:t>
      </w:r>
      <w:proofErr w:type="spellEnd"/>
      <w:r w:rsidRPr="00E26B4C">
        <w:rPr>
          <w:rFonts w:ascii="Times New Roman" w:hAnsi="Times New Roman" w:cs="Times New Roman"/>
          <w:iCs/>
          <w:sz w:val="24"/>
          <w:szCs w:val="24"/>
        </w:rPr>
        <w:t xml:space="preserve"> деятельности ребенка; </w:t>
      </w:r>
    </w:p>
    <w:p w:rsidR="00893867" w:rsidRPr="00E26B4C" w:rsidRDefault="00893867" w:rsidP="0089386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6B4C">
        <w:rPr>
          <w:rFonts w:ascii="Times New Roman" w:hAnsi="Times New Roman" w:cs="Times New Roman"/>
          <w:iCs/>
          <w:sz w:val="24"/>
          <w:szCs w:val="24"/>
        </w:rPr>
        <w:t xml:space="preserve">разработано понятие личностно развивающей педагогической деятельности, выявлены ее субъектная, «авторская» природа и </w:t>
      </w:r>
      <w:proofErr w:type="spellStart"/>
      <w:r w:rsidRPr="00E26B4C">
        <w:rPr>
          <w:rFonts w:ascii="Times New Roman" w:hAnsi="Times New Roman" w:cs="Times New Roman"/>
          <w:iCs/>
          <w:sz w:val="24"/>
          <w:szCs w:val="24"/>
        </w:rPr>
        <w:t>критериальные</w:t>
      </w:r>
      <w:proofErr w:type="spellEnd"/>
      <w:r w:rsidRPr="00E26B4C">
        <w:rPr>
          <w:rFonts w:ascii="Times New Roman" w:hAnsi="Times New Roman" w:cs="Times New Roman"/>
          <w:iCs/>
          <w:sz w:val="24"/>
          <w:szCs w:val="24"/>
        </w:rPr>
        <w:t xml:space="preserve"> характеристики (мера педагогической целесообразности, профессиональная рефлексия, поиск отношения педагогических целей и средств). В соответствии с этим внесены новые элементы в содержание педагогического образования, созданы модель профессиональной направленности обучения в педагогическом вузе и пакет программ; </w:t>
      </w:r>
    </w:p>
    <w:p w:rsidR="00893867" w:rsidRDefault="00893867" w:rsidP="0089386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6B4C">
        <w:rPr>
          <w:rFonts w:ascii="Times New Roman" w:hAnsi="Times New Roman" w:cs="Times New Roman"/>
          <w:iCs/>
          <w:sz w:val="24"/>
          <w:szCs w:val="24"/>
        </w:rPr>
        <w:t>разработана и апробирована методология проектного подхода к управлению развитием образовательных систем, технология управления качеством образования на основе интеграции трех подсистем: педагогического менеджмента, авторских педагогических систем учителей, индивидуальных образовательных систем учащихся.</w:t>
      </w:r>
    </w:p>
    <w:p w:rsidR="00893867" w:rsidRDefault="00893867" w:rsidP="008938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6B4C">
        <w:rPr>
          <w:rFonts w:ascii="Times New Roman" w:hAnsi="Times New Roman" w:cs="Times New Roman"/>
          <w:i/>
          <w:iCs/>
          <w:sz w:val="24"/>
          <w:szCs w:val="24"/>
        </w:rPr>
        <w:t>Основные работы:</w:t>
      </w:r>
    </w:p>
    <w:p w:rsidR="00893867" w:rsidRPr="00E26B4C" w:rsidRDefault="00893867" w:rsidP="0089386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E719E">
        <w:rPr>
          <w:rFonts w:ascii="Times New Roman" w:hAnsi="Times New Roman" w:cs="Times New Roman"/>
          <w:iCs/>
          <w:sz w:val="24"/>
          <w:szCs w:val="24"/>
        </w:rPr>
        <w:t>К методологии исследования движущих сил (формирования всесторонне развитой личности</w:t>
      </w:r>
      <w:r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Pr="007E719E">
        <w:rPr>
          <w:rFonts w:ascii="Times New Roman" w:hAnsi="Times New Roman" w:cs="Times New Roman"/>
          <w:iCs/>
          <w:sz w:val="24"/>
          <w:szCs w:val="24"/>
        </w:rPr>
        <w:t>//Ценностный подход к учебно-воспитательному процессу. Волгоград: ВШИ, 1984</w:t>
      </w:r>
    </w:p>
    <w:p w:rsidR="00893867" w:rsidRPr="00E26B4C" w:rsidRDefault="00893867" w:rsidP="0089386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6B4C">
        <w:rPr>
          <w:rFonts w:ascii="Times New Roman" w:hAnsi="Times New Roman" w:cs="Times New Roman"/>
          <w:iCs/>
          <w:sz w:val="24"/>
          <w:szCs w:val="24"/>
        </w:rPr>
        <w:t>Личностный подход в образовании: концепция и технологии: монография, 1994</w:t>
      </w:r>
    </w:p>
    <w:p w:rsidR="00893867" w:rsidRDefault="00893867" w:rsidP="0089386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E719E">
        <w:rPr>
          <w:rFonts w:ascii="Times New Roman" w:hAnsi="Times New Roman" w:cs="Times New Roman"/>
          <w:iCs/>
          <w:sz w:val="24"/>
          <w:szCs w:val="24"/>
        </w:rPr>
        <w:t>Личностно ориентированное образование Педагогика.1994.-№5</w:t>
      </w:r>
    </w:p>
    <w:p w:rsidR="00893867" w:rsidRPr="00526207" w:rsidRDefault="00893867" w:rsidP="008938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893867" w:rsidRDefault="00893867" w:rsidP="008938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526207">
        <w:rPr>
          <w:rFonts w:ascii="Times New Roman" w:hAnsi="Times New Roman" w:cs="Times New Roman"/>
          <w:b/>
          <w:iCs/>
          <w:sz w:val="24"/>
          <w:szCs w:val="24"/>
        </w:rPr>
        <w:t>Данильчук</w:t>
      </w:r>
      <w:proofErr w:type="spellEnd"/>
      <w:r w:rsidRPr="00526207">
        <w:rPr>
          <w:rFonts w:ascii="Times New Roman" w:hAnsi="Times New Roman" w:cs="Times New Roman"/>
          <w:b/>
          <w:iCs/>
          <w:sz w:val="24"/>
          <w:szCs w:val="24"/>
        </w:rPr>
        <w:t xml:space="preserve"> Валерий Иванович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1B128A" w:rsidRDefault="001B128A" w:rsidP="001B128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6207">
        <w:rPr>
          <w:rFonts w:ascii="Times New Roman" w:hAnsi="Times New Roman" w:cs="Times New Roman"/>
          <w:iCs/>
          <w:sz w:val="24"/>
          <w:szCs w:val="24"/>
        </w:rPr>
        <w:t>С 1978 г</w:t>
      </w:r>
      <w:r>
        <w:rPr>
          <w:rFonts w:ascii="Times New Roman" w:hAnsi="Times New Roman" w:cs="Times New Roman"/>
          <w:iCs/>
          <w:sz w:val="24"/>
          <w:szCs w:val="24"/>
        </w:rPr>
        <w:t xml:space="preserve"> работает в ВГСПУ. </w:t>
      </w:r>
      <w:r w:rsidRPr="00526207">
        <w:rPr>
          <w:rFonts w:ascii="Times New Roman" w:hAnsi="Times New Roman" w:cs="Times New Roman"/>
          <w:iCs/>
          <w:sz w:val="24"/>
          <w:szCs w:val="24"/>
        </w:rPr>
        <w:t>В 1997 г. он успешно защитил докторскую диссертацию на тему «</w:t>
      </w:r>
      <w:proofErr w:type="spellStart"/>
      <w:r w:rsidRPr="008E7436">
        <w:rPr>
          <w:rFonts w:ascii="Times New Roman" w:hAnsi="Times New Roman" w:cs="Times New Roman"/>
          <w:b/>
          <w:i/>
          <w:iCs/>
          <w:sz w:val="24"/>
          <w:szCs w:val="24"/>
        </w:rPr>
        <w:t>Гуманитаризация</w:t>
      </w:r>
      <w:proofErr w:type="spellEnd"/>
      <w:r w:rsidRPr="008E743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физического образования в средней школе</w:t>
      </w:r>
      <w:r w:rsidRPr="00526207">
        <w:rPr>
          <w:rFonts w:ascii="Times New Roman" w:hAnsi="Times New Roman" w:cs="Times New Roman"/>
          <w:iCs/>
          <w:sz w:val="24"/>
          <w:szCs w:val="24"/>
        </w:rPr>
        <w:t>». В этом направлении развивается его научная школа.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93867" w:rsidRDefault="00893867" w:rsidP="001B128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</w:t>
      </w:r>
      <w:r w:rsidRPr="00E26B4C">
        <w:rPr>
          <w:rFonts w:ascii="Times New Roman" w:hAnsi="Times New Roman" w:cs="Times New Roman"/>
          <w:iCs/>
          <w:sz w:val="24"/>
          <w:szCs w:val="24"/>
        </w:rPr>
        <w:t>оветник при ректорате Государственного образовательного учреждения высшего профессионального образования «Волгоградский государственный педагогический университет», член-корреспондент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26B4C">
        <w:rPr>
          <w:rFonts w:ascii="Times New Roman" w:hAnsi="Times New Roman" w:cs="Times New Roman"/>
          <w:iCs/>
          <w:sz w:val="24"/>
          <w:szCs w:val="24"/>
        </w:rPr>
        <w:t>Российской академии образования, доктор</w:t>
      </w:r>
      <w:r>
        <w:rPr>
          <w:rFonts w:ascii="Times New Roman" w:hAnsi="Times New Roman" w:cs="Times New Roman"/>
          <w:iCs/>
          <w:sz w:val="24"/>
          <w:szCs w:val="24"/>
        </w:rPr>
        <w:t xml:space="preserve"> педагогических наук, профессор кафедры  </w:t>
      </w:r>
      <w:r w:rsidRPr="00EC694A">
        <w:rPr>
          <w:rFonts w:ascii="Times New Roman" w:hAnsi="Times New Roman" w:cs="Times New Roman"/>
          <w:iCs/>
          <w:sz w:val="24"/>
          <w:szCs w:val="24"/>
        </w:rPr>
        <w:t>теории и методики обучения физике и информатике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893867" w:rsidRDefault="00893867" w:rsidP="0089386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6207">
        <w:rPr>
          <w:rFonts w:ascii="Times New Roman" w:hAnsi="Times New Roman" w:cs="Times New Roman"/>
          <w:iCs/>
          <w:sz w:val="24"/>
          <w:szCs w:val="24"/>
        </w:rPr>
        <w:t xml:space="preserve">Развивая личностно-гуманитарную парадигму применительно к сфере естественных наук, </w:t>
      </w:r>
      <w:proofErr w:type="spellStart"/>
      <w:r w:rsidRPr="00526207">
        <w:rPr>
          <w:rFonts w:ascii="Times New Roman" w:hAnsi="Times New Roman" w:cs="Times New Roman"/>
          <w:iCs/>
          <w:sz w:val="24"/>
          <w:szCs w:val="24"/>
        </w:rPr>
        <w:t>В.И.Данильчук</w:t>
      </w:r>
      <w:proofErr w:type="spellEnd"/>
      <w:r w:rsidRPr="00526207">
        <w:rPr>
          <w:rFonts w:ascii="Times New Roman" w:hAnsi="Times New Roman" w:cs="Times New Roman"/>
          <w:iCs/>
          <w:sz w:val="24"/>
          <w:szCs w:val="24"/>
        </w:rPr>
        <w:t xml:space="preserve"> убедительно показывает, что поиск личностного смысла, ценности физического познания для различных сфер жизнедеятельности человека должен стать особым компонентом содержания физического образования. </w:t>
      </w:r>
      <w:proofErr w:type="spellStart"/>
      <w:r w:rsidRPr="00526207">
        <w:rPr>
          <w:rFonts w:ascii="Times New Roman" w:hAnsi="Times New Roman" w:cs="Times New Roman"/>
          <w:iCs/>
          <w:sz w:val="24"/>
          <w:szCs w:val="24"/>
        </w:rPr>
        <w:t>Гуманитаризация</w:t>
      </w:r>
      <w:proofErr w:type="spellEnd"/>
      <w:r w:rsidRPr="00526207">
        <w:rPr>
          <w:rFonts w:ascii="Times New Roman" w:hAnsi="Times New Roman" w:cs="Times New Roman"/>
          <w:iCs/>
          <w:sz w:val="24"/>
          <w:szCs w:val="24"/>
        </w:rPr>
        <w:t xml:space="preserve">, по его мнению, не сводится лишь к «добрым отношениям» учителя и ученика. Речь идет о новом способе осмысления человеком природного мира и своего места в нем. Безусловно, этико-философские вопросы бытия не входят в сферу </w:t>
      </w:r>
      <w:r w:rsidRPr="00526207">
        <w:rPr>
          <w:rFonts w:ascii="Times New Roman" w:hAnsi="Times New Roman" w:cs="Times New Roman"/>
          <w:iCs/>
          <w:sz w:val="24"/>
          <w:szCs w:val="24"/>
        </w:rPr>
        <w:lastRenderedPageBreak/>
        <w:t>компетенции физической науки. Но ведь в школе изучается не наука как таковая, а учебный предмет, область культуры. Следовательно, ученик должен освоить не только понятия и формулы, но и опыт научных поисков, узнать о коллизиях и парадоксах, которые приводили ученых к открытиям, их ответственности за последствия своих научных открытий.</w:t>
      </w:r>
    </w:p>
    <w:p w:rsidR="00893867" w:rsidRPr="008E7436" w:rsidRDefault="00893867" w:rsidP="0089386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7436">
        <w:rPr>
          <w:rFonts w:ascii="Times New Roman" w:hAnsi="Times New Roman" w:cs="Times New Roman"/>
          <w:i/>
          <w:iCs/>
          <w:sz w:val="24"/>
          <w:szCs w:val="24"/>
        </w:rPr>
        <w:t>Основные работы:</w:t>
      </w:r>
    </w:p>
    <w:p w:rsidR="00893867" w:rsidRDefault="00893867" w:rsidP="0089386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8D068B">
        <w:rPr>
          <w:rFonts w:ascii="Times New Roman" w:hAnsi="Times New Roman" w:cs="Times New Roman"/>
          <w:iCs/>
          <w:sz w:val="24"/>
          <w:szCs w:val="24"/>
        </w:rPr>
        <w:t>Данильчук</w:t>
      </w:r>
      <w:proofErr w:type="spellEnd"/>
      <w:r w:rsidRPr="008D068B">
        <w:rPr>
          <w:rFonts w:ascii="Times New Roman" w:hAnsi="Times New Roman" w:cs="Times New Roman"/>
          <w:iCs/>
          <w:sz w:val="24"/>
          <w:szCs w:val="24"/>
        </w:rPr>
        <w:t xml:space="preserve"> В.И., Сериков В.В. Личностный подход в системе принципов </w:t>
      </w:r>
      <w:proofErr w:type="spellStart"/>
      <w:r w:rsidRPr="008D068B">
        <w:rPr>
          <w:rFonts w:ascii="Times New Roman" w:hAnsi="Times New Roman" w:cs="Times New Roman"/>
          <w:iCs/>
          <w:sz w:val="24"/>
          <w:szCs w:val="24"/>
        </w:rPr>
        <w:t>экологизации</w:t>
      </w:r>
      <w:proofErr w:type="spellEnd"/>
      <w:r w:rsidRPr="008D068B">
        <w:rPr>
          <w:rFonts w:ascii="Times New Roman" w:hAnsi="Times New Roman" w:cs="Times New Roman"/>
          <w:iCs/>
          <w:sz w:val="24"/>
          <w:szCs w:val="24"/>
        </w:rPr>
        <w:t xml:space="preserve"> естественнонаучного образования / экологическое образование: концепции и технологии: Сборник научных трудов под редакцией С.Н. Глазачева, - Волгоград: Перемена, 1996.</w:t>
      </w:r>
    </w:p>
    <w:p w:rsidR="00893867" w:rsidRPr="00C40A20" w:rsidRDefault="00893867" w:rsidP="0089386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C40A20">
        <w:rPr>
          <w:rFonts w:ascii="Times New Roman" w:eastAsia="TimesNewRomanPSMT" w:hAnsi="Times New Roman" w:cs="Times New Roman"/>
          <w:sz w:val="24"/>
          <w:szCs w:val="24"/>
        </w:rPr>
        <w:t>Данильчук</w:t>
      </w:r>
      <w:proofErr w:type="spellEnd"/>
      <w:r w:rsidRPr="00C40A20">
        <w:rPr>
          <w:rFonts w:ascii="Times New Roman" w:eastAsia="TimesNewRomanPSMT" w:hAnsi="Times New Roman" w:cs="Times New Roman"/>
          <w:sz w:val="24"/>
          <w:szCs w:val="24"/>
        </w:rPr>
        <w:t xml:space="preserve">, В.И. Роль </w:t>
      </w:r>
      <w:proofErr w:type="spellStart"/>
      <w:r w:rsidRPr="00C40A20">
        <w:rPr>
          <w:rFonts w:ascii="Times New Roman" w:eastAsia="TimesNewRomanPSMT" w:hAnsi="Times New Roman" w:cs="Times New Roman"/>
          <w:sz w:val="24"/>
          <w:szCs w:val="24"/>
        </w:rPr>
        <w:t>видеокомпьютерного</w:t>
      </w:r>
      <w:proofErr w:type="spellEnd"/>
      <w:r w:rsidRPr="00C40A20">
        <w:rPr>
          <w:rFonts w:ascii="Times New Roman" w:eastAsia="TimesNewRomanPSMT" w:hAnsi="Times New Roman" w:cs="Times New Roman"/>
          <w:sz w:val="24"/>
          <w:szCs w:val="24"/>
        </w:rPr>
        <w:t xml:space="preserve"> физического эксперимента в формировании исследовательских компетенций учащихся: научная статья / В.И. </w:t>
      </w:r>
      <w:proofErr w:type="spellStart"/>
      <w:r w:rsidRPr="00C40A20">
        <w:rPr>
          <w:rFonts w:ascii="Times New Roman" w:eastAsia="TimesNewRomanPSMT" w:hAnsi="Times New Roman" w:cs="Times New Roman"/>
          <w:sz w:val="24"/>
          <w:szCs w:val="24"/>
        </w:rPr>
        <w:t>Данильчук</w:t>
      </w:r>
      <w:proofErr w:type="spellEnd"/>
      <w:r w:rsidRPr="00C40A20">
        <w:rPr>
          <w:rFonts w:ascii="Times New Roman" w:eastAsia="TimesNewRomanPSMT" w:hAnsi="Times New Roman" w:cs="Times New Roman"/>
          <w:sz w:val="24"/>
          <w:szCs w:val="24"/>
        </w:rPr>
        <w:t xml:space="preserve">, М.Ю. </w:t>
      </w:r>
      <w:proofErr w:type="spellStart"/>
      <w:r w:rsidRPr="00C40A20">
        <w:rPr>
          <w:rFonts w:ascii="Times New Roman" w:eastAsia="TimesNewRomanPSMT" w:hAnsi="Times New Roman" w:cs="Times New Roman"/>
          <w:sz w:val="24"/>
          <w:szCs w:val="24"/>
        </w:rPr>
        <w:t>Гармашов</w:t>
      </w:r>
      <w:proofErr w:type="spellEnd"/>
      <w:r w:rsidRPr="00C40A20">
        <w:rPr>
          <w:rFonts w:ascii="Times New Roman" w:eastAsia="TimesNewRomanPSMT" w:hAnsi="Times New Roman" w:cs="Times New Roman"/>
          <w:sz w:val="24"/>
          <w:szCs w:val="24"/>
        </w:rPr>
        <w:t xml:space="preserve">, Е.В. Донскова, Т.В. </w:t>
      </w:r>
      <w:proofErr w:type="spellStart"/>
      <w:r w:rsidRPr="00C40A20">
        <w:rPr>
          <w:rFonts w:ascii="Times New Roman" w:eastAsia="TimesNewRomanPSMT" w:hAnsi="Times New Roman" w:cs="Times New Roman"/>
          <w:sz w:val="24"/>
          <w:szCs w:val="24"/>
        </w:rPr>
        <w:t>Клеветова</w:t>
      </w:r>
      <w:proofErr w:type="spellEnd"/>
      <w:r w:rsidRPr="00C40A20">
        <w:rPr>
          <w:rFonts w:ascii="Times New Roman" w:eastAsia="TimesNewRomanPSMT" w:hAnsi="Times New Roman" w:cs="Times New Roman"/>
          <w:sz w:val="24"/>
          <w:szCs w:val="24"/>
        </w:rPr>
        <w:t xml:space="preserve"> // Временный физический практикум: материалы </w:t>
      </w:r>
      <w:proofErr w:type="spellStart"/>
      <w:r w:rsidRPr="00C40A20">
        <w:rPr>
          <w:rFonts w:ascii="Times New Roman" w:eastAsia="TimesNewRomanPSMT" w:hAnsi="Times New Roman" w:cs="Times New Roman"/>
          <w:sz w:val="24"/>
          <w:szCs w:val="24"/>
        </w:rPr>
        <w:t>XII-й</w:t>
      </w:r>
      <w:proofErr w:type="spellEnd"/>
      <w:r w:rsidRPr="00C40A20">
        <w:rPr>
          <w:rFonts w:ascii="Times New Roman" w:eastAsia="TimesNewRomanPSMT" w:hAnsi="Times New Roman" w:cs="Times New Roman"/>
          <w:sz w:val="24"/>
          <w:szCs w:val="24"/>
        </w:rPr>
        <w:t xml:space="preserve"> конференции стран Содружества. – М., 2012.</w:t>
      </w:r>
    </w:p>
    <w:p w:rsidR="00893867" w:rsidRPr="00C40A20" w:rsidRDefault="00893867" w:rsidP="0089386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C40A20">
        <w:rPr>
          <w:rFonts w:ascii="Times New Roman" w:hAnsi="Times New Roman" w:cs="Times New Roman"/>
          <w:iCs/>
          <w:sz w:val="24"/>
          <w:szCs w:val="24"/>
        </w:rPr>
        <w:t>Данильчук</w:t>
      </w:r>
      <w:proofErr w:type="spellEnd"/>
      <w:r w:rsidRPr="00C40A20">
        <w:rPr>
          <w:rFonts w:ascii="Times New Roman" w:hAnsi="Times New Roman" w:cs="Times New Roman"/>
          <w:iCs/>
          <w:sz w:val="24"/>
          <w:szCs w:val="24"/>
        </w:rPr>
        <w:t xml:space="preserve"> В.И. </w:t>
      </w:r>
      <w:proofErr w:type="spellStart"/>
      <w:r w:rsidRPr="00C40A20">
        <w:rPr>
          <w:rFonts w:ascii="Times New Roman" w:hAnsi="Times New Roman" w:cs="Times New Roman"/>
          <w:iCs/>
          <w:sz w:val="24"/>
          <w:szCs w:val="24"/>
        </w:rPr>
        <w:t>Гуманизация</w:t>
      </w:r>
      <w:proofErr w:type="spellEnd"/>
      <w:r w:rsidRPr="00C40A20">
        <w:rPr>
          <w:rFonts w:ascii="Times New Roman" w:hAnsi="Times New Roman" w:cs="Times New Roman"/>
          <w:iCs/>
          <w:sz w:val="24"/>
          <w:szCs w:val="24"/>
        </w:rPr>
        <w:t xml:space="preserve"> физического образования в средней школе (Личностно-гуманитарная парадигма). … </w:t>
      </w:r>
      <w:proofErr w:type="spellStart"/>
      <w:r w:rsidRPr="00C40A20">
        <w:rPr>
          <w:rFonts w:ascii="Times New Roman" w:hAnsi="Times New Roman" w:cs="Times New Roman"/>
          <w:iCs/>
          <w:sz w:val="24"/>
          <w:szCs w:val="24"/>
        </w:rPr>
        <w:t>Интернет-технологий</w:t>
      </w:r>
      <w:proofErr w:type="spellEnd"/>
      <w:r w:rsidRPr="00C40A20">
        <w:rPr>
          <w:rFonts w:ascii="Times New Roman" w:hAnsi="Times New Roman" w:cs="Times New Roman"/>
          <w:iCs/>
          <w:sz w:val="24"/>
          <w:szCs w:val="24"/>
        </w:rPr>
        <w:t xml:space="preserve"> в обучении </w:t>
      </w:r>
      <w:proofErr w:type="spellStart"/>
      <w:r w:rsidRPr="00C40A20">
        <w:rPr>
          <w:rFonts w:ascii="Times New Roman" w:hAnsi="Times New Roman" w:cs="Times New Roman"/>
          <w:iCs/>
          <w:sz w:val="24"/>
          <w:szCs w:val="24"/>
        </w:rPr>
        <w:t>ан</w:t>
      </w:r>
      <w:proofErr w:type="gramStart"/>
      <w:r w:rsidRPr="00C40A20">
        <w:rPr>
          <w:rFonts w:ascii="Times New Roman" w:hAnsi="Times New Roman" w:cs="Times New Roman"/>
          <w:iCs/>
          <w:sz w:val="24"/>
          <w:szCs w:val="24"/>
        </w:rPr>
        <w:t>г</w:t>
      </w:r>
      <w:proofErr w:type="spellEnd"/>
      <w:r w:rsidRPr="00C40A20">
        <w:rPr>
          <w:rFonts w:ascii="Times New Roman" w:hAnsi="Times New Roman" w:cs="Times New Roman"/>
          <w:iCs/>
          <w:sz w:val="24"/>
          <w:szCs w:val="24"/>
        </w:rPr>
        <w:t>-</w:t>
      </w:r>
      <w:proofErr w:type="gramEnd"/>
      <w:r w:rsidRPr="00C40A2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0A20">
        <w:rPr>
          <w:rFonts w:ascii="Times New Roman" w:hAnsi="Times New Roman" w:cs="Times New Roman"/>
          <w:iCs/>
          <w:sz w:val="24"/>
          <w:szCs w:val="24"/>
        </w:rPr>
        <w:t>лийскому</w:t>
      </w:r>
      <w:proofErr w:type="spellEnd"/>
      <w:r w:rsidRPr="00C40A20">
        <w:rPr>
          <w:rFonts w:ascii="Times New Roman" w:hAnsi="Times New Roman" w:cs="Times New Roman"/>
          <w:iCs/>
          <w:sz w:val="24"/>
          <w:szCs w:val="24"/>
        </w:rPr>
        <w:t xml:space="preserve"> языку // Актуальные проблемы </w:t>
      </w:r>
      <w:proofErr w:type="spellStart"/>
      <w:r w:rsidRPr="00C40A20">
        <w:rPr>
          <w:rFonts w:ascii="Times New Roman" w:hAnsi="Times New Roman" w:cs="Times New Roman"/>
          <w:iCs/>
          <w:sz w:val="24"/>
          <w:szCs w:val="24"/>
        </w:rPr>
        <w:t>социогуманитарного</w:t>
      </w:r>
      <w:proofErr w:type="spellEnd"/>
      <w:r w:rsidRPr="00C40A20">
        <w:rPr>
          <w:rFonts w:ascii="Times New Roman" w:hAnsi="Times New Roman" w:cs="Times New Roman"/>
          <w:iCs/>
          <w:sz w:val="24"/>
          <w:szCs w:val="24"/>
        </w:rPr>
        <w:t xml:space="preserve"> знания: Сборник научных трудов кафедры философии МПГУ.</w:t>
      </w:r>
    </w:p>
    <w:p w:rsidR="00893867" w:rsidRPr="00C40A20" w:rsidRDefault="00893867" w:rsidP="008938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1B128A" w:rsidRDefault="001B128A" w:rsidP="008938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893867" w:rsidRDefault="00893867" w:rsidP="001B12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705829">
        <w:rPr>
          <w:rFonts w:ascii="Times New Roman" w:hAnsi="Times New Roman" w:cs="Times New Roman"/>
          <w:b/>
          <w:iCs/>
          <w:sz w:val="24"/>
          <w:szCs w:val="24"/>
        </w:rPr>
        <w:t>Владимир Сергеевич ИЛЬИН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B128A">
        <w:rPr>
          <w:rFonts w:ascii="Times New Roman" w:hAnsi="Times New Roman" w:cs="Times New Roman"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iCs/>
          <w:sz w:val="24"/>
          <w:szCs w:val="24"/>
        </w:rPr>
        <w:t xml:space="preserve"> (более подробное описание по схеме)</w:t>
      </w:r>
    </w:p>
    <w:p w:rsidR="00CF7FEC" w:rsidRPr="00893867" w:rsidRDefault="00893867" w:rsidP="00893867">
      <w:pPr>
        <w:pStyle w:val="a3"/>
        <w:numPr>
          <w:ilvl w:val="0"/>
          <w:numId w:val="6"/>
        </w:numPr>
        <w:rPr>
          <w:rFonts w:ascii="Times New Roman" w:hAnsi="Times New Roman" w:cs="Times New Roman"/>
          <w:iCs/>
          <w:sz w:val="24"/>
          <w:szCs w:val="24"/>
        </w:rPr>
      </w:pPr>
      <w:r w:rsidRPr="00893867">
        <w:rPr>
          <w:rFonts w:ascii="Times New Roman" w:hAnsi="Times New Roman" w:cs="Times New Roman"/>
          <w:color w:val="000000"/>
          <w:sz w:val="24"/>
          <w:szCs w:val="24"/>
        </w:rPr>
        <w:t>Научная специальность: Доктор педагогических наук, профессор В. С. Ильин (1922–1989 гг.) заведовал кафедрой педагогики ВГСПУ в 1974–1987 гг.</w:t>
      </w:r>
      <w:r w:rsidRPr="00893867">
        <w:rPr>
          <w:color w:val="000000"/>
          <w:sz w:val="20"/>
          <w:szCs w:val="20"/>
        </w:rPr>
        <w:t xml:space="preserve"> </w:t>
      </w:r>
      <w:r w:rsidRPr="00893867">
        <w:rPr>
          <w:rFonts w:ascii="Times New Roman" w:hAnsi="Times New Roman" w:cs="Times New Roman"/>
          <w:iCs/>
          <w:sz w:val="24"/>
          <w:szCs w:val="24"/>
        </w:rPr>
        <w:t>Автор известной в педагогической науке теории целостного учебно-воспитательного процесса.</w:t>
      </w:r>
    </w:p>
    <w:p w:rsidR="00893867" w:rsidRDefault="00893867" w:rsidP="0089386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93867">
        <w:rPr>
          <w:rFonts w:ascii="Times New Roman" w:hAnsi="Times New Roman" w:cs="Times New Roman"/>
          <w:sz w:val="24"/>
          <w:szCs w:val="24"/>
        </w:rPr>
        <w:t>Сфера, направление исследования: обучение и воспитание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3867" w:rsidRDefault="00893867" w:rsidP="0089386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исследования: учебно-воспитательный процесс;</w:t>
      </w:r>
    </w:p>
    <w:p w:rsidR="00893867" w:rsidRDefault="00893867" w:rsidP="008938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исследования: составляющие компоненты учебно-воспитательного процесса и их взаимосвязь (целостность);</w:t>
      </w:r>
    </w:p>
    <w:p w:rsidR="00893867" w:rsidRDefault="00893867" w:rsidP="008938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93867">
        <w:rPr>
          <w:rFonts w:ascii="Times New Roman" w:hAnsi="Times New Roman" w:cs="Times New Roman"/>
          <w:sz w:val="24"/>
          <w:szCs w:val="24"/>
        </w:rPr>
        <w:t>Концепция:</w:t>
      </w:r>
    </w:p>
    <w:p w:rsidR="00893867" w:rsidRPr="00893867" w:rsidRDefault="00893867" w:rsidP="0089386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3867">
        <w:rPr>
          <w:rFonts w:ascii="Times New Roman" w:hAnsi="Times New Roman" w:cs="Times New Roman"/>
          <w:iCs/>
          <w:sz w:val="24"/>
          <w:szCs w:val="24"/>
        </w:rPr>
        <w:t>Опираясь на созданную Гегелем структуру деятельности (цель - средство - результат), В.С.Ильин развил данное понимание и доказал, что педагогический проце</w:t>
      </w:r>
      <w:proofErr w:type="gramStart"/>
      <w:r w:rsidRPr="00893867">
        <w:rPr>
          <w:rFonts w:ascii="Times New Roman" w:hAnsi="Times New Roman" w:cs="Times New Roman"/>
          <w:iCs/>
          <w:sz w:val="24"/>
          <w:szCs w:val="24"/>
        </w:rPr>
        <w:t>сс вкл</w:t>
      </w:r>
      <w:proofErr w:type="gramEnd"/>
      <w:r w:rsidRPr="00893867">
        <w:rPr>
          <w:rFonts w:ascii="Times New Roman" w:hAnsi="Times New Roman" w:cs="Times New Roman"/>
          <w:iCs/>
          <w:sz w:val="24"/>
          <w:szCs w:val="24"/>
        </w:rPr>
        <w:t xml:space="preserve">ючает в себя следующие элементы: исходное состояние - цели - педагогические средства - условия - результат. </w:t>
      </w:r>
    </w:p>
    <w:p w:rsidR="00893867" w:rsidRDefault="00893867" w:rsidP="0089386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3867">
        <w:rPr>
          <w:rFonts w:ascii="Times New Roman" w:hAnsi="Times New Roman" w:cs="Times New Roman"/>
          <w:iCs/>
          <w:sz w:val="24"/>
          <w:szCs w:val="24"/>
        </w:rPr>
        <w:t xml:space="preserve">Под исходным состоянием понимается следующее. Приступая к работе с классом, учитель заинтересован в получении данных о знаниях и умениях, которыми владеют учащиеся по определенному предмету. Не имея представлений об объеме знаний и умений, о качествах знаний, учителю практически невозможно обеспечить процесс учения достаточно эффективным, продуктивным, </w:t>
      </w:r>
      <w:proofErr w:type="gramStart"/>
      <w:r w:rsidRPr="00893867">
        <w:rPr>
          <w:rFonts w:ascii="Times New Roman" w:hAnsi="Times New Roman" w:cs="Times New Roman"/>
          <w:iCs/>
          <w:sz w:val="24"/>
          <w:szCs w:val="24"/>
        </w:rPr>
        <w:t>поскольку</w:t>
      </w:r>
      <w:proofErr w:type="gramEnd"/>
      <w:r w:rsidRPr="00893867">
        <w:rPr>
          <w:rFonts w:ascii="Times New Roman" w:hAnsi="Times New Roman" w:cs="Times New Roman"/>
          <w:iCs/>
          <w:sz w:val="24"/>
          <w:szCs w:val="24"/>
        </w:rPr>
        <w:t xml:space="preserve"> только опираясь на опыт учащихся, можно организовать их продвижение в познании. Имеющиеся у учащегося знания и умения по предмету, уровень их сформированности называют </w:t>
      </w:r>
      <w:proofErr w:type="spellStart"/>
      <w:r w:rsidRPr="00893867">
        <w:rPr>
          <w:rFonts w:ascii="Times New Roman" w:hAnsi="Times New Roman" w:cs="Times New Roman"/>
          <w:iCs/>
          <w:sz w:val="24"/>
          <w:szCs w:val="24"/>
        </w:rPr>
        <w:t>обученностью</w:t>
      </w:r>
      <w:proofErr w:type="spellEnd"/>
      <w:r w:rsidRPr="00893867">
        <w:rPr>
          <w:rFonts w:ascii="Times New Roman" w:hAnsi="Times New Roman" w:cs="Times New Roman"/>
          <w:iCs/>
          <w:sz w:val="24"/>
          <w:szCs w:val="24"/>
        </w:rPr>
        <w:t>.</w:t>
      </w:r>
    </w:p>
    <w:p w:rsidR="00893867" w:rsidRPr="00893867" w:rsidRDefault="00893867" w:rsidP="0089386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3867">
        <w:rPr>
          <w:rFonts w:ascii="Times New Roman" w:hAnsi="Times New Roman" w:cs="Times New Roman"/>
          <w:iCs/>
          <w:sz w:val="24"/>
          <w:szCs w:val="24"/>
        </w:rPr>
        <w:t>Знание исходного состояния помогает учителю наметить цели своей деятельности.</w:t>
      </w:r>
      <w:r w:rsidRPr="006D78CE">
        <w:t xml:space="preserve"> </w:t>
      </w:r>
      <w:r w:rsidRPr="00893867">
        <w:rPr>
          <w:rFonts w:ascii="Times New Roman" w:hAnsi="Times New Roman" w:cs="Times New Roman"/>
          <w:iCs/>
          <w:sz w:val="24"/>
          <w:szCs w:val="24"/>
        </w:rPr>
        <w:t xml:space="preserve">Продолжая </w:t>
      </w:r>
      <w:proofErr w:type="gramStart"/>
      <w:r w:rsidRPr="00893867">
        <w:rPr>
          <w:rFonts w:ascii="Times New Roman" w:hAnsi="Times New Roman" w:cs="Times New Roman"/>
          <w:iCs/>
          <w:sz w:val="24"/>
          <w:szCs w:val="24"/>
        </w:rPr>
        <w:t>вести</w:t>
      </w:r>
      <w:proofErr w:type="gramEnd"/>
      <w:r w:rsidRPr="00893867">
        <w:rPr>
          <w:rFonts w:ascii="Times New Roman" w:hAnsi="Times New Roman" w:cs="Times New Roman"/>
          <w:iCs/>
          <w:sz w:val="24"/>
          <w:szCs w:val="24"/>
        </w:rPr>
        <w:t xml:space="preserve"> разговор об элементах целостного педагогического процесса, следует отметить, что исходное состояние как элемент важен потому, что позволяет точно </w:t>
      </w:r>
      <w:r w:rsidRPr="00893867">
        <w:rPr>
          <w:rFonts w:ascii="Times New Roman" w:hAnsi="Times New Roman" w:cs="Times New Roman"/>
          <w:iCs/>
          <w:sz w:val="24"/>
          <w:szCs w:val="24"/>
        </w:rPr>
        <w:lastRenderedPageBreak/>
        <w:t>определить цели и задачи педагогической деятельности, без ясного представления целей и задач невозможен правильный выбор педагогических средств, которые, в свою очередь, могут варьироваться при тех или иных условиях.</w:t>
      </w:r>
    </w:p>
    <w:p w:rsidR="00893867" w:rsidRPr="00893867" w:rsidRDefault="00893867" w:rsidP="001B128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3867">
        <w:rPr>
          <w:rFonts w:ascii="Times New Roman" w:hAnsi="Times New Roman" w:cs="Times New Roman"/>
          <w:iCs/>
          <w:sz w:val="24"/>
          <w:szCs w:val="24"/>
        </w:rPr>
        <w:t>Взаимосвязь и взаимообусловленность отдельных элементов педагогического процесса делают его системным образованием, придают ему целостность.</w:t>
      </w:r>
    </w:p>
    <w:p w:rsidR="00893867" w:rsidRPr="00893867" w:rsidRDefault="00893867" w:rsidP="001B128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3867">
        <w:rPr>
          <w:rFonts w:ascii="Times New Roman" w:hAnsi="Times New Roman" w:cs="Times New Roman"/>
          <w:iCs/>
          <w:sz w:val="24"/>
          <w:szCs w:val="24"/>
        </w:rPr>
        <w:t>В педагогической науке было установлено, что целостный педагогический процесс обладает определенными свойствами. Важнейшим является стимулирование развития ребенка как целостной личности.</w:t>
      </w:r>
    </w:p>
    <w:p w:rsidR="00893867" w:rsidRDefault="00893867" w:rsidP="0089386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3867">
        <w:rPr>
          <w:rFonts w:ascii="Times New Roman" w:hAnsi="Times New Roman" w:cs="Times New Roman"/>
          <w:iCs/>
          <w:sz w:val="24"/>
          <w:szCs w:val="24"/>
        </w:rPr>
        <w:t xml:space="preserve">В.С.Ильин представляет педагогический процесс в виде сменяющих друг друга ситуаций, характеризующихся наличием определенного противоречия. Однако возникновение противоречия еще не означает, что произойдет продвижение в развитии ученика. Для обеспечения развития важны соответствующие условия: чаще всего в учебно-воспитательном процессе важно оказать своевременную помощь ребенку, чтобы, во-первых, он осознал противоречие как трудность, во-вторых, чтобы ребенок испытал желание преодолеть возникшую трудность, в-третьих, чтобы он сумел выполнить необходимые действия для преодоления трудности (под руководством учителя или полностью самостоятельно). </w:t>
      </w:r>
    </w:p>
    <w:p w:rsidR="00893867" w:rsidRPr="00893867" w:rsidRDefault="00893867" w:rsidP="0089386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3867">
        <w:rPr>
          <w:rFonts w:ascii="Times New Roman" w:hAnsi="Times New Roman" w:cs="Times New Roman"/>
          <w:iCs/>
          <w:sz w:val="24"/>
          <w:szCs w:val="24"/>
        </w:rPr>
        <w:t>В.С.Ильин писал, что педагогический процесс - это движение состояний, переход от одного функционального состояния к другому, обеспечивающих всестороннее гармоничное развитие лично</w:t>
      </w:r>
      <w:r>
        <w:rPr>
          <w:rFonts w:ascii="Times New Roman" w:hAnsi="Times New Roman" w:cs="Times New Roman"/>
          <w:iCs/>
          <w:sz w:val="24"/>
          <w:szCs w:val="24"/>
        </w:rPr>
        <w:t xml:space="preserve">сти. </w:t>
      </w:r>
      <w:r w:rsidRPr="00893867">
        <w:rPr>
          <w:rFonts w:ascii="Times New Roman" w:hAnsi="Times New Roman" w:cs="Times New Roman"/>
          <w:iCs/>
          <w:sz w:val="24"/>
          <w:szCs w:val="24"/>
        </w:rPr>
        <w:t xml:space="preserve">Преодолевая противоречие, ученик переходит в новое состояние, характеризующееся множеством положительных изменений в его обучаемости, </w:t>
      </w:r>
      <w:proofErr w:type="spellStart"/>
      <w:r w:rsidRPr="00893867">
        <w:rPr>
          <w:rFonts w:ascii="Times New Roman" w:hAnsi="Times New Roman" w:cs="Times New Roman"/>
          <w:iCs/>
          <w:sz w:val="24"/>
          <w:szCs w:val="24"/>
        </w:rPr>
        <w:t>обученности</w:t>
      </w:r>
      <w:proofErr w:type="spellEnd"/>
      <w:r w:rsidRPr="00893867">
        <w:rPr>
          <w:rFonts w:ascii="Times New Roman" w:hAnsi="Times New Roman" w:cs="Times New Roman"/>
          <w:iCs/>
          <w:sz w:val="24"/>
          <w:szCs w:val="24"/>
        </w:rPr>
        <w:t>, сферах, личностных свойствах и качествах. Вот почему так велика роль противоречий в педагогическом процессе! Это основная движущая сила развития ребенка.</w:t>
      </w:r>
    </w:p>
    <w:p w:rsidR="00893867" w:rsidRPr="006D78CE" w:rsidRDefault="00893867" w:rsidP="0089386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78CE">
        <w:rPr>
          <w:rFonts w:ascii="Times New Roman" w:hAnsi="Times New Roman" w:cs="Times New Roman"/>
          <w:iCs/>
          <w:sz w:val="24"/>
          <w:szCs w:val="24"/>
        </w:rPr>
        <w:t>Исследуя процесс обучения как составляющую целостного педагогического процесса, В.С.Ильин выявил следующие свойства.</w:t>
      </w:r>
    </w:p>
    <w:p w:rsidR="0016359D" w:rsidRDefault="00893867" w:rsidP="0089386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78CE">
        <w:rPr>
          <w:rFonts w:ascii="Times New Roman" w:hAnsi="Times New Roman" w:cs="Times New Roman"/>
          <w:iCs/>
          <w:sz w:val="24"/>
          <w:szCs w:val="24"/>
        </w:rPr>
        <w:t xml:space="preserve">1. Чем более полно в учебно-воспитательном процессе моделируются ситуации деятельности человека, выражающие его образ жизни, его жизненную позицию, тем этот процесс более эффективно формирует как отдельные качества, так и личность в целом. В педагогической практике такие ситуации на уроках создаются не так часто, как следовало бы. </w:t>
      </w:r>
    </w:p>
    <w:p w:rsidR="00893867" w:rsidRPr="006D78CE" w:rsidRDefault="00893867" w:rsidP="0089386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78CE">
        <w:rPr>
          <w:rFonts w:ascii="Times New Roman" w:hAnsi="Times New Roman" w:cs="Times New Roman"/>
          <w:iCs/>
          <w:sz w:val="24"/>
          <w:szCs w:val="24"/>
        </w:rPr>
        <w:t xml:space="preserve">Для успешного достижения целей целостного </w:t>
      </w:r>
      <w:r w:rsidR="008020B1">
        <w:rPr>
          <w:rFonts w:ascii="Times New Roman" w:hAnsi="Times New Roman" w:cs="Times New Roman"/>
          <w:iCs/>
          <w:sz w:val="24"/>
          <w:szCs w:val="24"/>
        </w:rPr>
        <w:t xml:space="preserve">подхода в </w:t>
      </w:r>
      <w:r w:rsidRPr="006D78CE">
        <w:rPr>
          <w:rFonts w:ascii="Times New Roman" w:hAnsi="Times New Roman" w:cs="Times New Roman"/>
          <w:iCs/>
          <w:sz w:val="24"/>
          <w:szCs w:val="24"/>
        </w:rPr>
        <w:t>процессе обучения необходимы не отдельные элементы деятельности человека (или отдельные деятельности), а ситуации в целом, в которых все стороны представлены во взаимодействии, в единстве.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93867" w:rsidRPr="006D78CE" w:rsidRDefault="00893867" w:rsidP="0089386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78CE">
        <w:rPr>
          <w:rFonts w:ascii="Times New Roman" w:hAnsi="Times New Roman" w:cs="Times New Roman"/>
          <w:iCs/>
          <w:sz w:val="24"/>
          <w:szCs w:val="24"/>
        </w:rPr>
        <w:t xml:space="preserve">2. Развитие человека обусловлено не только характером деятельности, но и отношением к ней. </w:t>
      </w:r>
      <w:proofErr w:type="gramStart"/>
      <w:r w:rsidRPr="006D78CE">
        <w:rPr>
          <w:rFonts w:ascii="Times New Roman" w:hAnsi="Times New Roman" w:cs="Times New Roman"/>
          <w:iCs/>
          <w:sz w:val="24"/>
          <w:szCs w:val="24"/>
        </w:rPr>
        <w:t>Отношения разнообразны: активное, пассивное, положительное, отрицательное, индифферентное, аморфное и т.д.</w:t>
      </w:r>
      <w:proofErr w:type="gramEnd"/>
      <w:r w:rsidRPr="006D78CE">
        <w:rPr>
          <w:rFonts w:ascii="Times New Roman" w:hAnsi="Times New Roman" w:cs="Times New Roman"/>
          <w:iCs/>
          <w:sz w:val="24"/>
          <w:szCs w:val="24"/>
        </w:rPr>
        <w:t xml:space="preserve"> Важно, чтобы в процессе обучения активными были стержневые свойства личности: чем более процесс обучения активизирует все основные структурные компоненты личности, особенно стержневые, фундаментальные, тем его эффективность в развитии целостной личности более высокая. </w:t>
      </w:r>
      <w:proofErr w:type="gramStart"/>
      <w:r w:rsidRPr="006D78CE">
        <w:rPr>
          <w:rFonts w:ascii="Times New Roman" w:hAnsi="Times New Roman" w:cs="Times New Roman"/>
          <w:iCs/>
          <w:sz w:val="24"/>
          <w:szCs w:val="24"/>
        </w:rPr>
        <w:t>К стержневым свойствам личности относят, например, мотивацию учения (систему целей, потребностей и мотивов), мировоззрение (систему знаний, взглядов, убеждений), направленность личности (систему ценностных ориентаций, отношений, позиций).</w:t>
      </w:r>
      <w:proofErr w:type="gramEnd"/>
      <w:r w:rsidRPr="006D78CE">
        <w:rPr>
          <w:rFonts w:ascii="Times New Roman" w:hAnsi="Times New Roman" w:cs="Times New Roman"/>
          <w:iCs/>
          <w:sz w:val="24"/>
          <w:szCs w:val="24"/>
        </w:rPr>
        <w:t xml:space="preserve"> Как видим, стержневые свойства представляют собой системные образования. Поэтому, если </w:t>
      </w:r>
      <w:r w:rsidRPr="006D78CE">
        <w:rPr>
          <w:rFonts w:ascii="Times New Roman" w:hAnsi="Times New Roman" w:cs="Times New Roman"/>
          <w:iCs/>
          <w:sz w:val="24"/>
          <w:szCs w:val="24"/>
        </w:rPr>
        <w:lastRenderedPageBreak/>
        <w:t>удается в процессе обучения активизировать такое свойство личности, то процесс обучения был сам системным, целостным.</w:t>
      </w:r>
    </w:p>
    <w:p w:rsidR="00893867" w:rsidRDefault="00893867" w:rsidP="0089386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78CE">
        <w:rPr>
          <w:rFonts w:ascii="Times New Roman" w:hAnsi="Times New Roman" w:cs="Times New Roman"/>
          <w:iCs/>
          <w:sz w:val="24"/>
          <w:szCs w:val="24"/>
        </w:rPr>
        <w:t>3. Для обеспечения целостности процесса обучения необходимо, чтобы противоречия, возникающие за счет несоответствия требований к учащимся и их возможностями удовлетворить эти требования, были бы разнообразными, разносторонними, направленными на все грани личности ребенка, на все его сферы - только тогда, возможно, произойдет развитие в целом. В этом проявляется третье свойст</w:t>
      </w:r>
      <w:r w:rsidR="00581752">
        <w:rPr>
          <w:rFonts w:ascii="Times New Roman" w:hAnsi="Times New Roman" w:cs="Times New Roman"/>
          <w:iCs/>
          <w:sz w:val="24"/>
          <w:szCs w:val="24"/>
        </w:rPr>
        <w:t>во целостного процесса обучения</w:t>
      </w:r>
      <w:r w:rsidRPr="006D78CE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gramStart"/>
      <w:r w:rsidRPr="006D78CE">
        <w:rPr>
          <w:rFonts w:ascii="Times New Roman" w:hAnsi="Times New Roman" w:cs="Times New Roman"/>
          <w:iCs/>
          <w:sz w:val="24"/>
          <w:szCs w:val="24"/>
        </w:rPr>
        <w:t>Разнообразными, взаимосвязанными друг с другом должны быть не только противоречия, но и все остальные компоненты процесса обучения - цели, деятельности учителя и учащихся, методы и формы обучения, содержание образования).</w:t>
      </w:r>
      <w:proofErr w:type="gramEnd"/>
    </w:p>
    <w:p w:rsidR="00893867" w:rsidRDefault="00893867" w:rsidP="0089386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93867" w:rsidRDefault="00893867" w:rsidP="008938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93867">
        <w:rPr>
          <w:rFonts w:ascii="Times New Roman" w:hAnsi="Times New Roman" w:cs="Times New Roman"/>
          <w:sz w:val="24"/>
          <w:szCs w:val="24"/>
        </w:rPr>
        <w:t>Практическая значимость</w:t>
      </w:r>
      <w:r w:rsidR="004A7D6B">
        <w:rPr>
          <w:rFonts w:ascii="Times New Roman" w:hAnsi="Times New Roman" w:cs="Times New Roman"/>
          <w:sz w:val="24"/>
          <w:szCs w:val="24"/>
        </w:rPr>
        <w:t>:</w:t>
      </w:r>
    </w:p>
    <w:p w:rsidR="00893867" w:rsidRDefault="00581752" w:rsidP="008020B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мнению В.С. Ильина, с практической стороны существует проблема, которая заключается в том, что не разработаны научные основы организации широкой системы воспитания.  Подход к обучению и воспитанию односторонний. Теория целостного подхода помогает  решить данную проблему.</w:t>
      </w:r>
    </w:p>
    <w:p w:rsidR="00581752" w:rsidRDefault="00581752" w:rsidP="008020B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</w:t>
      </w:r>
      <w:r>
        <w:rPr>
          <w:rFonts w:ascii="Times New Roman" w:hAnsi="Times New Roman" w:cs="Times New Roman"/>
          <w:iCs/>
          <w:sz w:val="24"/>
          <w:szCs w:val="24"/>
        </w:rPr>
        <w:t>в</w:t>
      </w:r>
      <w:r w:rsidRPr="006D78CE">
        <w:rPr>
          <w:rFonts w:ascii="Times New Roman" w:hAnsi="Times New Roman" w:cs="Times New Roman"/>
          <w:iCs/>
          <w:sz w:val="24"/>
          <w:szCs w:val="24"/>
        </w:rPr>
        <w:t xml:space="preserve">ыделение уровней развития целостности, всесторонности, гармоничности личности открывает возможности для разработки критериев, показателей определения степени сформированности личности школьника и отдельных ее свойств. Вместе с тем в качестве универсальной исследовательской процедуры обобщенная уровневая модель </w:t>
      </w:r>
    </w:p>
    <w:p w:rsidR="004A7D6B" w:rsidRDefault="00581752" w:rsidP="008020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78CE">
        <w:rPr>
          <w:rFonts w:ascii="Times New Roman" w:hAnsi="Times New Roman" w:cs="Times New Roman"/>
          <w:iCs/>
          <w:sz w:val="24"/>
          <w:szCs w:val="24"/>
        </w:rPr>
        <w:t>В. С. Ильина дает возможность разработать конкретные модели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581752" w:rsidRDefault="004A7D6B" w:rsidP="008020B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Ц</w:t>
      </w:r>
      <w:r w:rsidR="00581752">
        <w:rPr>
          <w:rFonts w:ascii="Times New Roman" w:hAnsi="Times New Roman" w:cs="Times New Roman"/>
          <w:iCs/>
          <w:sz w:val="24"/>
          <w:szCs w:val="24"/>
        </w:rPr>
        <w:t>елостн</w:t>
      </w:r>
      <w:r>
        <w:rPr>
          <w:rFonts w:ascii="Times New Roman" w:hAnsi="Times New Roman" w:cs="Times New Roman"/>
          <w:iCs/>
          <w:sz w:val="24"/>
          <w:szCs w:val="24"/>
        </w:rPr>
        <w:t>ый подход</w:t>
      </w:r>
      <w:r w:rsidR="00581752">
        <w:rPr>
          <w:rFonts w:ascii="Times New Roman" w:hAnsi="Times New Roman" w:cs="Times New Roman"/>
          <w:iCs/>
          <w:sz w:val="24"/>
          <w:szCs w:val="24"/>
        </w:rPr>
        <w:t xml:space="preserve"> к учебно-воспитательному процессу</w:t>
      </w:r>
      <w:r>
        <w:rPr>
          <w:rFonts w:ascii="Times New Roman" w:hAnsi="Times New Roman" w:cs="Times New Roman"/>
          <w:iCs/>
          <w:sz w:val="24"/>
          <w:szCs w:val="24"/>
        </w:rPr>
        <w:t xml:space="preserve"> положил начало теории целостности в целом.</w:t>
      </w:r>
    </w:p>
    <w:p w:rsidR="004A7D6B" w:rsidRDefault="004A7D6B" w:rsidP="005817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A7D6B" w:rsidRDefault="004A7D6B" w:rsidP="004A7D6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7D6B">
        <w:rPr>
          <w:rFonts w:ascii="Times New Roman" w:hAnsi="Times New Roman" w:cs="Times New Roman"/>
          <w:iCs/>
          <w:sz w:val="24"/>
          <w:szCs w:val="24"/>
        </w:rPr>
        <w:t>Проблемные зоны концепции</w:t>
      </w:r>
      <w:r>
        <w:rPr>
          <w:rFonts w:ascii="Times New Roman" w:hAnsi="Times New Roman" w:cs="Times New Roman"/>
          <w:iCs/>
          <w:sz w:val="24"/>
          <w:szCs w:val="24"/>
        </w:rPr>
        <w:t>:</w:t>
      </w:r>
    </w:p>
    <w:p w:rsidR="0016359D" w:rsidRPr="0016359D" w:rsidRDefault="0016359D" w:rsidP="0016359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Трудность реали</w:t>
      </w:r>
      <w:r w:rsidR="001B128A">
        <w:rPr>
          <w:rFonts w:ascii="Times New Roman" w:hAnsi="Times New Roman" w:cs="Times New Roman"/>
          <w:iCs/>
          <w:sz w:val="24"/>
          <w:szCs w:val="24"/>
        </w:rPr>
        <w:t xml:space="preserve">зации в практической деятельности. А именно,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исходя из концепции нужно на любом уроке развивать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не отдельные стороны л</w:t>
      </w:r>
      <w:r w:rsidR="001B128A">
        <w:rPr>
          <w:rFonts w:ascii="Times New Roman" w:hAnsi="Times New Roman" w:cs="Times New Roman"/>
          <w:iCs/>
          <w:sz w:val="24"/>
          <w:szCs w:val="24"/>
        </w:rPr>
        <w:t>ичности, а всю личность в целом, так как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B128A">
        <w:rPr>
          <w:rFonts w:ascii="Times New Roman" w:hAnsi="Times New Roman" w:cs="Times New Roman"/>
          <w:iCs/>
          <w:sz w:val="24"/>
          <w:szCs w:val="24"/>
        </w:rPr>
        <w:t>п</w:t>
      </w:r>
      <w:r>
        <w:rPr>
          <w:rFonts w:ascii="Times New Roman" w:hAnsi="Times New Roman" w:cs="Times New Roman"/>
          <w:iCs/>
          <w:sz w:val="24"/>
          <w:szCs w:val="24"/>
        </w:rPr>
        <w:t xml:space="preserve">оэлементная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представленность</w:t>
      </w:r>
      <w:proofErr w:type="spellEnd"/>
      <w:r w:rsidRPr="0016359D">
        <w:rPr>
          <w:rFonts w:ascii="Times New Roman" w:hAnsi="Times New Roman" w:cs="Times New Roman"/>
          <w:iCs/>
          <w:sz w:val="24"/>
          <w:szCs w:val="24"/>
        </w:rPr>
        <w:t xml:space="preserve"> деятельности в учебном процессе сужает возможности </w:t>
      </w:r>
      <w:r w:rsidR="001B128A">
        <w:rPr>
          <w:rFonts w:ascii="Times New Roman" w:hAnsi="Times New Roman" w:cs="Times New Roman"/>
          <w:iCs/>
          <w:sz w:val="24"/>
          <w:szCs w:val="24"/>
        </w:rPr>
        <w:t>развития</w:t>
      </w:r>
      <w:r w:rsidRPr="0016359D">
        <w:rPr>
          <w:rFonts w:ascii="Times New Roman" w:hAnsi="Times New Roman" w:cs="Times New Roman"/>
          <w:iCs/>
          <w:sz w:val="24"/>
          <w:szCs w:val="24"/>
        </w:rPr>
        <w:t xml:space="preserve"> целостной личности, влияние оказывается фрагментарным. Это </w:t>
      </w:r>
      <w:proofErr w:type="gramStart"/>
      <w:r w:rsidRPr="0016359D">
        <w:rPr>
          <w:rFonts w:ascii="Times New Roman" w:hAnsi="Times New Roman" w:cs="Times New Roman"/>
          <w:iCs/>
          <w:sz w:val="24"/>
          <w:szCs w:val="24"/>
        </w:rPr>
        <w:t>связано</w:t>
      </w:r>
      <w:proofErr w:type="gramEnd"/>
      <w:r w:rsidRPr="0016359D">
        <w:rPr>
          <w:rFonts w:ascii="Times New Roman" w:hAnsi="Times New Roman" w:cs="Times New Roman"/>
          <w:iCs/>
          <w:sz w:val="24"/>
          <w:szCs w:val="24"/>
        </w:rPr>
        <w:t xml:space="preserve"> прежде всего с ограниченными возможностями изучаемого учебного материала: художественные произведения влияют главным образом на нравственный облик человека, развивают его эмоциональную, предметно-практическую, экзистенциальную сферы; математика способствует развитию интеллектуальной, волевой сферы, сферы </w:t>
      </w:r>
      <w:proofErr w:type="spellStart"/>
      <w:r w:rsidRPr="0016359D">
        <w:rPr>
          <w:rFonts w:ascii="Times New Roman" w:hAnsi="Times New Roman" w:cs="Times New Roman"/>
          <w:iCs/>
          <w:sz w:val="24"/>
          <w:szCs w:val="24"/>
        </w:rPr>
        <w:t>саморегуляции</w:t>
      </w:r>
      <w:proofErr w:type="spellEnd"/>
      <w:r w:rsidRPr="0016359D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16359D" w:rsidRPr="0016359D" w:rsidRDefault="004A7D6B" w:rsidP="001B128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6359D">
        <w:rPr>
          <w:rFonts w:ascii="Times New Roman" w:hAnsi="Times New Roman" w:cs="Times New Roman"/>
          <w:iCs/>
          <w:sz w:val="24"/>
          <w:szCs w:val="24"/>
        </w:rPr>
        <w:t>На мой взгляд, целостный подход в рамках взаимодей</w:t>
      </w:r>
      <w:r w:rsidR="0016359D">
        <w:rPr>
          <w:rFonts w:ascii="Times New Roman" w:hAnsi="Times New Roman" w:cs="Times New Roman"/>
          <w:iCs/>
          <w:sz w:val="24"/>
          <w:szCs w:val="24"/>
        </w:rPr>
        <w:t xml:space="preserve">ствия обучения и воспитания, на </w:t>
      </w:r>
      <w:r w:rsidRPr="0016359D">
        <w:rPr>
          <w:rFonts w:ascii="Times New Roman" w:hAnsi="Times New Roman" w:cs="Times New Roman"/>
          <w:iCs/>
          <w:sz w:val="24"/>
          <w:szCs w:val="24"/>
        </w:rPr>
        <w:t>данный момент реализуется не полностью. Различные институты образования (школа, доп</w:t>
      </w:r>
      <w:proofErr w:type="gramStart"/>
      <w:r w:rsidRPr="0016359D">
        <w:rPr>
          <w:rFonts w:ascii="Times New Roman" w:hAnsi="Times New Roman" w:cs="Times New Roman"/>
          <w:iCs/>
          <w:sz w:val="24"/>
          <w:szCs w:val="24"/>
        </w:rPr>
        <w:t>.о</w:t>
      </w:r>
      <w:proofErr w:type="gramEnd"/>
      <w:r w:rsidRPr="0016359D">
        <w:rPr>
          <w:rFonts w:ascii="Times New Roman" w:hAnsi="Times New Roman" w:cs="Times New Roman"/>
          <w:iCs/>
          <w:sz w:val="24"/>
          <w:szCs w:val="24"/>
        </w:rPr>
        <w:t>бразование, профессиональные учебные заведения) разобщены. Обучение не задает единство компонентов  системы учебных  и воспитательных процессов</w:t>
      </w:r>
      <w:r w:rsidR="0016359D" w:rsidRPr="0016359D">
        <w:rPr>
          <w:rFonts w:ascii="Times New Roman" w:hAnsi="Times New Roman" w:cs="Times New Roman"/>
          <w:iCs/>
          <w:sz w:val="24"/>
          <w:szCs w:val="24"/>
        </w:rPr>
        <w:t>, а выполняет лишь образовательную функцию.</w:t>
      </w:r>
    </w:p>
    <w:p w:rsidR="00581752" w:rsidRPr="0016359D" w:rsidRDefault="0016359D" w:rsidP="0016359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6359D">
        <w:rPr>
          <w:rFonts w:ascii="Times New Roman" w:hAnsi="Times New Roman" w:cs="Times New Roman"/>
          <w:sz w:val="24"/>
          <w:szCs w:val="24"/>
        </w:rPr>
        <w:t>Основные работы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6359D" w:rsidRPr="0016368C" w:rsidRDefault="0016359D" w:rsidP="001635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6368C">
        <w:rPr>
          <w:rFonts w:ascii="Times New Roman" w:hAnsi="Times New Roman" w:cs="Times New Roman"/>
          <w:iCs/>
          <w:sz w:val="24"/>
          <w:szCs w:val="24"/>
        </w:rPr>
        <w:t xml:space="preserve">Ильин В. С. Формирование личности школьника (целостный процесс). М., 1984. 144 </w:t>
      </w:r>
    </w:p>
    <w:p w:rsidR="00581752" w:rsidRDefault="0016359D" w:rsidP="001635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6368C">
        <w:rPr>
          <w:rFonts w:ascii="Times New Roman" w:hAnsi="Times New Roman" w:cs="Times New Roman"/>
          <w:iCs/>
          <w:sz w:val="24"/>
          <w:szCs w:val="24"/>
        </w:rPr>
        <w:t>Ильин В.С. Проблемы теории педагогических систем с позиций целостного подхода / Воспитание школьников в процессе обучения: сборник научных трудов. Волгоград, 1978.</w:t>
      </w:r>
    </w:p>
    <w:p w:rsidR="004F2E4C" w:rsidRPr="004F2E4C" w:rsidRDefault="004F2E4C" w:rsidP="004F2E4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F2E4C">
        <w:rPr>
          <w:rFonts w:ascii="Times New Roman" w:hAnsi="Times New Roman" w:cs="Times New Roman"/>
          <w:b/>
          <w:iCs/>
          <w:sz w:val="24"/>
          <w:szCs w:val="24"/>
        </w:rPr>
        <w:lastRenderedPageBreak/>
        <w:t>Научные школы ВГСПУ</w:t>
      </w:r>
    </w:p>
    <w:tbl>
      <w:tblPr>
        <w:tblStyle w:val="a4"/>
        <w:tblW w:w="10885" w:type="dxa"/>
        <w:tblInd w:w="-996" w:type="dxa"/>
        <w:tblLayout w:type="fixed"/>
        <w:tblLook w:val="04A0"/>
      </w:tblPr>
      <w:tblGrid>
        <w:gridCol w:w="1559"/>
        <w:gridCol w:w="1388"/>
        <w:gridCol w:w="30"/>
        <w:gridCol w:w="1955"/>
        <w:gridCol w:w="3402"/>
        <w:gridCol w:w="2551"/>
      </w:tblGrid>
      <w:tr w:rsidR="001B128A" w:rsidRPr="009454B6" w:rsidTr="00E34D16">
        <w:tc>
          <w:tcPr>
            <w:tcW w:w="1559" w:type="dxa"/>
          </w:tcPr>
          <w:p w:rsidR="001B128A" w:rsidRPr="001B128A" w:rsidRDefault="001B128A" w:rsidP="008A28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28A">
              <w:rPr>
                <w:rFonts w:ascii="Times New Roman" w:hAnsi="Times New Roman" w:cs="Times New Roman"/>
                <w:b/>
              </w:rPr>
              <w:t>ВУЗ</w:t>
            </w:r>
          </w:p>
          <w:p w:rsidR="001B128A" w:rsidRPr="001B128A" w:rsidRDefault="001B128A" w:rsidP="008A28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28A">
              <w:rPr>
                <w:rFonts w:ascii="Times New Roman" w:hAnsi="Times New Roman" w:cs="Times New Roman"/>
                <w:b/>
              </w:rPr>
              <w:t>(учреждение)</w:t>
            </w:r>
          </w:p>
        </w:tc>
        <w:tc>
          <w:tcPr>
            <w:tcW w:w="1418" w:type="dxa"/>
            <w:gridSpan w:val="2"/>
          </w:tcPr>
          <w:p w:rsidR="001B128A" w:rsidRPr="001B128A" w:rsidRDefault="001B128A" w:rsidP="008A28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28A">
              <w:rPr>
                <w:rFonts w:ascii="Times New Roman" w:hAnsi="Times New Roman" w:cs="Times New Roman"/>
                <w:b/>
              </w:rPr>
              <w:t>Научная школа</w:t>
            </w:r>
          </w:p>
        </w:tc>
        <w:tc>
          <w:tcPr>
            <w:tcW w:w="1955" w:type="dxa"/>
          </w:tcPr>
          <w:p w:rsidR="001B128A" w:rsidRPr="001B128A" w:rsidRDefault="001B128A" w:rsidP="008A28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28A">
              <w:rPr>
                <w:rFonts w:ascii="Times New Roman" w:hAnsi="Times New Roman" w:cs="Times New Roman"/>
                <w:b/>
              </w:rPr>
              <w:t>Представители. Период творчества</w:t>
            </w:r>
          </w:p>
        </w:tc>
        <w:tc>
          <w:tcPr>
            <w:tcW w:w="3402" w:type="dxa"/>
          </w:tcPr>
          <w:p w:rsidR="001B128A" w:rsidRPr="001B128A" w:rsidRDefault="001B128A" w:rsidP="008A28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28A">
              <w:rPr>
                <w:rFonts w:ascii="Times New Roman" w:hAnsi="Times New Roman" w:cs="Times New Roman"/>
                <w:b/>
              </w:rPr>
              <w:t>Основные работы</w:t>
            </w:r>
          </w:p>
        </w:tc>
        <w:tc>
          <w:tcPr>
            <w:tcW w:w="2551" w:type="dxa"/>
          </w:tcPr>
          <w:p w:rsidR="001B128A" w:rsidRPr="001B128A" w:rsidRDefault="001B128A" w:rsidP="008A28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28A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1B128A" w:rsidTr="00E34D16">
        <w:trPr>
          <w:trHeight w:val="3009"/>
        </w:trPr>
        <w:tc>
          <w:tcPr>
            <w:tcW w:w="1559" w:type="dxa"/>
            <w:vMerge w:val="restart"/>
          </w:tcPr>
          <w:p w:rsidR="001B128A" w:rsidRPr="001B128A" w:rsidRDefault="001B128A" w:rsidP="008A2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8A"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Волгоградский </w:t>
            </w:r>
          </w:p>
          <w:p w:rsidR="001B128A" w:rsidRDefault="001B128A" w:rsidP="008A2807">
            <w:r w:rsidRPr="001B128A">
              <w:rPr>
                <w:rFonts w:ascii="Times New Roman" w:hAnsi="Times New Roman" w:cs="Times New Roman"/>
                <w:sz w:val="24"/>
                <w:szCs w:val="24"/>
              </w:rPr>
              <w:t>Государственный  социально-педагогический университет</w:t>
            </w:r>
          </w:p>
        </w:tc>
        <w:tc>
          <w:tcPr>
            <w:tcW w:w="1388" w:type="dxa"/>
          </w:tcPr>
          <w:p w:rsidR="008020B1" w:rsidRPr="008020B1" w:rsidRDefault="008020B1" w:rsidP="0080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B1">
              <w:rPr>
                <w:rFonts w:ascii="Times New Roman" w:hAnsi="Times New Roman" w:cs="Times New Roman"/>
                <w:bCs/>
                <w:sz w:val="24"/>
                <w:szCs w:val="24"/>
              </w:rPr>
              <w:t>Теория целостного учебно-воспитательного процесса</w:t>
            </w:r>
          </w:p>
          <w:p w:rsidR="001B128A" w:rsidRPr="008020B1" w:rsidRDefault="001B128A" w:rsidP="008A2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B128A" w:rsidRDefault="008020B1" w:rsidP="008A2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B1">
              <w:rPr>
                <w:rFonts w:ascii="Times New Roman" w:hAnsi="Times New Roman" w:cs="Times New Roman"/>
                <w:sz w:val="24"/>
                <w:szCs w:val="24"/>
              </w:rPr>
              <w:t>Владимир Сергеевич Ильин</w:t>
            </w:r>
          </w:p>
          <w:p w:rsidR="008020B1" w:rsidRPr="008020B1" w:rsidRDefault="008020B1" w:rsidP="008A2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(60-е – 90-е гг.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ХХв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402" w:type="dxa"/>
          </w:tcPr>
          <w:p w:rsidR="008020B1" w:rsidRPr="00A25A2A" w:rsidRDefault="008020B1" w:rsidP="008020B1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25A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Ильин В. С. Формирование личности школьника (целостный процесс). М., 1984. 144 </w:t>
            </w:r>
          </w:p>
          <w:p w:rsidR="008020B1" w:rsidRPr="00A25A2A" w:rsidRDefault="008020B1" w:rsidP="008020B1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25A2A">
              <w:rPr>
                <w:rFonts w:ascii="Times New Roman" w:hAnsi="Times New Roman" w:cs="Times New Roman"/>
                <w:iCs/>
                <w:sz w:val="20"/>
                <w:szCs w:val="20"/>
              </w:rPr>
              <w:t>Ильин В.С. Проблемы теории педагогических систем с позиций целостного подхода / Воспитание школьников в процессе обучения: сборник научных трудов. Волгоград, 1978.</w:t>
            </w:r>
          </w:p>
          <w:p w:rsidR="001B128A" w:rsidRDefault="001B128A" w:rsidP="008A2807"/>
        </w:tc>
        <w:tc>
          <w:tcPr>
            <w:tcW w:w="2551" w:type="dxa"/>
          </w:tcPr>
          <w:p w:rsidR="00E34D16" w:rsidRDefault="00E34D16" w:rsidP="004F2E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Моделирование деятельности в учебно-воспитательном процессе; </w:t>
            </w:r>
            <w:r w:rsidR="004F2E4C" w:rsidRPr="004F2E4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Целостность процессов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обучения и </w:t>
            </w:r>
            <w:r w:rsidR="004F2E4C">
              <w:rPr>
                <w:rFonts w:ascii="Times New Roman" w:hAnsi="Times New Roman" w:cs="Times New Roman"/>
                <w:iCs/>
                <w:sz w:val="20"/>
                <w:szCs w:val="20"/>
              </w:rPr>
              <w:t>воспитания;</w:t>
            </w:r>
          </w:p>
          <w:p w:rsidR="008020B1" w:rsidRDefault="004F2E4C" w:rsidP="004F2E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F2E4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Единство компонентов учебно-воспитательной</w:t>
            </w:r>
            <w:r w:rsidR="00E34D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4F2E4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системы </w:t>
            </w:r>
            <w:r w:rsidR="00E34D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задается </w:t>
            </w:r>
            <w:r w:rsidRPr="004F2E4C">
              <w:rPr>
                <w:rFonts w:ascii="Times New Roman" w:hAnsi="Times New Roman" w:cs="Times New Roman"/>
                <w:iCs/>
                <w:sz w:val="20"/>
                <w:szCs w:val="20"/>
              </w:rPr>
              <w:t>обучением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;</w:t>
            </w:r>
          </w:p>
          <w:p w:rsidR="004F2E4C" w:rsidRDefault="004F2E4C" w:rsidP="004F2E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Единство учебного и воспитательного «включает» личность в усвоение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ЗУНов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E34D16" w:rsidRPr="004F2E4C" w:rsidRDefault="00E34D16" w:rsidP="004F2E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B128A" w:rsidTr="00E34D16">
        <w:tc>
          <w:tcPr>
            <w:tcW w:w="1559" w:type="dxa"/>
            <w:vMerge/>
          </w:tcPr>
          <w:p w:rsidR="001B128A" w:rsidRDefault="001B128A" w:rsidP="008A2807"/>
        </w:tc>
        <w:tc>
          <w:tcPr>
            <w:tcW w:w="1388" w:type="dxa"/>
          </w:tcPr>
          <w:p w:rsidR="001B128A" w:rsidRPr="00A25A2A" w:rsidRDefault="00A25A2A" w:rsidP="008A2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Непрерывное педагогическое образование</w:t>
            </w:r>
          </w:p>
        </w:tc>
        <w:tc>
          <w:tcPr>
            <w:tcW w:w="1985" w:type="dxa"/>
            <w:gridSpan w:val="2"/>
          </w:tcPr>
          <w:p w:rsidR="00A25A2A" w:rsidRPr="00A25A2A" w:rsidRDefault="00A25A2A" w:rsidP="00A2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A2A">
              <w:rPr>
                <w:rFonts w:ascii="Times New Roman" w:hAnsi="Times New Roman" w:cs="Times New Roman"/>
                <w:sz w:val="24"/>
                <w:szCs w:val="24"/>
              </w:rPr>
              <w:t>Николай Константинович Сергеев</w:t>
            </w:r>
          </w:p>
          <w:p w:rsidR="00A25A2A" w:rsidRDefault="00A25A2A" w:rsidP="008A2807">
            <w:r w:rsidRPr="00A25A2A">
              <w:rPr>
                <w:rFonts w:ascii="Times New Roman" w:hAnsi="Times New Roman" w:cs="Times New Roman"/>
                <w:sz w:val="24"/>
                <w:szCs w:val="24"/>
              </w:rPr>
              <w:t>(с 1977 г</w:t>
            </w:r>
            <w:proofErr w:type="gramStart"/>
            <w:r w:rsidRPr="00A25A2A">
              <w:rPr>
                <w:rFonts w:ascii="Times New Roman" w:hAnsi="Times New Roman" w:cs="Times New Roman"/>
                <w:sz w:val="24"/>
                <w:szCs w:val="24"/>
              </w:rPr>
              <w:t>. -…)</w:t>
            </w:r>
            <w:proofErr w:type="gramEnd"/>
          </w:p>
        </w:tc>
        <w:tc>
          <w:tcPr>
            <w:tcW w:w="3402" w:type="dxa"/>
          </w:tcPr>
          <w:p w:rsidR="00A25A2A" w:rsidRPr="00A25A2A" w:rsidRDefault="00A25A2A" w:rsidP="00E34D16">
            <w:pPr>
              <w:pStyle w:val="11"/>
              <w:widowControl/>
              <w:numPr>
                <w:ilvl w:val="0"/>
                <w:numId w:val="9"/>
              </w:numPr>
              <w:ind w:left="175" w:hanging="76"/>
            </w:pPr>
            <w:r w:rsidRPr="00A25A2A">
              <w:t xml:space="preserve">О категории «связь» и ее применении в исследовании целостного педагогического процесса//  Сб. </w:t>
            </w:r>
            <w:proofErr w:type="spellStart"/>
            <w:r w:rsidRPr="00A25A2A">
              <w:t>науч</w:t>
            </w:r>
            <w:proofErr w:type="spellEnd"/>
            <w:r w:rsidRPr="00A25A2A">
              <w:t xml:space="preserve">. ст.: Методологические основы совершенствования учебно-воспитательного процесса.  </w:t>
            </w:r>
            <w:proofErr w:type="gramStart"/>
            <w:r w:rsidRPr="00A25A2A">
              <w:t>-В</w:t>
            </w:r>
            <w:proofErr w:type="gramEnd"/>
            <w:r w:rsidRPr="00A25A2A">
              <w:t>олгоград: ВГПИ, 1981</w:t>
            </w:r>
          </w:p>
          <w:p w:rsidR="00A25A2A" w:rsidRPr="00A25A2A" w:rsidRDefault="00A25A2A" w:rsidP="00E34D16">
            <w:pPr>
              <w:pStyle w:val="11"/>
              <w:widowControl/>
              <w:numPr>
                <w:ilvl w:val="0"/>
                <w:numId w:val="9"/>
              </w:numPr>
              <w:ind w:left="175" w:hanging="76"/>
              <w:jc w:val="both"/>
            </w:pPr>
            <w:r w:rsidRPr="00A25A2A">
              <w:t>Специализированная школа-интернат педагогического профиля для юношей - Волгоград: ВГПИ, 1989</w:t>
            </w:r>
          </w:p>
          <w:p w:rsidR="00A25A2A" w:rsidRPr="00A25A2A" w:rsidRDefault="00A25A2A" w:rsidP="00E34D16">
            <w:pPr>
              <w:pStyle w:val="11"/>
              <w:widowControl/>
              <w:numPr>
                <w:ilvl w:val="0"/>
                <w:numId w:val="9"/>
              </w:numPr>
              <w:ind w:left="175" w:hanging="76"/>
            </w:pPr>
            <w:r w:rsidRPr="00A25A2A">
              <w:t xml:space="preserve">О подходах к разработке  модели выпускника педвуза  Система непрерывного образования учащихся: инновационный поиск // Сб. </w:t>
            </w:r>
            <w:proofErr w:type="spellStart"/>
            <w:r w:rsidRPr="00A25A2A">
              <w:t>науч</w:t>
            </w:r>
            <w:proofErr w:type="spellEnd"/>
            <w:r w:rsidRPr="00A25A2A">
              <w:t>. труд</w:t>
            </w:r>
            <w:proofErr w:type="gramStart"/>
            <w:r w:rsidRPr="00A25A2A">
              <w:t xml:space="preserve">.: </w:t>
            </w:r>
            <w:proofErr w:type="gramEnd"/>
            <w:r w:rsidRPr="00A25A2A">
              <w:t>Экологическое образование: концепции и технологии.  - Волгоград: Перемена, 1996</w:t>
            </w:r>
          </w:p>
          <w:p w:rsidR="00A25A2A" w:rsidRPr="00A25A2A" w:rsidRDefault="00A25A2A" w:rsidP="00E34D16">
            <w:pPr>
              <w:pStyle w:val="11"/>
              <w:widowControl/>
              <w:numPr>
                <w:ilvl w:val="0"/>
                <w:numId w:val="9"/>
              </w:numPr>
              <w:spacing w:after="200"/>
              <w:ind w:left="175" w:hanging="76"/>
            </w:pPr>
            <w:r w:rsidRPr="00A25A2A">
              <w:t>Непрерывное педагогическое образование: концепции и технологии учебно-педагогических комплексов (вопросы теории) Монография. - С.-Петербург  - Волгоград: Перемена, 1997</w:t>
            </w:r>
          </w:p>
          <w:p w:rsidR="00A25A2A" w:rsidRPr="00A25A2A" w:rsidRDefault="00A25A2A" w:rsidP="00E34D16">
            <w:pPr>
              <w:pStyle w:val="11"/>
              <w:widowControl/>
              <w:numPr>
                <w:ilvl w:val="0"/>
                <w:numId w:val="9"/>
              </w:numPr>
              <w:spacing w:after="200"/>
              <w:ind w:left="175" w:hanging="76"/>
            </w:pPr>
            <w:r w:rsidRPr="00A25A2A">
              <w:t xml:space="preserve">Концепция непрерывного педагогического образования: сущность, цели, особенности содержания, управление, система // Педагогическое образование и </w:t>
            </w:r>
            <w:proofErr w:type="spellStart"/>
            <w:r w:rsidRPr="00A25A2A">
              <w:t>наука</w:t>
            </w:r>
            <w:proofErr w:type="gramStart"/>
            <w:r w:rsidRPr="00A25A2A">
              <w:t>.-</w:t>
            </w:r>
            <w:proofErr w:type="gramEnd"/>
            <w:r w:rsidRPr="00A25A2A">
              <w:t>М</w:t>
            </w:r>
            <w:proofErr w:type="spellEnd"/>
            <w:r w:rsidRPr="00A25A2A">
              <w:t>., 2001, № 3</w:t>
            </w:r>
          </w:p>
          <w:p w:rsidR="001B128A" w:rsidRDefault="001B128A" w:rsidP="008A2807"/>
        </w:tc>
        <w:tc>
          <w:tcPr>
            <w:tcW w:w="2551" w:type="dxa"/>
          </w:tcPr>
          <w:p w:rsidR="001B128A" w:rsidRDefault="00E34D16" w:rsidP="00E34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34D16">
              <w:rPr>
                <w:rFonts w:ascii="Times New Roman" w:hAnsi="Times New Roman" w:cs="Times New Roman"/>
                <w:sz w:val="20"/>
                <w:szCs w:val="20"/>
              </w:rPr>
              <w:t xml:space="preserve">диный комплекс, действующий на основе субординации дошкольного, школьного и </w:t>
            </w:r>
            <w:proofErr w:type="spellStart"/>
            <w:r w:rsidRPr="00E34D16">
              <w:rPr>
                <w:rFonts w:ascii="Times New Roman" w:hAnsi="Times New Roman" w:cs="Times New Roman"/>
                <w:sz w:val="20"/>
                <w:szCs w:val="20"/>
              </w:rPr>
              <w:t>послешкольного</w:t>
            </w:r>
            <w:proofErr w:type="spellEnd"/>
            <w:r w:rsidRPr="00E34D16">
              <w:rPr>
                <w:rFonts w:ascii="Times New Roman" w:hAnsi="Times New Roman" w:cs="Times New Roman"/>
                <w:sz w:val="20"/>
                <w:szCs w:val="20"/>
              </w:rPr>
              <w:t xml:space="preserve"> звеньев, взаимосвязи и координации основных и параллельных, базовых и дополнительных, государственных и негосударственных, форма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льных и неформальных учреждений;</w:t>
            </w:r>
          </w:p>
          <w:p w:rsidR="00E34D16" w:rsidRDefault="00E34D16" w:rsidP="00D06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D16">
              <w:rPr>
                <w:rFonts w:ascii="Times New Roman" w:hAnsi="Times New Roman" w:cs="Times New Roman"/>
                <w:sz w:val="20"/>
                <w:szCs w:val="20"/>
              </w:rPr>
              <w:t xml:space="preserve">Это открытая, гибкая и развивающаяся система, </w:t>
            </w:r>
            <w:proofErr w:type="gramStart"/>
            <w:r w:rsidRPr="00E34D16">
              <w:rPr>
                <w:rFonts w:ascii="Times New Roman" w:hAnsi="Times New Roman" w:cs="Times New Roman"/>
                <w:sz w:val="20"/>
                <w:szCs w:val="20"/>
              </w:rPr>
              <w:t>представля</w:t>
            </w:r>
            <w:r w:rsidR="00D06A8C">
              <w:rPr>
                <w:rFonts w:ascii="Times New Roman" w:hAnsi="Times New Roman" w:cs="Times New Roman"/>
                <w:sz w:val="20"/>
                <w:szCs w:val="20"/>
              </w:rPr>
              <w:t xml:space="preserve">ет </w:t>
            </w:r>
            <w:r w:rsidRPr="00E34D16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proofErr w:type="gramEnd"/>
            <w:r w:rsidRPr="00E34D16">
              <w:rPr>
                <w:rFonts w:ascii="Times New Roman" w:hAnsi="Times New Roman" w:cs="Times New Roman"/>
                <w:sz w:val="20"/>
                <w:szCs w:val="20"/>
              </w:rPr>
              <w:t xml:space="preserve"> каждому человеку на любом этапе его жизни подключиться к образовательному процессу</w:t>
            </w:r>
            <w:r w:rsidR="00D06A8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06A8C" w:rsidRPr="00E34D16" w:rsidRDefault="00D06A8C" w:rsidP="00D06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A8C">
              <w:rPr>
                <w:rFonts w:ascii="Times New Roman" w:hAnsi="Times New Roman" w:cs="Times New Roman"/>
                <w:sz w:val="20"/>
                <w:szCs w:val="20"/>
              </w:rPr>
              <w:t xml:space="preserve">Обеспечивается это, прежде всего, преемственностью всех структурных элементов системы на основе утвержденных единых образовательных стандартов, </w:t>
            </w:r>
            <w:proofErr w:type="spellStart"/>
            <w:r w:rsidRPr="00D06A8C">
              <w:rPr>
                <w:rFonts w:ascii="Times New Roman" w:hAnsi="Times New Roman" w:cs="Times New Roman"/>
                <w:sz w:val="20"/>
                <w:szCs w:val="20"/>
              </w:rPr>
              <w:t>взаимодополнением</w:t>
            </w:r>
            <w:proofErr w:type="spellEnd"/>
            <w:r w:rsidRPr="00D06A8C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типов и форм обучения.</w:t>
            </w:r>
          </w:p>
        </w:tc>
      </w:tr>
      <w:tr w:rsidR="001B128A" w:rsidTr="00E34D16">
        <w:tc>
          <w:tcPr>
            <w:tcW w:w="1559" w:type="dxa"/>
            <w:vMerge/>
          </w:tcPr>
          <w:p w:rsidR="001B128A" w:rsidRDefault="001B128A" w:rsidP="008A2807"/>
        </w:tc>
        <w:tc>
          <w:tcPr>
            <w:tcW w:w="1388" w:type="dxa"/>
          </w:tcPr>
          <w:p w:rsidR="001B128A" w:rsidRPr="00E76D81" w:rsidRDefault="00E76D81" w:rsidP="008A2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D81">
              <w:rPr>
                <w:rFonts w:ascii="Times New Roman" w:hAnsi="Times New Roman" w:cs="Times New Roman"/>
                <w:sz w:val="24"/>
                <w:szCs w:val="24"/>
              </w:rPr>
              <w:t>Открытое образование – свободное воспитание</w:t>
            </w:r>
          </w:p>
        </w:tc>
        <w:tc>
          <w:tcPr>
            <w:tcW w:w="1985" w:type="dxa"/>
            <w:gridSpan w:val="2"/>
          </w:tcPr>
          <w:p w:rsidR="00E76D81" w:rsidRPr="00E76D81" w:rsidRDefault="00E76D81" w:rsidP="00E76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81">
              <w:rPr>
                <w:rFonts w:ascii="Times New Roman" w:hAnsi="Times New Roman" w:cs="Times New Roman"/>
                <w:sz w:val="24"/>
                <w:szCs w:val="24"/>
              </w:rPr>
              <w:t>Зайцев Владимир Васильевич</w:t>
            </w:r>
          </w:p>
          <w:p w:rsidR="001B128A" w:rsidRPr="00E76D81" w:rsidRDefault="00E76D81" w:rsidP="008A2807">
            <w:pPr>
              <w:rPr>
                <w:rFonts w:ascii="Times New Roman" w:hAnsi="Times New Roman" w:cs="Times New Roman"/>
              </w:rPr>
            </w:pPr>
            <w:r w:rsidRPr="00E76D81">
              <w:rPr>
                <w:rFonts w:ascii="Times New Roman" w:hAnsi="Times New Roman" w:cs="Times New Roman"/>
              </w:rPr>
              <w:t>(1981 - …)</w:t>
            </w:r>
          </w:p>
        </w:tc>
        <w:tc>
          <w:tcPr>
            <w:tcW w:w="3402" w:type="dxa"/>
          </w:tcPr>
          <w:p w:rsidR="00E76D81" w:rsidRPr="00E76D81" w:rsidRDefault="00E76D81" w:rsidP="00D06A8C">
            <w:pPr>
              <w:numPr>
                <w:ilvl w:val="0"/>
                <w:numId w:val="10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76D81">
              <w:rPr>
                <w:rFonts w:ascii="Times New Roman" w:hAnsi="Times New Roman" w:cs="Times New Roman"/>
                <w:sz w:val="20"/>
                <w:szCs w:val="20"/>
              </w:rPr>
              <w:t>Принцип свободы в построении начального образования: методологические основы, исторический опыт и современные тенденции. Волгоград, 1998</w:t>
            </w:r>
          </w:p>
          <w:p w:rsidR="00E76D81" w:rsidRPr="00E76D81" w:rsidRDefault="00E76D81" w:rsidP="00D06A8C">
            <w:pPr>
              <w:numPr>
                <w:ilvl w:val="0"/>
                <w:numId w:val="10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76D81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Развивающее обучение математике младших </w:t>
            </w:r>
            <w:r w:rsidRPr="00E76D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школьников в условиях вариативных методических систем. Учебное пособие: Волгоград: Перемена, 2001</w:t>
            </w:r>
          </w:p>
          <w:p w:rsidR="00E76D81" w:rsidRPr="00E76D81" w:rsidRDefault="00E76D81" w:rsidP="00D06A8C">
            <w:pPr>
              <w:numPr>
                <w:ilvl w:val="0"/>
                <w:numId w:val="10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76D81">
              <w:rPr>
                <w:rFonts w:ascii="Times New Roman" w:hAnsi="Times New Roman" w:cs="Times New Roman"/>
                <w:sz w:val="20"/>
                <w:szCs w:val="20"/>
              </w:rPr>
              <w:t>Становление гуманистических основ педагогической теории в условиях инновационного поиска. Волгоград, 1998</w:t>
            </w:r>
          </w:p>
          <w:p w:rsidR="00E76D81" w:rsidRPr="00E76D81" w:rsidRDefault="00E76D81" w:rsidP="00D06A8C">
            <w:pPr>
              <w:numPr>
                <w:ilvl w:val="0"/>
                <w:numId w:val="10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76D81">
              <w:rPr>
                <w:rFonts w:ascii="Times New Roman" w:hAnsi="Times New Roman" w:cs="Times New Roman"/>
                <w:sz w:val="20"/>
                <w:szCs w:val="20"/>
              </w:rPr>
              <w:t>Стимулирование свободного морального выбора поступка у младших школьников. Волгоград: Перемена, 1993</w:t>
            </w:r>
          </w:p>
          <w:p w:rsidR="001B128A" w:rsidRDefault="001B128A" w:rsidP="008A2807"/>
        </w:tc>
        <w:tc>
          <w:tcPr>
            <w:tcW w:w="2551" w:type="dxa"/>
          </w:tcPr>
          <w:p w:rsidR="00D06A8C" w:rsidRPr="00D06A8C" w:rsidRDefault="00D06A8C" w:rsidP="00D06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Построение</w:t>
            </w:r>
          </w:p>
          <w:p w:rsidR="00D06A8C" w:rsidRPr="00D06A8C" w:rsidRDefault="00D06A8C" w:rsidP="00D06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A8C">
              <w:rPr>
                <w:rFonts w:ascii="Times New Roman" w:hAnsi="Times New Roman" w:cs="Times New Roman"/>
                <w:sz w:val="20"/>
                <w:szCs w:val="20"/>
              </w:rPr>
              <w:t>образовательного процесса на основе</w:t>
            </w:r>
          </w:p>
          <w:p w:rsidR="00D06A8C" w:rsidRPr="00D06A8C" w:rsidRDefault="00D06A8C" w:rsidP="00D06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A8C">
              <w:rPr>
                <w:rFonts w:ascii="Times New Roman" w:hAnsi="Times New Roman" w:cs="Times New Roman"/>
                <w:sz w:val="20"/>
                <w:szCs w:val="20"/>
              </w:rPr>
              <w:t>принципа свободы, что позволяет</w:t>
            </w:r>
          </w:p>
          <w:p w:rsidR="00D06A8C" w:rsidRPr="00D06A8C" w:rsidRDefault="00D06A8C" w:rsidP="00D06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A8C">
              <w:rPr>
                <w:rFonts w:ascii="Times New Roman" w:hAnsi="Times New Roman" w:cs="Times New Roman"/>
                <w:sz w:val="20"/>
                <w:szCs w:val="20"/>
              </w:rPr>
              <w:t>качественно изменить содержание</w:t>
            </w:r>
          </w:p>
          <w:p w:rsidR="00D06A8C" w:rsidRPr="00D06A8C" w:rsidRDefault="00D06A8C" w:rsidP="00D06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A8C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в </w:t>
            </w:r>
            <w:proofErr w:type="gramStart"/>
            <w:r w:rsidRPr="00D06A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современной</w:t>
            </w:r>
            <w:proofErr w:type="gramEnd"/>
            <w:r w:rsidRPr="00D06A8C">
              <w:rPr>
                <w:rFonts w:ascii="Times New Roman" w:hAnsi="Times New Roman" w:cs="Times New Roman"/>
                <w:sz w:val="20"/>
                <w:szCs w:val="20"/>
              </w:rPr>
              <w:t xml:space="preserve"> начальной</w:t>
            </w:r>
          </w:p>
          <w:p w:rsidR="00D06A8C" w:rsidRDefault="00D06A8C" w:rsidP="00D06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A8C">
              <w:rPr>
                <w:rFonts w:ascii="Times New Roman" w:hAnsi="Times New Roman" w:cs="Times New Roman"/>
                <w:sz w:val="20"/>
                <w:szCs w:val="20"/>
              </w:rPr>
              <w:t>школе.</w:t>
            </w:r>
          </w:p>
          <w:p w:rsidR="00D06A8C" w:rsidRPr="00D06A8C" w:rsidRDefault="00D06A8C" w:rsidP="00D06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06A8C">
              <w:rPr>
                <w:rFonts w:ascii="Times New Roman" w:hAnsi="Times New Roman" w:cs="Times New Roman"/>
                <w:sz w:val="20"/>
                <w:szCs w:val="20"/>
              </w:rPr>
              <w:t xml:space="preserve">пыт свободной деятельности как компонент содержания образования представлен в виде сложной интеграции опыта автономного поведения, </w:t>
            </w:r>
            <w:proofErr w:type="spellStart"/>
            <w:r w:rsidRPr="00D06A8C">
              <w:rPr>
                <w:rFonts w:ascii="Times New Roman" w:hAnsi="Times New Roman" w:cs="Times New Roman"/>
                <w:sz w:val="20"/>
                <w:szCs w:val="20"/>
              </w:rPr>
              <w:t>субъективации</w:t>
            </w:r>
            <w:proofErr w:type="spellEnd"/>
            <w:r w:rsidRPr="00D06A8C">
              <w:rPr>
                <w:rFonts w:ascii="Times New Roman" w:hAnsi="Times New Roman" w:cs="Times New Roman"/>
                <w:sz w:val="20"/>
                <w:szCs w:val="20"/>
              </w:rPr>
              <w:t xml:space="preserve"> элементов культуры и </w:t>
            </w:r>
            <w:proofErr w:type="spellStart"/>
            <w:r w:rsidRPr="00D06A8C">
              <w:rPr>
                <w:rFonts w:ascii="Times New Roman" w:hAnsi="Times New Roman" w:cs="Times New Roman"/>
                <w:sz w:val="20"/>
                <w:szCs w:val="20"/>
              </w:rPr>
              <w:t>межсубъектного</w:t>
            </w:r>
            <w:proofErr w:type="spellEnd"/>
            <w:r w:rsidRPr="00D06A8C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взаимодействия учащихся в процессе учебной деятельности.</w:t>
            </w:r>
          </w:p>
          <w:p w:rsidR="001B128A" w:rsidRDefault="001B128A" w:rsidP="008A2807"/>
        </w:tc>
      </w:tr>
      <w:tr w:rsidR="001B128A" w:rsidTr="00E34D16">
        <w:tc>
          <w:tcPr>
            <w:tcW w:w="1559" w:type="dxa"/>
            <w:vMerge/>
          </w:tcPr>
          <w:p w:rsidR="001B128A" w:rsidRDefault="001B128A" w:rsidP="008A2807"/>
        </w:tc>
        <w:tc>
          <w:tcPr>
            <w:tcW w:w="1388" w:type="dxa"/>
          </w:tcPr>
          <w:p w:rsidR="001B128A" w:rsidRPr="00E76D81" w:rsidRDefault="00E76D81" w:rsidP="008A2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D81"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Личностно-ориентированное образование</w:t>
            </w:r>
          </w:p>
        </w:tc>
        <w:tc>
          <w:tcPr>
            <w:tcW w:w="1985" w:type="dxa"/>
            <w:gridSpan w:val="2"/>
          </w:tcPr>
          <w:p w:rsidR="00E76D81" w:rsidRPr="00E76D81" w:rsidRDefault="00E76D81" w:rsidP="00E76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81">
              <w:rPr>
                <w:rFonts w:ascii="Times New Roman" w:hAnsi="Times New Roman" w:cs="Times New Roman"/>
                <w:sz w:val="24"/>
                <w:szCs w:val="24"/>
              </w:rPr>
              <w:t>Сериков Владислав Владиславович</w:t>
            </w:r>
          </w:p>
          <w:p w:rsidR="001B128A" w:rsidRPr="00E76D81" w:rsidRDefault="00E76D81" w:rsidP="008A2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D81">
              <w:rPr>
                <w:rFonts w:ascii="Times New Roman" w:hAnsi="Times New Roman" w:cs="Times New Roman"/>
                <w:sz w:val="24"/>
                <w:szCs w:val="24"/>
              </w:rPr>
              <w:t>(1980 - …)</w:t>
            </w:r>
          </w:p>
        </w:tc>
        <w:tc>
          <w:tcPr>
            <w:tcW w:w="3402" w:type="dxa"/>
          </w:tcPr>
          <w:p w:rsidR="00E76D81" w:rsidRPr="00E76D81" w:rsidRDefault="00E76D81" w:rsidP="00E76D81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7" w:hanging="28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76D81">
              <w:rPr>
                <w:rFonts w:ascii="Times New Roman" w:hAnsi="Times New Roman" w:cs="Times New Roman"/>
                <w:iCs/>
                <w:sz w:val="20"/>
                <w:szCs w:val="20"/>
              </w:rPr>
              <w:t>К методологии исследования движущих сил (формирования всесторонне развитой личности) //Ценностный подход к учебно-воспитательному процессу. Волгоград: ВШИ, 1984</w:t>
            </w:r>
          </w:p>
          <w:p w:rsidR="00E76D81" w:rsidRPr="00E76D81" w:rsidRDefault="00E76D81" w:rsidP="00E76D81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7" w:hanging="28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76D81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Личностный подход в образовании: концепция и технологии: монография, 1994</w:t>
            </w:r>
          </w:p>
          <w:p w:rsidR="00E76D81" w:rsidRPr="00E76D81" w:rsidRDefault="00E76D81" w:rsidP="00E76D81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7" w:hanging="28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76D81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Личностно ориентированное образование Педагогика.1994.-№5</w:t>
            </w:r>
          </w:p>
          <w:p w:rsidR="001B128A" w:rsidRDefault="001B128A" w:rsidP="008A2807"/>
        </w:tc>
        <w:tc>
          <w:tcPr>
            <w:tcW w:w="2551" w:type="dxa"/>
          </w:tcPr>
          <w:p w:rsidR="00FC0E99" w:rsidRDefault="00FC0E99" w:rsidP="008A2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C0E99">
              <w:rPr>
                <w:rFonts w:ascii="Times New Roman" w:hAnsi="Times New Roman" w:cs="Times New Roman"/>
                <w:sz w:val="20"/>
                <w:szCs w:val="20"/>
              </w:rPr>
              <w:t>азвитие учащегося как субъекта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  <w:p w:rsidR="001B128A" w:rsidRPr="00FC0E99" w:rsidRDefault="00FC0E99" w:rsidP="008A2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99">
              <w:rPr>
                <w:rFonts w:ascii="Times New Roman" w:hAnsi="Times New Roman" w:cs="Times New Roman"/>
                <w:sz w:val="20"/>
                <w:szCs w:val="20"/>
              </w:rPr>
              <w:t>При личностно ориентированном образовании элементом проектирования становится не фрагмент материала, а событие в жизни личности, дающее ей целостный жизненный опыт, в котором знание - часть его.</w:t>
            </w:r>
          </w:p>
        </w:tc>
      </w:tr>
      <w:tr w:rsidR="001B128A" w:rsidTr="00E34D16">
        <w:trPr>
          <w:trHeight w:val="70"/>
        </w:trPr>
        <w:tc>
          <w:tcPr>
            <w:tcW w:w="1559" w:type="dxa"/>
            <w:vMerge/>
          </w:tcPr>
          <w:p w:rsidR="001B128A" w:rsidRDefault="001B128A" w:rsidP="008A2807"/>
        </w:tc>
        <w:tc>
          <w:tcPr>
            <w:tcW w:w="1388" w:type="dxa"/>
          </w:tcPr>
          <w:p w:rsidR="00E76D81" w:rsidRPr="00E76D81" w:rsidRDefault="00E76D81" w:rsidP="00E7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D81">
              <w:rPr>
                <w:rFonts w:ascii="Times New Roman" w:hAnsi="Times New Roman" w:cs="Times New Roman"/>
                <w:sz w:val="24"/>
                <w:szCs w:val="24"/>
              </w:rPr>
              <w:t>Гуманитаризация</w:t>
            </w:r>
            <w:proofErr w:type="spellEnd"/>
            <w:r w:rsidRPr="00E76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128A" w:rsidRDefault="00E76D81" w:rsidP="00E76D81">
            <w:r w:rsidRPr="00E76D81">
              <w:rPr>
                <w:rFonts w:ascii="Times New Roman" w:hAnsi="Times New Roman" w:cs="Times New Roman"/>
                <w:sz w:val="24"/>
                <w:szCs w:val="24"/>
              </w:rPr>
              <w:t>Физического образования в средней школе</w:t>
            </w:r>
          </w:p>
        </w:tc>
        <w:tc>
          <w:tcPr>
            <w:tcW w:w="1985" w:type="dxa"/>
            <w:gridSpan w:val="2"/>
          </w:tcPr>
          <w:p w:rsidR="00E76D81" w:rsidRPr="00E76D81" w:rsidRDefault="00E76D81" w:rsidP="00E76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76D81">
              <w:rPr>
                <w:rFonts w:ascii="Times New Roman" w:hAnsi="Times New Roman" w:cs="Times New Roman"/>
                <w:iCs/>
                <w:sz w:val="24"/>
                <w:szCs w:val="24"/>
              </w:rPr>
              <w:t>Данильчук</w:t>
            </w:r>
            <w:proofErr w:type="spellEnd"/>
            <w:r w:rsidRPr="00E76D8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Валерий Иванович </w:t>
            </w:r>
          </w:p>
          <w:p w:rsidR="00E76D81" w:rsidRPr="00E76D81" w:rsidRDefault="00E76D81" w:rsidP="00E76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6D81">
              <w:rPr>
                <w:rFonts w:ascii="Times New Roman" w:hAnsi="Times New Roman" w:cs="Times New Roman"/>
                <w:iCs/>
                <w:sz w:val="24"/>
                <w:szCs w:val="24"/>
              </w:rPr>
              <w:t>(1978 - …)</w:t>
            </w:r>
          </w:p>
          <w:p w:rsidR="001B128A" w:rsidRDefault="001B128A" w:rsidP="008A2807"/>
        </w:tc>
        <w:tc>
          <w:tcPr>
            <w:tcW w:w="3402" w:type="dxa"/>
          </w:tcPr>
          <w:p w:rsidR="000170F2" w:rsidRPr="000170F2" w:rsidRDefault="000170F2" w:rsidP="000170F2">
            <w:pPr>
              <w:pStyle w:val="a3"/>
              <w:numPr>
                <w:ilvl w:val="0"/>
                <w:numId w:val="1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175" w:hanging="7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0170F2">
              <w:rPr>
                <w:rFonts w:ascii="Times New Roman" w:hAnsi="Times New Roman" w:cs="Times New Roman"/>
                <w:iCs/>
                <w:sz w:val="20"/>
                <w:szCs w:val="20"/>
              </w:rPr>
              <w:t>Данильчук</w:t>
            </w:r>
            <w:proofErr w:type="spellEnd"/>
            <w:r w:rsidRPr="000170F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В.И., Сериков В.В. Личностный подход в системе принципов </w:t>
            </w:r>
            <w:proofErr w:type="spellStart"/>
            <w:r w:rsidRPr="000170F2">
              <w:rPr>
                <w:rFonts w:ascii="Times New Roman" w:hAnsi="Times New Roman" w:cs="Times New Roman"/>
                <w:iCs/>
                <w:sz w:val="20"/>
                <w:szCs w:val="20"/>
              </w:rPr>
              <w:t>экологизации</w:t>
            </w:r>
            <w:proofErr w:type="spellEnd"/>
            <w:r w:rsidRPr="000170F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естественнонаучного образования / экологическое образование: концепции и технологии: Сборник научных трудов под редакцией С.Н. Глазачева, - Волгоград: Перемена, 1996.</w:t>
            </w:r>
          </w:p>
          <w:p w:rsidR="000170F2" w:rsidRPr="000170F2" w:rsidRDefault="000170F2" w:rsidP="000170F2">
            <w:pPr>
              <w:pStyle w:val="a3"/>
              <w:numPr>
                <w:ilvl w:val="0"/>
                <w:numId w:val="1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175" w:hanging="7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0170F2">
              <w:rPr>
                <w:rFonts w:ascii="Times New Roman" w:eastAsia="TimesNewRomanPSMT" w:hAnsi="Times New Roman" w:cs="Times New Roman"/>
                <w:sz w:val="20"/>
                <w:szCs w:val="20"/>
              </w:rPr>
              <w:t>Данильчук</w:t>
            </w:r>
            <w:proofErr w:type="spellEnd"/>
            <w:r w:rsidRPr="000170F2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, В.И. Роль </w:t>
            </w:r>
            <w:proofErr w:type="spellStart"/>
            <w:r w:rsidRPr="000170F2">
              <w:rPr>
                <w:rFonts w:ascii="Times New Roman" w:eastAsia="TimesNewRomanPSMT" w:hAnsi="Times New Roman" w:cs="Times New Roman"/>
                <w:sz w:val="20"/>
                <w:szCs w:val="20"/>
              </w:rPr>
              <w:t>видеокомпьютерного</w:t>
            </w:r>
            <w:proofErr w:type="spellEnd"/>
            <w:r w:rsidRPr="000170F2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физического эксперимента в формировании исследовательских компетенций учащихся: научная статья / В.И. </w:t>
            </w:r>
            <w:proofErr w:type="spellStart"/>
            <w:r w:rsidRPr="000170F2">
              <w:rPr>
                <w:rFonts w:ascii="Times New Roman" w:eastAsia="TimesNewRomanPSMT" w:hAnsi="Times New Roman" w:cs="Times New Roman"/>
                <w:sz w:val="20"/>
                <w:szCs w:val="20"/>
              </w:rPr>
              <w:t>Данильчук</w:t>
            </w:r>
            <w:proofErr w:type="spellEnd"/>
            <w:r w:rsidRPr="000170F2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, М.Ю. </w:t>
            </w:r>
            <w:proofErr w:type="spellStart"/>
            <w:r w:rsidRPr="000170F2">
              <w:rPr>
                <w:rFonts w:ascii="Times New Roman" w:eastAsia="TimesNewRomanPSMT" w:hAnsi="Times New Roman" w:cs="Times New Roman"/>
                <w:sz w:val="20"/>
                <w:szCs w:val="20"/>
              </w:rPr>
              <w:t>Гармашов</w:t>
            </w:r>
            <w:proofErr w:type="spellEnd"/>
            <w:r w:rsidRPr="000170F2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, Е.В. Донскова, Т.В. </w:t>
            </w:r>
            <w:proofErr w:type="spellStart"/>
            <w:r w:rsidRPr="000170F2">
              <w:rPr>
                <w:rFonts w:ascii="Times New Roman" w:eastAsia="TimesNewRomanPSMT" w:hAnsi="Times New Roman" w:cs="Times New Roman"/>
                <w:sz w:val="20"/>
                <w:szCs w:val="20"/>
              </w:rPr>
              <w:t>Клеветова</w:t>
            </w:r>
            <w:proofErr w:type="spellEnd"/>
            <w:r w:rsidRPr="000170F2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// Временный физический практикум: материалы </w:t>
            </w:r>
            <w:proofErr w:type="spellStart"/>
            <w:r w:rsidRPr="000170F2">
              <w:rPr>
                <w:rFonts w:ascii="Times New Roman" w:eastAsia="TimesNewRomanPSMT" w:hAnsi="Times New Roman" w:cs="Times New Roman"/>
                <w:sz w:val="20"/>
                <w:szCs w:val="20"/>
              </w:rPr>
              <w:t>XII-й</w:t>
            </w:r>
            <w:proofErr w:type="spellEnd"/>
            <w:r w:rsidRPr="000170F2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конференции стран Содружества. – М., 2012.</w:t>
            </w:r>
          </w:p>
          <w:p w:rsidR="000170F2" w:rsidRPr="000170F2" w:rsidRDefault="000170F2" w:rsidP="000170F2">
            <w:pPr>
              <w:pStyle w:val="a3"/>
              <w:numPr>
                <w:ilvl w:val="0"/>
                <w:numId w:val="1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175" w:hanging="7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0170F2">
              <w:rPr>
                <w:rFonts w:ascii="Times New Roman" w:hAnsi="Times New Roman" w:cs="Times New Roman"/>
                <w:iCs/>
                <w:sz w:val="20"/>
                <w:szCs w:val="20"/>
              </w:rPr>
              <w:t>Данильчук</w:t>
            </w:r>
            <w:proofErr w:type="spellEnd"/>
            <w:r w:rsidRPr="000170F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В.И. </w:t>
            </w:r>
            <w:proofErr w:type="spellStart"/>
            <w:r w:rsidRPr="000170F2">
              <w:rPr>
                <w:rFonts w:ascii="Times New Roman" w:hAnsi="Times New Roman" w:cs="Times New Roman"/>
                <w:iCs/>
                <w:sz w:val="20"/>
                <w:szCs w:val="20"/>
              </w:rPr>
              <w:t>Гуманизация</w:t>
            </w:r>
            <w:proofErr w:type="spellEnd"/>
            <w:r w:rsidRPr="000170F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физического образования в средней школе (Личностно-гуманитарная парадигма). … </w:t>
            </w:r>
            <w:proofErr w:type="spellStart"/>
            <w:r w:rsidRPr="000170F2">
              <w:rPr>
                <w:rFonts w:ascii="Times New Roman" w:hAnsi="Times New Roman" w:cs="Times New Roman"/>
                <w:iCs/>
                <w:sz w:val="20"/>
                <w:szCs w:val="20"/>
              </w:rPr>
              <w:t>Интернет-технологий</w:t>
            </w:r>
            <w:proofErr w:type="spellEnd"/>
            <w:r w:rsidRPr="000170F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обучении </w:t>
            </w:r>
            <w:proofErr w:type="spellStart"/>
            <w:r w:rsidRPr="000170F2">
              <w:rPr>
                <w:rFonts w:ascii="Times New Roman" w:hAnsi="Times New Roman" w:cs="Times New Roman"/>
                <w:iCs/>
                <w:sz w:val="20"/>
                <w:szCs w:val="20"/>
              </w:rPr>
              <w:t>ан</w:t>
            </w:r>
            <w:proofErr w:type="gramStart"/>
            <w:r w:rsidRPr="000170F2">
              <w:rPr>
                <w:rFonts w:ascii="Times New Roman" w:hAnsi="Times New Roman" w:cs="Times New Roman"/>
                <w:iCs/>
                <w:sz w:val="20"/>
                <w:szCs w:val="20"/>
              </w:rPr>
              <w:t>г</w:t>
            </w:r>
            <w:proofErr w:type="spellEnd"/>
            <w:r w:rsidRPr="000170F2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proofErr w:type="gramEnd"/>
            <w:r w:rsidRPr="000170F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0170F2">
              <w:rPr>
                <w:rFonts w:ascii="Times New Roman" w:hAnsi="Times New Roman" w:cs="Times New Roman"/>
                <w:iCs/>
                <w:sz w:val="20"/>
                <w:szCs w:val="20"/>
              </w:rPr>
              <w:t>лийскому</w:t>
            </w:r>
            <w:proofErr w:type="spellEnd"/>
            <w:r w:rsidRPr="000170F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языку // Актуальные проблемы </w:t>
            </w:r>
            <w:proofErr w:type="spellStart"/>
            <w:r w:rsidRPr="000170F2">
              <w:rPr>
                <w:rFonts w:ascii="Times New Roman" w:hAnsi="Times New Roman" w:cs="Times New Roman"/>
                <w:iCs/>
                <w:sz w:val="20"/>
                <w:szCs w:val="20"/>
              </w:rPr>
              <w:t>социогуманитарного</w:t>
            </w:r>
            <w:proofErr w:type="spellEnd"/>
            <w:r w:rsidRPr="000170F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знания: Сборник научных трудов кафедры философии МПГУ.</w:t>
            </w:r>
          </w:p>
          <w:p w:rsidR="000170F2" w:rsidRPr="00C40A20" w:rsidRDefault="000170F2" w:rsidP="000170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1B128A" w:rsidRDefault="001B128A" w:rsidP="008A2807"/>
        </w:tc>
        <w:tc>
          <w:tcPr>
            <w:tcW w:w="2551" w:type="dxa"/>
          </w:tcPr>
          <w:p w:rsidR="001B128A" w:rsidRPr="00FC0E99" w:rsidRDefault="00FC0E99" w:rsidP="00FC0E9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FC0E99">
              <w:rPr>
                <w:rFonts w:ascii="Times New Roman" w:hAnsi="Times New Roman" w:cs="Times New Roman"/>
                <w:iCs/>
                <w:sz w:val="20"/>
                <w:szCs w:val="20"/>
              </w:rPr>
              <w:t>Гуманитаризация</w:t>
            </w:r>
            <w:proofErr w:type="spellEnd"/>
            <w:r w:rsidRPr="00FC0E9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не сводится лишь к «добрым отношениям» учителя и ученика. Речь идет о новом способе осмысления человеком природного мира и своего места в нем.</w:t>
            </w:r>
          </w:p>
          <w:p w:rsidR="00FC0E99" w:rsidRPr="00FC0E99" w:rsidRDefault="00FC0E99" w:rsidP="00FC0E9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C0E99">
              <w:rPr>
                <w:rFonts w:ascii="Times New Roman" w:hAnsi="Times New Roman" w:cs="Times New Roman"/>
                <w:iCs/>
                <w:sz w:val="20"/>
                <w:szCs w:val="20"/>
              </w:rPr>
              <w:t>Поиск личностного смысла, ценности</w:t>
            </w:r>
          </w:p>
          <w:p w:rsidR="00FC0E99" w:rsidRPr="00FC0E99" w:rsidRDefault="00FC0E99" w:rsidP="00FC0E9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C0E99">
              <w:rPr>
                <w:rFonts w:ascii="Times New Roman" w:hAnsi="Times New Roman" w:cs="Times New Roman"/>
                <w:iCs/>
                <w:sz w:val="20"/>
                <w:szCs w:val="20"/>
              </w:rPr>
              <w:t>физического познания для различных сфер</w:t>
            </w:r>
          </w:p>
          <w:p w:rsidR="00FC0E99" w:rsidRPr="00FC0E99" w:rsidRDefault="00FC0E99" w:rsidP="00FC0E9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C0E99">
              <w:rPr>
                <w:rFonts w:ascii="Times New Roman" w:hAnsi="Times New Roman" w:cs="Times New Roman"/>
                <w:iCs/>
                <w:sz w:val="20"/>
                <w:szCs w:val="20"/>
              </w:rPr>
              <w:t>жизнедеятельности человека должен стать</w:t>
            </w:r>
          </w:p>
          <w:p w:rsidR="00FC0E99" w:rsidRPr="00FC0E99" w:rsidRDefault="00FC0E99" w:rsidP="00FC0E9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C0E99">
              <w:rPr>
                <w:rFonts w:ascii="Times New Roman" w:hAnsi="Times New Roman" w:cs="Times New Roman"/>
                <w:iCs/>
                <w:sz w:val="20"/>
                <w:szCs w:val="20"/>
              </w:rPr>
              <w:t>особым компонентом содержания физического</w:t>
            </w:r>
          </w:p>
          <w:p w:rsidR="00FC0E99" w:rsidRPr="00FC0E99" w:rsidRDefault="00FC0E99" w:rsidP="00FC0E9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C0E9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образования. </w:t>
            </w:r>
          </w:p>
          <w:p w:rsidR="00FC0E99" w:rsidRPr="00FC0E99" w:rsidRDefault="00FC0E99" w:rsidP="00FC0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C0E99">
              <w:rPr>
                <w:rFonts w:ascii="Times New Roman" w:hAnsi="Times New Roman" w:cs="Times New Roman"/>
                <w:iCs/>
                <w:sz w:val="20"/>
                <w:szCs w:val="20"/>
              </w:rPr>
              <w:t>Ученик должен освоить не только понятия и формулы, но и опыт научных поисков, узнать о коллизиях и парадоксах, которые приводили ученых к открытиям, их ответственности за последствия своих научных открытий.</w:t>
            </w:r>
          </w:p>
          <w:p w:rsidR="00FC0E99" w:rsidRPr="00FC0E99" w:rsidRDefault="00FC0E99" w:rsidP="00FC0E99">
            <w:pPr>
              <w:rPr>
                <w:sz w:val="20"/>
                <w:szCs w:val="20"/>
              </w:rPr>
            </w:pPr>
          </w:p>
        </w:tc>
      </w:tr>
    </w:tbl>
    <w:p w:rsidR="001B128A" w:rsidRPr="0016359D" w:rsidRDefault="001B128A" w:rsidP="001635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1B128A" w:rsidRPr="0016359D" w:rsidSect="00CF7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C3F05"/>
    <w:multiLevelType w:val="hybridMultilevel"/>
    <w:tmpl w:val="A58ED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64D5B"/>
    <w:multiLevelType w:val="hybridMultilevel"/>
    <w:tmpl w:val="98741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223AC"/>
    <w:multiLevelType w:val="hybridMultilevel"/>
    <w:tmpl w:val="8A36B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27D73"/>
    <w:multiLevelType w:val="multilevel"/>
    <w:tmpl w:val="D180B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972CB9"/>
    <w:multiLevelType w:val="multilevel"/>
    <w:tmpl w:val="D180B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B30DD3"/>
    <w:multiLevelType w:val="hybridMultilevel"/>
    <w:tmpl w:val="DA08F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041C2"/>
    <w:multiLevelType w:val="hybridMultilevel"/>
    <w:tmpl w:val="F9141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797FF3"/>
    <w:multiLevelType w:val="hybridMultilevel"/>
    <w:tmpl w:val="98741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A46EC"/>
    <w:multiLevelType w:val="multilevel"/>
    <w:tmpl w:val="D180B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DC7F89"/>
    <w:multiLevelType w:val="hybridMultilevel"/>
    <w:tmpl w:val="CC1A9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197FEA"/>
    <w:multiLevelType w:val="multilevel"/>
    <w:tmpl w:val="D180B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E16113"/>
    <w:multiLevelType w:val="hybridMultilevel"/>
    <w:tmpl w:val="DA08F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1"/>
  </w:num>
  <w:num w:numId="10">
    <w:abstractNumId w:val="10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867"/>
    <w:rsid w:val="000170F2"/>
    <w:rsid w:val="0016359D"/>
    <w:rsid w:val="001B128A"/>
    <w:rsid w:val="004A7D6B"/>
    <w:rsid w:val="004F2E4C"/>
    <w:rsid w:val="00581752"/>
    <w:rsid w:val="008020B1"/>
    <w:rsid w:val="00893867"/>
    <w:rsid w:val="008A515D"/>
    <w:rsid w:val="00A25A2A"/>
    <w:rsid w:val="00CB468D"/>
    <w:rsid w:val="00CF7FEC"/>
    <w:rsid w:val="00D06A8C"/>
    <w:rsid w:val="00E34D16"/>
    <w:rsid w:val="00E76D81"/>
    <w:rsid w:val="00FC0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67"/>
  </w:style>
  <w:style w:type="paragraph" w:styleId="1">
    <w:name w:val="heading 1"/>
    <w:basedOn w:val="a"/>
    <w:link w:val="10"/>
    <w:qFormat/>
    <w:rsid w:val="008938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38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3">
    <w:name w:val="Style3"/>
    <w:basedOn w:val="a"/>
    <w:rsid w:val="00893867"/>
    <w:pPr>
      <w:widowControl w:val="0"/>
      <w:autoSpaceDE w:val="0"/>
      <w:autoSpaceDN w:val="0"/>
      <w:adjustRightInd w:val="0"/>
      <w:spacing w:after="0" w:line="276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93867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34"/>
    <w:qFormat/>
    <w:rsid w:val="00893867"/>
    <w:pPr>
      <w:ind w:left="720"/>
      <w:contextualSpacing/>
    </w:pPr>
  </w:style>
  <w:style w:type="paragraph" w:customStyle="1" w:styleId="11">
    <w:name w:val="Обычный1"/>
    <w:rsid w:val="0089386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B1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10</Pages>
  <Words>4080</Words>
  <Characters>23261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</dc:creator>
  <cp:lastModifiedBy>Оленька</cp:lastModifiedBy>
  <cp:revision>3</cp:revision>
  <dcterms:created xsi:type="dcterms:W3CDTF">2013-03-26T17:35:00Z</dcterms:created>
  <dcterms:modified xsi:type="dcterms:W3CDTF">2013-04-06T12:23:00Z</dcterms:modified>
</cp:coreProperties>
</file>