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E9" w:rsidRDefault="00E403E9" w:rsidP="00E403E9">
      <w:pPr>
        <w:pStyle w:val="a4"/>
        <w:shd w:val="clear" w:color="auto" w:fill="auto"/>
        <w:spacing w:after="24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b/>
          <w:bCs/>
          <w:i/>
          <w:iCs/>
          <w:sz w:val="28"/>
          <w:szCs w:val="28"/>
        </w:rPr>
        <w:t>Общая характеристика анионов</w:t>
      </w:r>
      <w:r w:rsidRPr="004B5861">
        <w:rPr>
          <w:rFonts w:ascii="Times New Roman" w:hAnsi="Times New Roman"/>
          <w:sz w:val="28"/>
          <w:szCs w:val="28"/>
        </w:rPr>
        <w:t>.</w:t>
      </w:r>
    </w:p>
    <w:p w:rsidR="00E403E9" w:rsidRPr="004B5861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 xml:space="preserve"> Анионами называ</w:t>
      </w:r>
      <w:r w:rsidRPr="004B5861">
        <w:rPr>
          <w:rFonts w:ascii="Times New Roman" w:hAnsi="Times New Roman"/>
          <w:sz w:val="28"/>
          <w:szCs w:val="28"/>
        </w:rPr>
        <w:softHyphen/>
        <w:t>ются отрицательно заряженные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861">
        <w:rPr>
          <w:rFonts w:ascii="Times New Roman" w:hAnsi="Times New Roman"/>
          <w:sz w:val="28"/>
          <w:szCs w:val="28"/>
        </w:rPr>
        <w:t>ионы, существующие в кристаллах с ионной решеткой, в соляных расплавах и возникающие в водных растворах солей, кислот и основа</w:t>
      </w:r>
      <w:r w:rsidRPr="004B5861">
        <w:rPr>
          <w:rFonts w:ascii="Times New Roman" w:hAnsi="Times New Roman"/>
          <w:sz w:val="28"/>
          <w:szCs w:val="28"/>
        </w:rPr>
        <w:softHyphen/>
        <w:t>ний при электролитической диссоциации.</w:t>
      </w:r>
    </w:p>
    <w:p w:rsidR="00E403E9" w:rsidRPr="004B5861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>Анионы бывают простые, например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4B5861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 xml:space="preserve">,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Br</w:t>
      </w:r>
      <w:r w:rsidRPr="004B586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B586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5861">
        <w:rPr>
          <w:rFonts w:ascii="Times New Roman" w:hAnsi="Times New Roman"/>
          <w:sz w:val="28"/>
          <w:szCs w:val="28"/>
        </w:rPr>
        <w:t>и слож</w:t>
      </w:r>
      <w:r w:rsidRPr="004B5861">
        <w:rPr>
          <w:rFonts w:ascii="Times New Roman" w:hAnsi="Times New Roman"/>
          <w:sz w:val="28"/>
          <w:szCs w:val="28"/>
        </w:rPr>
        <w:softHyphen/>
        <w:t xml:space="preserve">ные, например,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B5861">
        <w:rPr>
          <w:rFonts w:ascii="Times New Roman" w:hAnsi="Times New Roman"/>
          <w:sz w:val="28"/>
          <w:szCs w:val="28"/>
          <w:lang w:eastAsia="en-US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4B5861">
        <w:rPr>
          <w:rFonts w:ascii="Times New Roman" w:hAnsi="Times New Roman"/>
          <w:sz w:val="28"/>
          <w:szCs w:val="28"/>
          <w:vertAlign w:val="superscript"/>
          <w:lang w:eastAsia="en-US"/>
        </w:rPr>
        <w:t>2-</w:t>
      </w:r>
      <w:r w:rsidRPr="00E55D10">
        <w:rPr>
          <w:rFonts w:ascii="Times New Roman" w:hAnsi="Times New Roman"/>
          <w:sz w:val="28"/>
          <w:szCs w:val="28"/>
          <w:lang w:eastAsia="en-US"/>
        </w:rPr>
        <w:t>,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5861">
        <w:rPr>
          <w:rFonts w:ascii="Times New Roman" w:hAnsi="Times New Roman"/>
          <w:sz w:val="28"/>
          <w:szCs w:val="28"/>
        </w:rPr>
        <w:t>Р0</w:t>
      </w:r>
      <w:r w:rsidRPr="004B5861">
        <w:rPr>
          <w:rFonts w:ascii="Times New Roman" w:hAnsi="Times New Roman"/>
          <w:sz w:val="28"/>
          <w:szCs w:val="28"/>
          <w:vertAlign w:val="subscript"/>
        </w:rPr>
        <w:t>4</w:t>
      </w:r>
      <w:r w:rsidRPr="004B5861">
        <w:rPr>
          <w:rFonts w:ascii="Times New Roman" w:hAnsi="Times New Roman"/>
          <w:sz w:val="28"/>
          <w:szCs w:val="28"/>
          <w:vertAlign w:val="superscript"/>
        </w:rPr>
        <w:t>3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 xml:space="preserve">,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4B5861">
        <w:rPr>
          <w:rFonts w:ascii="Times New Roman" w:hAnsi="Times New Roman"/>
          <w:sz w:val="28"/>
          <w:szCs w:val="28"/>
          <w:lang w:eastAsia="en-US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5861">
        <w:rPr>
          <w:rFonts w:ascii="Times New Roman" w:hAnsi="Times New Roman"/>
          <w:sz w:val="28"/>
          <w:szCs w:val="28"/>
        </w:rPr>
        <w:t>и др.</w:t>
      </w:r>
    </w:p>
    <w:p w:rsidR="00E403E9" w:rsidRPr="004B5861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>Существует очень много анионов, так как каждый элемент, находясь в различной степени окисления, может образовывать несколько анионов, например, С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B5861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lO</w:t>
      </w:r>
      <w:proofErr w:type="spellEnd"/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>, С10</w:t>
      </w:r>
      <w:r w:rsidRPr="004B5861">
        <w:rPr>
          <w:rFonts w:ascii="Times New Roman" w:hAnsi="Times New Roman"/>
          <w:sz w:val="28"/>
          <w:szCs w:val="28"/>
          <w:vertAlign w:val="subscript"/>
        </w:rPr>
        <w:t>3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E55D10">
        <w:rPr>
          <w:rFonts w:ascii="Times New Roman" w:hAnsi="Times New Roman"/>
          <w:sz w:val="28"/>
          <w:szCs w:val="28"/>
        </w:rPr>
        <w:t xml:space="preserve">, </w:t>
      </w:r>
      <w:r w:rsidRPr="004B5861">
        <w:rPr>
          <w:rFonts w:ascii="Times New Roman" w:hAnsi="Times New Roman"/>
          <w:sz w:val="28"/>
          <w:szCs w:val="28"/>
        </w:rPr>
        <w:t>С10</w:t>
      </w:r>
      <w:r w:rsidRPr="004B5861">
        <w:rPr>
          <w:rFonts w:ascii="Times New Roman" w:hAnsi="Times New Roman"/>
          <w:sz w:val="28"/>
          <w:szCs w:val="28"/>
          <w:vertAlign w:val="subscript"/>
        </w:rPr>
        <w:t>4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>, а иногда может образовывать различные ком</w:t>
      </w:r>
      <w:r w:rsidRPr="004B5861">
        <w:rPr>
          <w:rFonts w:ascii="Times New Roman" w:hAnsi="Times New Roman"/>
          <w:sz w:val="28"/>
          <w:szCs w:val="28"/>
        </w:rPr>
        <w:softHyphen/>
        <w:t>плексные ионы, например, С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4B5861">
        <w:rPr>
          <w:rFonts w:ascii="Times New Roman" w:hAnsi="Times New Roman"/>
          <w:sz w:val="28"/>
          <w:szCs w:val="28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</w:rPr>
        <w:t>4</w:t>
      </w:r>
      <w:r w:rsidRPr="00E55D10">
        <w:rPr>
          <w:rFonts w:ascii="Times New Roman" w:hAnsi="Times New Roman"/>
          <w:sz w:val="28"/>
          <w:szCs w:val="28"/>
          <w:vertAlign w:val="superscript"/>
        </w:rPr>
        <w:t>2-</w:t>
      </w:r>
      <w:r w:rsidRPr="004B5861">
        <w:rPr>
          <w:rFonts w:ascii="Times New Roman" w:hAnsi="Times New Roman"/>
          <w:sz w:val="28"/>
          <w:szCs w:val="28"/>
        </w:rPr>
        <w:t xml:space="preserve"> и С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55D10">
        <w:rPr>
          <w:rFonts w:ascii="Times New Roman" w:hAnsi="Times New Roman"/>
          <w:sz w:val="28"/>
          <w:szCs w:val="28"/>
          <w:vertAlign w:val="subscript"/>
        </w:rPr>
        <w:t>2</w:t>
      </w:r>
      <w:r w:rsidRPr="004B5861">
        <w:rPr>
          <w:rFonts w:ascii="Times New Roman" w:hAnsi="Times New Roman"/>
          <w:sz w:val="28"/>
          <w:szCs w:val="28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</w:rPr>
        <w:t>7</w:t>
      </w:r>
      <w:r w:rsidRPr="004B5861">
        <w:rPr>
          <w:rFonts w:ascii="Times New Roman" w:hAnsi="Times New Roman"/>
          <w:sz w:val="28"/>
          <w:szCs w:val="28"/>
          <w:vertAlign w:val="superscript"/>
        </w:rPr>
        <w:t>2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4B5861">
        <w:rPr>
          <w:rFonts w:ascii="Times New Roman" w:hAnsi="Times New Roman"/>
          <w:sz w:val="28"/>
          <w:szCs w:val="28"/>
        </w:rPr>
        <w:t>.</w:t>
      </w:r>
    </w:p>
    <w:p w:rsidR="00E403E9" w:rsidRPr="004B5861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>Известно несколько классификаций анионов, осно</w:t>
      </w:r>
      <w:r w:rsidRPr="004B5861">
        <w:rPr>
          <w:rFonts w:ascii="Times New Roman" w:hAnsi="Times New Roman"/>
          <w:sz w:val="28"/>
          <w:szCs w:val="28"/>
        </w:rPr>
        <w:softHyphen/>
        <w:t xml:space="preserve">ванных на различных свойствах анионов: </w:t>
      </w:r>
      <w:proofErr w:type="spellStart"/>
      <w:r w:rsidRPr="004B5861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4B5861">
        <w:rPr>
          <w:rFonts w:ascii="Times New Roman" w:hAnsi="Times New Roman"/>
          <w:sz w:val="28"/>
          <w:szCs w:val="28"/>
        </w:rPr>
        <w:t>-восстановительных, различном отношении к кислотам, различной растворимости солей.</w:t>
      </w:r>
    </w:p>
    <w:p w:rsidR="00E403E9" w:rsidRPr="00E55D10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 xml:space="preserve">В данном курсе предусмотрено изучение следующих анионов: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B5861">
        <w:rPr>
          <w:rFonts w:ascii="Times New Roman" w:hAnsi="Times New Roman"/>
          <w:sz w:val="28"/>
          <w:szCs w:val="28"/>
          <w:lang w:eastAsia="en-US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4B5861">
        <w:rPr>
          <w:rFonts w:ascii="Times New Roman" w:hAnsi="Times New Roman"/>
          <w:sz w:val="28"/>
          <w:szCs w:val="28"/>
          <w:vertAlign w:val="superscript"/>
          <w:lang w:eastAsia="en-US"/>
        </w:rPr>
        <w:t>2</w:t>
      </w:r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B5861">
        <w:rPr>
          <w:rFonts w:ascii="Times New Roman" w:hAnsi="Times New Roman"/>
          <w:sz w:val="28"/>
          <w:szCs w:val="28"/>
        </w:rPr>
        <w:t>С0</w:t>
      </w:r>
      <w:r w:rsidRPr="004B5861">
        <w:rPr>
          <w:rFonts w:ascii="Times New Roman" w:hAnsi="Times New Roman"/>
          <w:sz w:val="28"/>
          <w:szCs w:val="28"/>
          <w:vertAlign w:val="subscript"/>
        </w:rPr>
        <w:t>3</w:t>
      </w:r>
      <w:r w:rsidRPr="004B5861">
        <w:rPr>
          <w:rFonts w:ascii="Times New Roman" w:hAnsi="Times New Roman"/>
          <w:sz w:val="28"/>
          <w:szCs w:val="28"/>
          <w:vertAlign w:val="superscript"/>
        </w:rPr>
        <w:t>2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E55D10">
        <w:rPr>
          <w:rFonts w:ascii="Times New Roman" w:hAnsi="Times New Roman"/>
          <w:sz w:val="28"/>
          <w:szCs w:val="28"/>
        </w:rPr>
        <w:t xml:space="preserve">, </w:t>
      </w:r>
      <w:r w:rsidRPr="004B5861">
        <w:rPr>
          <w:rFonts w:ascii="Times New Roman" w:hAnsi="Times New Roman"/>
          <w:sz w:val="28"/>
          <w:szCs w:val="28"/>
        </w:rPr>
        <w:t>В</w:t>
      </w:r>
      <w:r w:rsidRPr="004B5861">
        <w:rPr>
          <w:rFonts w:ascii="Times New Roman" w:hAnsi="Times New Roman"/>
          <w:sz w:val="28"/>
          <w:szCs w:val="28"/>
          <w:vertAlign w:val="subscript"/>
        </w:rPr>
        <w:t>4</w:t>
      </w:r>
      <w:r w:rsidRPr="004B5861">
        <w:rPr>
          <w:rFonts w:ascii="Times New Roman" w:hAnsi="Times New Roman"/>
          <w:sz w:val="28"/>
          <w:szCs w:val="28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</w:rPr>
        <w:t>7</w:t>
      </w:r>
      <w:r w:rsidRPr="004B5861">
        <w:rPr>
          <w:rFonts w:ascii="Times New Roman" w:hAnsi="Times New Roman"/>
          <w:sz w:val="28"/>
          <w:szCs w:val="28"/>
          <w:vertAlign w:val="superscript"/>
        </w:rPr>
        <w:t>2</w:t>
      </w:r>
      <w:r w:rsidRPr="00E55D10">
        <w:rPr>
          <w:rFonts w:ascii="Times New Roman" w:hAnsi="Times New Roman"/>
          <w:sz w:val="28"/>
          <w:szCs w:val="28"/>
          <w:vertAlign w:val="superscript"/>
        </w:rPr>
        <w:t>-</w:t>
      </w:r>
      <w:r w:rsidRPr="00E55D10">
        <w:rPr>
          <w:rFonts w:ascii="Times New Roman" w:hAnsi="Times New Roman"/>
          <w:sz w:val="28"/>
          <w:szCs w:val="28"/>
        </w:rPr>
        <w:t>,</w:t>
      </w:r>
      <w:r w:rsidRPr="004B5861">
        <w:rPr>
          <w:rFonts w:ascii="Times New Roman" w:hAnsi="Times New Roman"/>
          <w:sz w:val="28"/>
          <w:szCs w:val="28"/>
        </w:rPr>
        <w:t xml:space="preserve"> РО</w:t>
      </w:r>
      <w:r w:rsidRPr="00E55D10">
        <w:rPr>
          <w:rFonts w:ascii="Times New Roman" w:hAnsi="Times New Roman"/>
          <w:sz w:val="28"/>
          <w:szCs w:val="28"/>
          <w:vertAlign w:val="subscript"/>
        </w:rPr>
        <w:t>4</w:t>
      </w:r>
      <w:r w:rsidRPr="00E55D10">
        <w:rPr>
          <w:rFonts w:ascii="Times New Roman" w:hAnsi="Times New Roman"/>
          <w:sz w:val="28"/>
          <w:szCs w:val="28"/>
          <w:vertAlign w:val="superscript"/>
        </w:rPr>
        <w:t>2-</w:t>
      </w:r>
      <w:r w:rsidRPr="00E55D10">
        <w:rPr>
          <w:rFonts w:ascii="Times New Roman" w:hAnsi="Times New Roman"/>
          <w:sz w:val="28"/>
          <w:szCs w:val="28"/>
        </w:rPr>
        <w:t xml:space="preserve">,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Si</w:t>
      </w:r>
      <w:r w:rsidRPr="004B5861">
        <w:rPr>
          <w:rFonts w:ascii="Times New Roman" w:hAnsi="Times New Roman"/>
          <w:sz w:val="28"/>
          <w:szCs w:val="28"/>
          <w:lang w:eastAsia="en-US"/>
        </w:rPr>
        <w:t>0</w:t>
      </w:r>
      <w:r w:rsidRPr="004B586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4B5861">
        <w:rPr>
          <w:rFonts w:ascii="Times New Roman" w:hAnsi="Times New Roman"/>
          <w:sz w:val="28"/>
          <w:szCs w:val="28"/>
          <w:vertAlign w:val="superscript"/>
          <w:lang w:eastAsia="en-US"/>
        </w:rPr>
        <w:t>2</w:t>
      </w:r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4B5861">
        <w:rPr>
          <w:rFonts w:ascii="Times New Roman" w:hAnsi="Times New Roman"/>
          <w:sz w:val="28"/>
          <w:szCs w:val="28"/>
          <w:lang w:val="en-US" w:eastAsia="en-US"/>
        </w:rPr>
        <w:t>Cl</w:t>
      </w:r>
      <w:proofErr w:type="spellEnd"/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E55D10">
        <w:rPr>
          <w:rFonts w:ascii="Times New Roman" w:hAnsi="Times New Roman"/>
          <w:sz w:val="28"/>
          <w:szCs w:val="28"/>
          <w:lang w:eastAsia="en-US"/>
        </w:rPr>
        <w:t>,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Br</w:t>
      </w:r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4B586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B5861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E55D10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E55D10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E55D10">
        <w:rPr>
          <w:rFonts w:ascii="Times New Roman" w:hAnsi="Times New Roman"/>
          <w:sz w:val="28"/>
          <w:szCs w:val="28"/>
          <w:lang w:eastAsia="en-US"/>
        </w:rPr>
        <w:t>.</w:t>
      </w:r>
    </w:p>
    <w:p w:rsidR="00E403E9" w:rsidRPr="004B5861" w:rsidRDefault="00E403E9" w:rsidP="00E403E9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5861">
        <w:rPr>
          <w:rFonts w:ascii="Times New Roman" w:hAnsi="Times New Roman"/>
          <w:sz w:val="28"/>
          <w:szCs w:val="28"/>
        </w:rPr>
        <w:t>Все указанные анионы можно разделить на три группы на основании различной рас</w:t>
      </w:r>
      <w:r>
        <w:rPr>
          <w:rFonts w:ascii="Times New Roman" w:hAnsi="Times New Roman"/>
          <w:sz w:val="28"/>
          <w:szCs w:val="28"/>
        </w:rPr>
        <w:t>тво</w:t>
      </w:r>
      <w:r w:rsidRPr="004B5861">
        <w:rPr>
          <w:rFonts w:ascii="Times New Roman" w:hAnsi="Times New Roman"/>
          <w:sz w:val="28"/>
          <w:szCs w:val="28"/>
        </w:rPr>
        <w:t>римости их бариевых и сереб</w:t>
      </w:r>
      <w:r w:rsidRPr="004B5861">
        <w:rPr>
          <w:rFonts w:ascii="Times New Roman" w:hAnsi="Times New Roman"/>
          <w:sz w:val="28"/>
          <w:szCs w:val="28"/>
        </w:rPr>
        <w:softHyphen/>
        <w:t>ряных солей.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3960"/>
        <w:gridCol w:w="2340"/>
      </w:tblGrid>
      <w:tr w:rsidR="00E403E9" w:rsidTr="001C4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>Характеристика группы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spacing w:line="293" w:lineRule="exact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>Анионы, образующие группу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>Групповой реагент</w:t>
            </w:r>
          </w:p>
        </w:tc>
      </w:tr>
      <w:tr w:rsidR="00E403E9" w:rsidTr="001C4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Default="00E403E9" w:rsidP="001C4613">
            <w:pPr>
              <w:pStyle w:val="60"/>
              <w:shd w:val="clear" w:color="auto" w:fill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 xml:space="preserve">1 группа </w:t>
            </w:r>
          </w:p>
          <w:p w:rsidR="00E403E9" w:rsidRPr="00E55D10" w:rsidRDefault="00E403E9" w:rsidP="001C4613">
            <w:pPr>
              <w:pStyle w:val="60"/>
              <w:shd w:val="clear" w:color="auto" w:fill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Соли бария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не растворимы в воде, серебряные соли растворимы в кислотах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5D7B6D" w:rsidRDefault="00E403E9" w:rsidP="001C4613">
            <w:pPr>
              <w:pStyle w:val="60"/>
              <w:shd w:val="clear" w:color="auto" w:fill="auto"/>
              <w:spacing w:line="293" w:lineRule="exact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5D7B6D">
              <w:rPr>
                <w:rStyle w:val="6-1pt"/>
                <w:rFonts w:ascii="Times New Roman" w:hAnsi="Times New Roman"/>
                <w:sz w:val="28"/>
                <w:szCs w:val="28"/>
              </w:rPr>
              <w:t>SO</w:t>
            </w:r>
            <w:r w:rsidRPr="005D7B6D">
              <w:rPr>
                <w:rStyle w:val="6-1pt"/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5D7B6D">
              <w:rPr>
                <w:rStyle w:val="6-1pt"/>
                <w:rFonts w:ascii="Times New Roman" w:hAnsi="Times New Roman"/>
                <w:sz w:val="28"/>
                <w:szCs w:val="28"/>
                <w:vertAlign w:val="superscript"/>
              </w:rPr>
              <w:t>2-</w:t>
            </w:r>
            <w:r w:rsidRPr="005D7B6D">
              <w:rPr>
                <w:rStyle w:val="6-1pt"/>
                <w:rFonts w:ascii="Times New Roman" w:hAnsi="Times New Roman"/>
                <w:sz w:val="28"/>
                <w:szCs w:val="28"/>
              </w:rPr>
              <w:t xml:space="preserve">, </w:t>
            </w:r>
            <w:r w:rsidRPr="005D7B6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D7B6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55D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Si</w:t>
            </w:r>
            <w:r w:rsidRPr="005D7B6D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5D7B6D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2-</w:t>
            </w:r>
            <w:r w:rsidRPr="005D7B6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Р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D7B6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3-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В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D7B6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В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5D7B6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5D7B6D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AsO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AsO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CrO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F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spacing w:line="293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D10">
              <w:rPr>
                <w:rFonts w:ascii="Times New Roman" w:hAnsi="Times New Roman"/>
                <w:sz w:val="28"/>
                <w:szCs w:val="28"/>
              </w:rPr>
              <w:t>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035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 xml:space="preserve"> в нейтральном или щелочном растворе</w:t>
            </w:r>
          </w:p>
        </w:tc>
      </w:tr>
      <w:tr w:rsidR="00E403E9" w:rsidTr="001C4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403E9" w:rsidRDefault="00E403E9" w:rsidP="001C4613">
            <w:pPr>
              <w:pStyle w:val="60"/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 xml:space="preserve">2 группа </w:t>
            </w:r>
          </w:p>
          <w:p w:rsidR="00E403E9" w:rsidRPr="00E55D10" w:rsidRDefault="00E403E9" w:rsidP="001C4613">
            <w:pPr>
              <w:pStyle w:val="60"/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серебра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растворимы</w:t>
            </w:r>
            <w:proofErr w:type="spellEnd"/>
            <w:r w:rsidRPr="00E55D1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воде 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разбавленной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D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HN</w:t>
            </w:r>
            <w:r w:rsidRPr="00E55D1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E55D10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E5444" w:rsidRDefault="00E403E9" w:rsidP="001C46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035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EE54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EE54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S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SCN</w:t>
            </w:r>
            <w:r w:rsidRPr="00EE5444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[Fe(CN)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4-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[Fe(CN)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]</w:t>
            </w:r>
            <w:r w:rsidRPr="00EE5444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CN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BrO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IO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ClO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D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AgN</w:t>
            </w:r>
            <w:proofErr w:type="spellEnd"/>
            <w:r w:rsidRPr="005D7B6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5D7B6D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5D7B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 xml:space="preserve">в присутствии </w:t>
            </w:r>
            <w:r>
              <w:rPr>
                <w:rFonts w:ascii="Times New Roman" w:hAnsi="Times New Roman"/>
                <w:sz w:val="28"/>
                <w:szCs w:val="28"/>
              </w:rPr>
              <w:t>2 н. Н</w:t>
            </w:r>
            <w:r w:rsidRPr="00E55D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  <w:r w:rsidRPr="0045035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45035F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3</w:t>
            </w:r>
          </w:p>
        </w:tc>
      </w:tr>
      <w:tr w:rsidR="00E403E9" w:rsidTr="001C4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403E9" w:rsidRDefault="00E403E9" w:rsidP="001C4613">
            <w:pPr>
              <w:pStyle w:val="60"/>
              <w:shd w:val="clear" w:color="auto" w:fill="auto"/>
              <w:ind w:left="180" w:firstLine="4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D10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E403E9" w:rsidRPr="00E55D10" w:rsidRDefault="00E403E9" w:rsidP="001C4613">
            <w:pPr>
              <w:pStyle w:val="60"/>
              <w:shd w:val="clear" w:color="auto" w:fill="auto"/>
              <w:ind w:left="180" w:firstLine="4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E55D10">
              <w:rPr>
                <w:rFonts w:ascii="Times New Roman" w:hAnsi="Times New Roman"/>
                <w:sz w:val="28"/>
                <w:szCs w:val="28"/>
              </w:rPr>
              <w:t>оли</w:t>
            </w:r>
            <w:proofErr w:type="spellEnd"/>
            <w:r w:rsidRPr="00E5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бария и серебра 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растворимы в воде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E5444" w:rsidRDefault="00E403E9" w:rsidP="001C4613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5D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NO</w:t>
            </w:r>
            <w:r w:rsidRPr="00EE5444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EE5444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 w:rsidRPr="00EE544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COO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ClO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 MnO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9" w:rsidRPr="00E55D10" w:rsidRDefault="00E403E9" w:rsidP="001C4613">
            <w:pPr>
              <w:pStyle w:val="60"/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55D10">
              <w:rPr>
                <w:rFonts w:ascii="Times New Roman" w:hAnsi="Times New Roman"/>
                <w:sz w:val="28"/>
                <w:szCs w:val="28"/>
              </w:rPr>
              <w:t>руппового реагента нет</w:t>
            </w:r>
          </w:p>
        </w:tc>
      </w:tr>
    </w:tbl>
    <w:p w:rsidR="00E403E9" w:rsidRDefault="00E403E9" w:rsidP="00E403E9">
      <w:pPr>
        <w:pStyle w:val="Default"/>
        <w:spacing w:after="240"/>
        <w:ind w:firstLine="709"/>
        <w:jc w:val="both"/>
        <w:rPr>
          <w:sz w:val="28"/>
          <w:szCs w:val="28"/>
        </w:rPr>
      </w:pPr>
    </w:p>
    <w:p w:rsidR="00E403E9" w:rsidRDefault="00E403E9" w:rsidP="00E403E9">
      <w:pPr>
        <w:spacing w:after="286" w:line="288" w:lineRule="exact"/>
        <w:ind w:left="20" w:right="20" w:firstLine="5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Анионы в большинстве случаев не мешают обнаружению друг друга. Поэтому к реакциям отделения приходится прибегать в сравнительно редких случаях. Чаще обнаружение анионов ведут дробным методом, т.е. в отдельных порциях исследуемого раствора. В соответствии с этим при анализе анионов групповые реагенты применяют обычно не для разделения групп, а в основном, для того чтобы установить их наличие или отсутствие. Понятно, если отсутствие данной группы, то нет смысла проводить реакции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отдельные входящие в нее анионы. Таким образом, проведение групповых реакций значительно облегчает работу. 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9"/>
    <w:rsid w:val="009A35E7"/>
    <w:rsid w:val="00E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E403E9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403E9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403E9"/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E403E9"/>
    <w:rPr>
      <w:sz w:val="24"/>
      <w:szCs w:val="24"/>
      <w:shd w:val="clear" w:color="auto" w:fill="FFFFFF"/>
      <w:lang w:eastAsia="ru-RU"/>
    </w:rPr>
  </w:style>
  <w:style w:type="character" w:customStyle="1" w:styleId="6-1pt">
    <w:name w:val="Основной текст (6) + Интервал -1 pt"/>
    <w:rsid w:val="00E403E9"/>
    <w:rPr>
      <w:spacing w:val="-20"/>
      <w:sz w:val="24"/>
      <w:szCs w:val="24"/>
      <w:lang w:val="en-US" w:eastAsia="en-US" w:bidi="ar-SA"/>
    </w:rPr>
  </w:style>
  <w:style w:type="paragraph" w:customStyle="1" w:styleId="60">
    <w:name w:val="Основной текст (6)"/>
    <w:basedOn w:val="a"/>
    <w:link w:val="6"/>
    <w:rsid w:val="00E403E9"/>
    <w:pPr>
      <w:shd w:val="clear" w:color="auto" w:fill="FFFFFF"/>
      <w:spacing w:after="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E403E9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403E9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403E9"/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E403E9"/>
    <w:rPr>
      <w:sz w:val="24"/>
      <w:szCs w:val="24"/>
      <w:shd w:val="clear" w:color="auto" w:fill="FFFFFF"/>
      <w:lang w:eastAsia="ru-RU"/>
    </w:rPr>
  </w:style>
  <w:style w:type="character" w:customStyle="1" w:styleId="6-1pt">
    <w:name w:val="Основной текст (6) + Интервал -1 pt"/>
    <w:rsid w:val="00E403E9"/>
    <w:rPr>
      <w:spacing w:val="-20"/>
      <w:sz w:val="24"/>
      <w:szCs w:val="24"/>
      <w:lang w:val="en-US" w:eastAsia="en-US" w:bidi="ar-SA"/>
    </w:rPr>
  </w:style>
  <w:style w:type="paragraph" w:customStyle="1" w:styleId="60">
    <w:name w:val="Основной текст (6)"/>
    <w:basedOn w:val="a"/>
    <w:link w:val="6"/>
    <w:rsid w:val="00E403E9"/>
    <w:pPr>
      <w:shd w:val="clear" w:color="auto" w:fill="FFFFFF"/>
      <w:spacing w:after="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2012-10-20T17:23:00Z</dcterms:created>
  <dcterms:modified xsi:type="dcterms:W3CDTF">2012-10-20T17:24:00Z</dcterms:modified>
</cp:coreProperties>
</file>