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86" w:rsidRPr="00E10F5F" w:rsidRDefault="00CF7186" w:rsidP="00CF7186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10F5F">
        <w:rPr>
          <w:rFonts w:eastAsia="SimSun"/>
          <w:b/>
          <w:bCs/>
          <w:iCs/>
          <w:sz w:val="28"/>
          <w:szCs w:val="28"/>
          <w:lang w:eastAsia="zh-CN"/>
        </w:rPr>
        <w:t>Реакции Fe</w:t>
      </w:r>
      <w:r w:rsidRPr="00E10F5F">
        <w:rPr>
          <w:rFonts w:eastAsia="SimSun"/>
          <w:b/>
          <w:bCs/>
          <w:iCs/>
          <w:sz w:val="28"/>
          <w:szCs w:val="28"/>
          <w:vertAlign w:val="superscript"/>
          <w:lang w:eastAsia="zh-CN"/>
        </w:rPr>
        <w:t>2+</w:t>
      </w:r>
      <w:r>
        <w:rPr>
          <w:rFonts w:eastAsia="SimSun"/>
          <w:b/>
          <w:bCs/>
          <w:iCs/>
          <w:sz w:val="28"/>
          <w:szCs w:val="28"/>
          <w:lang w:eastAsia="zh-CN"/>
        </w:rPr>
        <w:t>-ионов</w:t>
      </w:r>
    </w:p>
    <w:p w:rsidR="00CF7186" w:rsidRPr="00B3403A" w:rsidRDefault="00CF7186" w:rsidP="00CF7186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3403A">
        <w:rPr>
          <w:rFonts w:eastAsia="SimSun"/>
          <w:sz w:val="28"/>
          <w:szCs w:val="28"/>
          <w:lang w:eastAsia="zh-CN"/>
        </w:rPr>
        <w:t xml:space="preserve">Водные растворы солей железа(II) окрашены в бледно-зеленый цвет. </w:t>
      </w:r>
    </w:p>
    <w:p w:rsidR="00CF7186" w:rsidRDefault="00CF7186" w:rsidP="00CF7186">
      <w:pPr>
        <w:pStyle w:val="Default"/>
        <w:spacing w:after="240"/>
        <w:ind w:firstLine="709"/>
        <w:jc w:val="both"/>
        <w:rPr>
          <w:rFonts w:eastAsia="SimSun"/>
          <w:b/>
          <w:i/>
          <w:iCs/>
          <w:sz w:val="28"/>
          <w:szCs w:val="28"/>
          <w:lang w:eastAsia="zh-CN"/>
        </w:rPr>
      </w:pPr>
      <w:r w:rsidRPr="00E10F5F">
        <w:rPr>
          <w:rFonts w:eastAsia="SimSun"/>
          <w:b/>
          <w:sz w:val="28"/>
          <w:szCs w:val="28"/>
          <w:lang w:eastAsia="zh-CN"/>
        </w:rPr>
        <w:t xml:space="preserve">1. </w:t>
      </w:r>
      <w:r w:rsidRPr="00E10F5F">
        <w:rPr>
          <w:rFonts w:eastAsia="SimSun"/>
          <w:b/>
          <w:i/>
          <w:iCs/>
          <w:sz w:val="28"/>
          <w:szCs w:val="28"/>
          <w:lang w:eastAsia="zh-CN"/>
        </w:rPr>
        <w:t xml:space="preserve">Реакция с </w:t>
      </w:r>
      <w:proofErr w:type="spellStart"/>
      <w:r w:rsidRPr="00E10F5F">
        <w:rPr>
          <w:rFonts w:eastAsia="SimSun"/>
          <w:b/>
          <w:i/>
          <w:iCs/>
          <w:sz w:val="28"/>
          <w:szCs w:val="28"/>
          <w:lang w:eastAsia="zh-CN"/>
        </w:rPr>
        <w:t>гексацианоферр</w:t>
      </w:r>
      <w:r>
        <w:rPr>
          <w:rFonts w:eastAsia="SimSun"/>
          <w:b/>
          <w:i/>
          <w:iCs/>
          <w:sz w:val="28"/>
          <w:szCs w:val="28"/>
          <w:lang w:eastAsia="zh-CN"/>
        </w:rPr>
        <w:t>атом</w:t>
      </w:r>
      <w:proofErr w:type="spellEnd"/>
      <w:r>
        <w:rPr>
          <w:rFonts w:eastAsia="SimSun"/>
          <w:b/>
          <w:i/>
          <w:iCs/>
          <w:sz w:val="28"/>
          <w:szCs w:val="28"/>
          <w:lang w:eastAsia="zh-CN"/>
        </w:rPr>
        <w:t>(III) калия.</w:t>
      </w:r>
    </w:p>
    <w:p w:rsidR="00CF7186" w:rsidRPr="00B3403A" w:rsidRDefault="00CF7186" w:rsidP="00CF7186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B3403A">
        <w:rPr>
          <w:rFonts w:eastAsia="SimSun"/>
          <w:sz w:val="28"/>
          <w:szCs w:val="28"/>
          <w:lang w:eastAsia="zh-CN"/>
        </w:rPr>
        <w:t>Гексацианоферрат</w:t>
      </w:r>
      <w:proofErr w:type="spellEnd"/>
      <w:r w:rsidRPr="00B3403A">
        <w:rPr>
          <w:rFonts w:eastAsia="SimSun"/>
          <w:sz w:val="28"/>
          <w:szCs w:val="28"/>
          <w:lang w:eastAsia="zh-CN"/>
        </w:rPr>
        <w:t>(III) калия (</w:t>
      </w:r>
      <w:proofErr w:type="spellStart"/>
      <w:r w:rsidRPr="00B3403A">
        <w:rPr>
          <w:rFonts w:eastAsia="SimSun"/>
          <w:sz w:val="28"/>
          <w:szCs w:val="28"/>
          <w:lang w:eastAsia="zh-CN"/>
        </w:rPr>
        <w:t>феррицианид</w:t>
      </w:r>
      <w:proofErr w:type="spellEnd"/>
      <w:r w:rsidRPr="00B3403A">
        <w:rPr>
          <w:rFonts w:eastAsia="SimSun"/>
          <w:sz w:val="28"/>
          <w:szCs w:val="28"/>
          <w:lang w:eastAsia="zh-CN"/>
        </w:rPr>
        <w:t xml:space="preserve"> калия) K</w:t>
      </w:r>
      <w:r w:rsidRPr="00E10F5F">
        <w:rPr>
          <w:rFonts w:eastAsia="SimSun"/>
          <w:sz w:val="28"/>
          <w:szCs w:val="28"/>
          <w:vertAlign w:val="subscript"/>
          <w:lang w:eastAsia="zh-CN"/>
        </w:rPr>
        <w:t>3</w:t>
      </w:r>
      <w:r w:rsidRPr="00B3403A">
        <w:rPr>
          <w:rFonts w:eastAsia="SimSun"/>
          <w:sz w:val="28"/>
          <w:szCs w:val="28"/>
          <w:lang w:eastAsia="zh-CN"/>
        </w:rPr>
        <w:t>[</w:t>
      </w:r>
      <w:proofErr w:type="spellStart"/>
      <w:r w:rsidRPr="00B3403A">
        <w:rPr>
          <w:rFonts w:eastAsia="SimSun"/>
          <w:sz w:val="28"/>
          <w:szCs w:val="28"/>
          <w:lang w:eastAsia="zh-CN"/>
        </w:rPr>
        <w:t>Fe</w:t>
      </w:r>
      <w:proofErr w:type="spellEnd"/>
      <w:r w:rsidRPr="00B3403A">
        <w:rPr>
          <w:rFonts w:eastAsia="SimSun"/>
          <w:sz w:val="28"/>
          <w:szCs w:val="28"/>
          <w:lang w:eastAsia="zh-CN"/>
        </w:rPr>
        <w:t>(CN)</w:t>
      </w:r>
      <w:r w:rsidRPr="00E10F5F">
        <w:rPr>
          <w:rFonts w:eastAsia="SimSun"/>
          <w:sz w:val="28"/>
          <w:szCs w:val="28"/>
          <w:vertAlign w:val="subscript"/>
          <w:lang w:eastAsia="zh-CN"/>
        </w:rPr>
        <w:t>6</w:t>
      </w:r>
      <w:r w:rsidRPr="00B3403A">
        <w:rPr>
          <w:rFonts w:eastAsia="SimSun"/>
          <w:sz w:val="28"/>
          <w:szCs w:val="28"/>
          <w:lang w:eastAsia="zh-CN"/>
        </w:rPr>
        <w:t>] образует с ионами Fe</w:t>
      </w:r>
      <w:r w:rsidRPr="00E10F5F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B3403A">
        <w:rPr>
          <w:rFonts w:eastAsia="SimSun"/>
          <w:sz w:val="28"/>
          <w:szCs w:val="28"/>
          <w:lang w:eastAsia="zh-CN"/>
        </w:rPr>
        <w:t xml:space="preserve"> синий осадок «</w:t>
      </w:r>
      <w:proofErr w:type="spellStart"/>
      <w:r w:rsidRPr="00B3403A">
        <w:rPr>
          <w:rFonts w:eastAsia="SimSun"/>
          <w:sz w:val="28"/>
          <w:szCs w:val="28"/>
          <w:lang w:eastAsia="zh-CN"/>
        </w:rPr>
        <w:t>турнбулевой</w:t>
      </w:r>
      <w:proofErr w:type="spellEnd"/>
      <w:r w:rsidRPr="00B3403A">
        <w:rPr>
          <w:rFonts w:eastAsia="SimSun"/>
          <w:sz w:val="28"/>
          <w:szCs w:val="28"/>
          <w:lang w:eastAsia="zh-CN"/>
        </w:rPr>
        <w:t xml:space="preserve"> сини»: </w:t>
      </w:r>
    </w:p>
    <w:p w:rsidR="00CF7186" w:rsidRPr="00B3403A" w:rsidRDefault="00CF7186" w:rsidP="00CF7186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val="en-US" w:eastAsia="zh-CN"/>
        </w:rPr>
      </w:pPr>
      <w:r w:rsidRPr="00B3403A">
        <w:rPr>
          <w:rFonts w:eastAsia="SimSun"/>
          <w:sz w:val="28"/>
          <w:szCs w:val="28"/>
          <w:lang w:val="en-US" w:eastAsia="zh-CN"/>
        </w:rPr>
        <w:t>3Fe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 xml:space="preserve">2+ </w:t>
      </w:r>
      <w:r w:rsidRPr="00B3403A">
        <w:rPr>
          <w:rFonts w:eastAsia="SimSun"/>
          <w:sz w:val="28"/>
          <w:szCs w:val="28"/>
          <w:lang w:val="en-US" w:eastAsia="zh-CN"/>
        </w:rPr>
        <w:t>+ 2[</w:t>
      </w:r>
      <w:proofErr w:type="gramStart"/>
      <w:r w:rsidRPr="00B3403A">
        <w:rPr>
          <w:rFonts w:eastAsia="SimSun"/>
          <w:sz w:val="28"/>
          <w:szCs w:val="28"/>
          <w:lang w:val="en-US" w:eastAsia="zh-CN"/>
        </w:rPr>
        <w:t>Fe(</w:t>
      </w:r>
      <w:proofErr w:type="gramEnd"/>
      <w:r w:rsidRPr="00B3403A">
        <w:rPr>
          <w:rFonts w:eastAsia="SimSun"/>
          <w:sz w:val="28"/>
          <w:szCs w:val="28"/>
          <w:lang w:val="en-US" w:eastAsia="zh-CN"/>
        </w:rPr>
        <w:t>CN)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6</w:t>
      </w:r>
      <w:r w:rsidRPr="00B3403A">
        <w:rPr>
          <w:rFonts w:eastAsia="SimSun"/>
          <w:sz w:val="28"/>
          <w:szCs w:val="28"/>
          <w:lang w:val="en-US" w:eastAsia="zh-CN"/>
        </w:rPr>
        <w:t>]</w:t>
      </w:r>
      <w:r w:rsidRPr="00E10F5F">
        <w:rPr>
          <w:rFonts w:eastAsia="SimSun"/>
          <w:sz w:val="28"/>
          <w:szCs w:val="28"/>
          <w:vertAlign w:val="superscript"/>
          <w:lang w:val="en-US" w:eastAsia="zh-CN"/>
        </w:rPr>
        <w:t>3-</w:t>
      </w:r>
      <w:r w:rsidRPr="00B3403A">
        <w:rPr>
          <w:rFonts w:eastAsia="SimSun"/>
          <w:sz w:val="28"/>
          <w:szCs w:val="28"/>
          <w:lang w:val="en-US" w:eastAsia="zh-CN"/>
        </w:rPr>
        <w:t xml:space="preserve"> → Fe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3</w:t>
      </w:r>
      <w:r w:rsidRPr="00B3403A">
        <w:rPr>
          <w:rFonts w:eastAsia="SimSun"/>
          <w:sz w:val="28"/>
          <w:szCs w:val="28"/>
          <w:lang w:val="en-US" w:eastAsia="zh-CN"/>
        </w:rPr>
        <w:t>[Fe(CN)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6</w:t>
      </w:r>
      <w:r w:rsidRPr="00B3403A">
        <w:rPr>
          <w:rFonts w:eastAsia="SimSun"/>
          <w:sz w:val="28"/>
          <w:szCs w:val="28"/>
          <w:lang w:val="en-US" w:eastAsia="zh-CN"/>
        </w:rPr>
        <w:t>]</w:t>
      </w:r>
      <w:r w:rsidRPr="00E10F5F">
        <w:rPr>
          <w:rFonts w:eastAsia="SimSun"/>
          <w:sz w:val="28"/>
          <w:szCs w:val="28"/>
          <w:vertAlign w:val="subscript"/>
          <w:lang w:val="en-US" w:eastAsia="zh-CN"/>
        </w:rPr>
        <w:t>2</w:t>
      </w:r>
      <w:r w:rsidRPr="00B3403A">
        <w:rPr>
          <w:rFonts w:eastAsia="SimSun"/>
          <w:sz w:val="28"/>
          <w:szCs w:val="28"/>
          <w:lang w:val="en-US" w:eastAsia="zh-CN"/>
        </w:rPr>
        <w:t xml:space="preserve">↓  </w:t>
      </w:r>
    </w:p>
    <w:p w:rsidR="00CF7186" w:rsidRPr="00B3403A" w:rsidRDefault="00CF7186" w:rsidP="00CF7186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3403A">
        <w:rPr>
          <w:rFonts w:eastAsia="SimSun"/>
          <w:sz w:val="28"/>
          <w:szCs w:val="28"/>
          <w:lang w:eastAsia="zh-CN"/>
        </w:rPr>
        <w:t>Реакция проводится в слабокислых или нейтральных растворах (рН = 3–7), строго специфична и позволяет дробно обнаруживать ион Fe</w:t>
      </w:r>
      <w:r w:rsidRPr="00E10F5F">
        <w:rPr>
          <w:rFonts w:eastAsia="SimSun"/>
          <w:sz w:val="28"/>
          <w:szCs w:val="28"/>
          <w:vertAlign w:val="superscript"/>
          <w:lang w:eastAsia="zh-CN"/>
        </w:rPr>
        <w:t>2+</w:t>
      </w:r>
      <w:r w:rsidRPr="00B3403A">
        <w:rPr>
          <w:rFonts w:eastAsia="SimSun"/>
          <w:sz w:val="28"/>
          <w:szCs w:val="28"/>
          <w:lang w:eastAsia="zh-CN"/>
        </w:rPr>
        <w:t xml:space="preserve"> в присутствии других катионов. </w:t>
      </w:r>
    </w:p>
    <w:p w:rsidR="00CF7186" w:rsidRDefault="00CF7186" w:rsidP="00CF7186">
      <w:pPr>
        <w:pStyle w:val="Default"/>
        <w:spacing w:after="240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B3403A">
        <w:rPr>
          <w:rFonts w:eastAsia="SimSun"/>
          <w:i/>
          <w:iCs/>
          <w:sz w:val="28"/>
          <w:szCs w:val="28"/>
          <w:lang w:eastAsia="zh-CN"/>
        </w:rPr>
        <w:t>Выполнение реакции</w:t>
      </w:r>
      <w:r>
        <w:rPr>
          <w:rFonts w:eastAsia="SimSun"/>
          <w:i/>
          <w:iCs/>
          <w:sz w:val="28"/>
          <w:szCs w:val="28"/>
          <w:lang w:eastAsia="zh-CN"/>
        </w:rPr>
        <w:t>:</w:t>
      </w:r>
    </w:p>
    <w:p w:rsidR="00CF7186" w:rsidRPr="00B3403A" w:rsidRDefault="00CF7186" w:rsidP="00CF7186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3403A">
        <w:rPr>
          <w:rFonts w:eastAsia="SimSun"/>
          <w:sz w:val="28"/>
          <w:szCs w:val="28"/>
          <w:lang w:eastAsia="zh-CN"/>
        </w:rPr>
        <w:t>ВНИМАНИЕ!!! Растворы солей железа(II) легко окисляются на воздухе, поэтому раствор для испытаний готовят непосредственно перед опытом, растворяя несколько кристаллов сухого FeSO</w:t>
      </w:r>
      <w:r w:rsidRPr="00E10F5F">
        <w:rPr>
          <w:rFonts w:eastAsia="SimSun"/>
          <w:sz w:val="28"/>
          <w:szCs w:val="28"/>
          <w:vertAlign w:val="subscript"/>
          <w:lang w:eastAsia="zh-CN"/>
        </w:rPr>
        <w:t>4</w:t>
      </w:r>
      <w:r w:rsidRPr="00B3403A">
        <w:rPr>
          <w:rFonts w:eastAsia="SimSun"/>
          <w:sz w:val="28"/>
          <w:szCs w:val="28"/>
          <w:lang w:eastAsia="zh-CN"/>
        </w:rPr>
        <w:t xml:space="preserve"> в небольшом количестве воды. </w:t>
      </w:r>
    </w:p>
    <w:p w:rsidR="00CF7186" w:rsidRDefault="00CF7186" w:rsidP="00CF7186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3403A">
        <w:rPr>
          <w:rFonts w:eastAsia="SimSun"/>
          <w:sz w:val="28"/>
          <w:szCs w:val="28"/>
          <w:lang w:eastAsia="zh-CN"/>
        </w:rPr>
        <w:t xml:space="preserve">В пробирку помещают 2-3 капли раствора соли железа(II), добавляют 1 каплю 2 М раствора </w:t>
      </w:r>
      <w:proofErr w:type="spellStart"/>
      <w:r w:rsidRPr="00B3403A">
        <w:rPr>
          <w:rFonts w:eastAsia="SimSun"/>
          <w:sz w:val="28"/>
          <w:szCs w:val="28"/>
          <w:lang w:eastAsia="zh-CN"/>
        </w:rPr>
        <w:t>HCl</w:t>
      </w:r>
      <w:proofErr w:type="spellEnd"/>
      <w:r w:rsidRPr="00B3403A">
        <w:rPr>
          <w:rFonts w:eastAsia="SimSun"/>
          <w:sz w:val="28"/>
          <w:szCs w:val="28"/>
          <w:lang w:eastAsia="zh-CN"/>
        </w:rPr>
        <w:t xml:space="preserve"> и 1-2 капли раствора K</w:t>
      </w:r>
      <w:r w:rsidRPr="00E10F5F">
        <w:rPr>
          <w:rFonts w:eastAsia="SimSun"/>
          <w:sz w:val="28"/>
          <w:szCs w:val="28"/>
          <w:vertAlign w:val="subscript"/>
          <w:lang w:eastAsia="zh-CN"/>
        </w:rPr>
        <w:t>3</w:t>
      </w:r>
      <w:r w:rsidRPr="00B3403A">
        <w:rPr>
          <w:rFonts w:eastAsia="SimSun"/>
          <w:sz w:val="28"/>
          <w:szCs w:val="28"/>
          <w:lang w:eastAsia="zh-CN"/>
        </w:rPr>
        <w:t>[</w:t>
      </w:r>
      <w:proofErr w:type="spellStart"/>
      <w:r w:rsidRPr="00B3403A">
        <w:rPr>
          <w:rFonts w:eastAsia="SimSun"/>
          <w:sz w:val="28"/>
          <w:szCs w:val="28"/>
          <w:lang w:eastAsia="zh-CN"/>
        </w:rPr>
        <w:t>Fe</w:t>
      </w:r>
      <w:proofErr w:type="spellEnd"/>
      <w:r w:rsidRPr="00B3403A">
        <w:rPr>
          <w:rFonts w:eastAsia="SimSun"/>
          <w:sz w:val="28"/>
          <w:szCs w:val="28"/>
          <w:lang w:eastAsia="zh-CN"/>
        </w:rPr>
        <w:t>(CN)</w:t>
      </w:r>
      <w:r w:rsidRPr="00E10F5F">
        <w:rPr>
          <w:rFonts w:eastAsia="SimSun"/>
          <w:sz w:val="28"/>
          <w:szCs w:val="28"/>
          <w:vertAlign w:val="subscript"/>
          <w:lang w:eastAsia="zh-CN"/>
        </w:rPr>
        <w:t>6</w:t>
      </w:r>
      <w:r w:rsidRPr="00B3403A">
        <w:rPr>
          <w:rFonts w:eastAsia="SimSun"/>
          <w:sz w:val="28"/>
          <w:szCs w:val="28"/>
          <w:lang w:eastAsia="zh-CN"/>
        </w:rPr>
        <w:t xml:space="preserve">]. Наблюдают образование темно-синего осадка. </w:t>
      </w:r>
    </w:p>
    <w:p w:rsidR="00CF718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32AA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2. 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Реакции с едкими щелочами, гидроксидом аммония (на примере </w:t>
      </w:r>
      <w:proofErr w:type="spellStart"/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NaOH</w:t>
      </w:r>
      <w:proofErr w:type="spellEnd"/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CF7186" w:rsidRPr="00D32AA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Едкие щелочи </w:t>
      </w:r>
      <w:proofErr w:type="spellStart"/>
      <w:proofErr w:type="gramStart"/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NaOH</w:t>
      </w:r>
      <w:proofErr w:type="spellEnd"/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КОН осаждают 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Fe</w:t>
      </w:r>
      <w:r>
        <w:rPr>
          <w:rFonts w:ascii="Times New Roman" w:eastAsia="Times New Roman" w:hAnsi="Times New Roman"/>
          <w:iCs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виде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560"/>
        <w:gridCol w:w="1080"/>
      </w:tblGrid>
      <w:tr w:rsidR="00CF7186" w:rsidRPr="00D32AA6" w:rsidTr="001C4613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CF7186" w:rsidRPr="00CF7186" w:rsidRDefault="00CF7186" w:rsidP="001C4613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FeCl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+ 2NaOH = Fe(OH)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↓ + 2NaCl  </w:t>
            </w:r>
          </w:p>
          <w:p w:rsidR="00CF7186" w:rsidRPr="00D32AA6" w:rsidRDefault="00CF7186" w:rsidP="001C4613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1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                    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r w:rsidRPr="00CF71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Fe(OH)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= 7,1 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.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10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-16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F7186" w:rsidRPr="00D32AA6" w:rsidRDefault="00CF7186" w:rsidP="001C4613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718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Образуется аморфный осадок гидроксида железа (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) грязно-зелёного цвета. Осадок растворим в кислотах, но не растворим в избытке щёлочи. На воздухе осадок постепенно окисляется до гидроксида железа (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) красно-бурого цвета.</w:t>
      </w:r>
    </w:p>
    <w:p w:rsidR="00CF7186" w:rsidRPr="00D32AA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Аммиак также осаждает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но осаждение это не полное. В присутствии солей аммония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совсем не осаждается. Причина этого заключается в сравнительно большой величине произведения растворимости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которое не достигается при концентрации 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создаваемой аммонийной буферной смесью.</w:t>
      </w:r>
    </w:p>
    <w:p w:rsidR="00CF718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D32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Реакция с </w:t>
      </w:r>
      <w:proofErr w:type="spellStart"/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диметилглиоксимом</w:t>
      </w:r>
      <w:proofErr w:type="spellEnd"/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(реактив Чугаева) 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C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6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H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8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O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N</w:t>
      </w:r>
      <w:r w:rsidRPr="00D32AA6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CF718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Диметилглиоксим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растворимые в воде внутрикомплексные соли красного цвета</w:t>
      </w:r>
      <w:r w:rsidRPr="00826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7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Реакцию ведут в аммиачной среде в присутствии винной кислоты, прибавляемой для связывания в комплекс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-ионов, которые дали бы с аммиаком осадок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7186" w:rsidRPr="00D32AA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диметилглиоксим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важнейшим реагентом на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Ni</w:t>
      </w:r>
      <w:r w:rsidRPr="00D2526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которым он образует осадок розового цвета, присутствие 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мешает обнаружению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Ni</w:t>
      </w:r>
      <w:r w:rsidRPr="00D2526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Применять рассматриваемую реакцию для обнаружения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только при доказанном отсутствии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Ni</w:t>
      </w:r>
      <w:r w:rsidRPr="00D2526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(или после связывания его действием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KCN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прочный комплекс </w:t>
      </w:r>
      <w:r w:rsidRPr="00826452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Ni</w:t>
      </w:r>
      <w:r w:rsidRPr="008264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CN</w:t>
      </w:r>
      <w:r w:rsidRPr="0082645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2645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826452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82645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264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560"/>
        <w:gridCol w:w="1080"/>
      </w:tblGrid>
      <w:tr w:rsidR="00CF7186" w:rsidRPr="00CF7186" w:rsidTr="001C4613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CF7186" w:rsidRPr="00D32AA6" w:rsidRDefault="00CF7186" w:rsidP="001C4613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FeCl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+ 2C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8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= [Fe(C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7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 + 2HCl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F7186" w:rsidRPr="00CF7186" w:rsidRDefault="00CF7186" w:rsidP="001C4613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CF7186" w:rsidRPr="00D32AA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 xml:space="preserve">4. 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Реакция с сероводородом 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H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S.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560"/>
        <w:gridCol w:w="1080"/>
      </w:tblGrid>
      <w:tr w:rsidR="00CF7186" w:rsidRPr="00D32AA6" w:rsidTr="001C4613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CF7186" w:rsidRPr="00C53104" w:rsidRDefault="00CF7186" w:rsidP="001C4613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FeCl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 H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S = </w:t>
            </w:r>
            <w:proofErr w:type="spellStart"/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FeS</w:t>
            </w:r>
            <w:proofErr w:type="spellEnd"/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↓ + 2HCl  (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proofErr w:type="spellStart"/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FeS</w:t>
            </w:r>
            <w:proofErr w:type="spellEnd"/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= 5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 xml:space="preserve">. </w:t>
            </w:r>
            <w:r w:rsidRPr="00C5310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 w:rsidRPr="00C5310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-18</w:t>
            </w:r>
            <w:r w:rsidRPr="00C5310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F7186" w:rsidRPr="00D32AA6" w:rsidRDefault="00CF7186" w:rsidP="001C4613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7186" w:rsidRPr="00D32AA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Образуется осадок сульфида железа </w:t>
      </w:r>
      <w:proofErr w:type="spellStart"/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FeS</w:t>
      </w:r>
      <w:proofErr w:type="spellEnd"/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 xml:space="preserve"> чёрного цвета. Осадок растворяется в </w:t>
      </w:r>
      <w:proofErr w:type="gramStart"/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разбавленной</w:t>
      </w:r>
      <w:proofErr w:type="gramEnd"/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HCl</w:t>
      </w:r>
      <w:proofErr w:type="spellEnd"/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 xml:space="preserve"> с выделением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D32AA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32A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7186" w:rsidRPr="00C53104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53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Окисление 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Fe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vertAlign w:val="superscript"/>
          <w:lang w:eastAsia="ru-RU"/>
        </w:rPr>
        <w:t>2+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до 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Fe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vertAlign w:val="superscript"/>
          <w:lang w:eastAsia="ru-RU"/>
        </w:rPr>
        <w:t>3+</w:t>
      </w:r>
      <w:r w:rsidRPr="00C5310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CF718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3104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он </w:t>
      </w:r>
      <w:r w:rsidRPr="00C5310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Fe</w:t>
      </w:r>
      <w:r w:rsidRPr="00C53104">
        <w:rPr>
          <w:rFonts w:ascii="Times New Roman" w:eastAsia="Times New Roman" w:hAnsi="Times New Roman"/>
          <w:iCs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представляет собой довольно сильный восстановитель и способен окисляться при действии ряда окислителей, например Н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КМ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nO</w:t>
      </w:r>
      <w:proofErr w:type="spellEnd"/>
      <w:r w:rsidRPr="00C53104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4</w:t>
      </w:r>
      <w:r w:rsidRPr="00C531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K</w:t>
      </w:r>
      <w:r w:rsidRPr="00C53104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Cr</w:t>
      </w:r>
      <w:r w:rsidRPr="00C53104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O</w:t>
      </w:r>
      <w:r w:rsidRPr="00C53104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7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кислой среде, 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HNO</w:t>
      </w:r>
      <w:r w:rsidRPr="00C53104"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3</w:t>
      </w:r>
      <w:r w:rsidRPr="007B70D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 др. Остановимся подробнее на окислении азотной кислотой.</w:t>
      </w:r>
    </w:p>
    <w:p w:rsidR="00CF7186" w:rsidRPr="007B70DD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Реакция идет по уравнению:</w:t>
      </w:r>
    </w:p>
    <w:tbl>
      <w:tblPr>
        <w:tblW w:w="10880" w:type="dxa"/>
        <w:tblInd w:w="2" w:type="dxa"/>
        <w:tblLook w:val="0000" w:firstRow="0" w:lastRow="0" w:firstColumn="0" w:lastColumn="0" w:noHBand="0" w:noVBand="0"/>
      </w:tblPr>
      <w:tblGrid>
        <w:gridCol w:w="10029"/>
        <w:gridCol w:w="851"/>
      </w:tblGrid>
      <w:tr w:rsidR="00CF7186" w:rsidRPr="007B70DD" w:rsidTr="001C4613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</w:tcPr>
          <w:p w:rsidR="00CF7186" w:rsidRDefault="00CF7186" w:rsidP="001C4613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B70D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D32A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NO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→ 3Fe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3+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+ 2H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 + NO↑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CF7186" w:rsidRDefault="00CF7186" w:rsidP="001C4613">
            <w:pPr>
              <w:pStyle w:val="Default"/>
              <w:spacing w:after="240"/>
              <w:ind w:firstLine="709"/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B3403A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Выполнение реакции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:</w:t>
            </w:r>
          </w:p>
          <w:p w:rsidR="00CF7186" w:rsidRPr="007B70DD" w:rsidRDefault="00CF7186" w:rsidP="001C4613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выполнения реакции берут 2-3 капли раствора соли железа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прибавляют 2 капли 2н. раствора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SO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1-2 капли 6н. раствора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HNO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Нагревают до исчезновения бурой окраски, зависящей от образования нестойкого комплексного соединения 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NO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)]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SO</w:t>
            </w:r>
            <w:r w:rsidRPr="007B70DD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которое при нагревании разлагается.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186" w:rsidRPr="007B70DD" w:rsidRDefault="00CF7186" w:rsidP="001C4613">
            <w:pPr>
              <w:spacing w:after="240" w:line="240" w:lineRule="auto"/>
              <w:ind w:left="-73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7186" w:rsidRPr="007B70DD" w:rsidRDefault="00CF7186" w:rsidP="001C4613">
            <w:pPr>
              <w:spacing w:after="240" w:line="240" w:lineRule="auto"/>
              <w:ind w:left="-73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7186" w:rsidRDefault="00CF7186" w:rsidP="00CF7186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Окисление </w:t>
      </w:r>
      <w:r w:rsidRPr="00D32AA6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7573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щелочной среде может быть осуществлено, например, действием Н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2: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560"/>
        <w:gridCol w:w="1080"/>
      </w:tblGrid>
      <w:tr w:rsidR="00CF7186" w:rsidRPr="0075737C" w:rsidTr="001C4613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CF7186" w:rsidRPr="0075737C" w:rsidRDefault="00CF7186" w:rsidP="001C46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5737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2FeCl</w:t>
            </w:r>
            <w:r w:rsidRPr="00757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5737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 H</w:t>
            </w:r>
            <w:r w:rsidRPr="00757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5737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Pr="00757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75737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+4NaOH = 2Fe(OH)</w:t>
            </w:r>
            <w:r w:rsidRPr="0075737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75737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↓ + 4NaCl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F7186" w:rsidRPr="0075737C" w:rsidRDefault="00CF7186" w:rsidP="001C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CF7186" w:rsidRPr="0075737C" w:rsidRDefault="00CF7186" w:rsidP="00CF71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37C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75737C">
        <w:rPr>
          <w:rFonts w:ascii="Times New Roman" w:eastAsia="Times New Roman" w:hAnsi="Times New Roman"/>
          <w:sz w:val="28"/>
          <w:szCs w:val="28"/>
          <w:lang w:eastAsia="ru-RU"/>
        </w:rPr>
        <w:t>Образуется осадок гидроксида железа (</w:t>
      </w:r>
      <w:r w:rsidRPr="0075737C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75737C">
        <w:rPr>
          <w:rFonts w:ascii="Times New Roman" w:eastAsia="Times New Roman" w:hAnsi="Times New Roman"/>
          <w:sz w:val="28"/>
          <w:szCs w:val="28"/>
          <w:lang w:eastAsia="ru-RU"/>
        </w:rPr>
        <w:t>) красно- бурого цвета.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86"/>
    <w:rsid w:val="009A35E7"/>
    <w:rsid w:val="00C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1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1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2012-10-20T17:05:00Z</dcterms:created>
  <dcterms:modified xsi:type="dcterms:W3CDTF">2012-10-20T17:05:00Z</dcterms:modified>
</cp:coreProperties>
</file>