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4D" w:rsidRDefault="00A5024D" w:rsidP="00A5024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5048E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катионов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F5048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аналитической</w:t>
      </w:r>
      <w:r w:rsidRPr="00F5048E">
        <w:rPr>
          <w:rFonts w:ascii="Times New Roman" w:hAnsi="Times New Roman"/>
          <w:b/>
          <w:bCs/>
          <w:sz w:val="28"/>
          <w:szCs w:val="28"/>
        </w:rPr>
        <w:t xml:space="preserve"> групп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A5024D" w:rsidRPr="007D7CEC" w:rsidRDefault="00A5024D" w:rsidP="00A5024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7CEC">
        <w:rPr>
          <w:rFonts w:ascii="Times New Roman" w:hAnsi="Times New Roman"/>
          <w:bCs/>
          <w:sz w:val="28"/>
          <w:szCs w:val="28"/>
        </w:rPr>
        <w:t>Катионы этой группы при действии на них NH</w:t>
      </w:r>
      <w:r w:rsidRPr="00594232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7D7CEC">
        <w:rPr>
          <w:rFonts w:ascii="Times New Roman" w:hAnsi="Times New Roman"/>
          <w:bCs/>
          <w:sz w:val="28"/>
          <w:szCs w:val="28"/>
        </w:rPr>
        <w:t xml:space="preserve">OH, а также </w:t>
      </w:r>
      <w:proofErr w:type="spellStart"/>
      <w:r w:rsidRPr="007D7CEC">
        <w:rPr>
          <w:rFonts w:ascii="Times New Roman" w:hAnsi="Times New Roman"/>
          <w:bCs/>
          <w:sz w:val="28"/>
          <w:szCs w:val="28"/>
        </w:rPr>
        <w:t>NaOH</w:t>
      </w:r>
      <w:proofErr w:type="spellEnd"/>
      <w:r w:rsidRPr="007D7CEC">
        <w:rPr>
          <w:rFonts w:ascii="Times New Roman" w:hAnsi="Times New Roman"/>
          <w:bCs/>
          <w:sz w:val="28"/>
          <w:szCs w:val="28"/>
        </w:rPr>
        <w:t xml:space="preserve"> или КОН образуют осадки гидроксидов, легко растворимых в минеральных кислотах.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275"/>
        <w:gridCol w:w="1276"/>
        <w:gridCol w:w="1701"/>
        <w:gridCol w:w="1559"/>
      </w:tblGrid>
      <w:tr w:rsidR="00A5024D" w:rsidRPr="007D7CEC" w:rsidTr="001C4613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1570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16510</wp:posOffset>
                      </wp:positionV>
                      <wp:extent cx="12065" cy="2161540"/>
                      <wp:effectExtent l="0" t="0" r="26035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065" cy="21615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.3pt" to="-.9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Гидроксид</w:t>
            </w:r>
          </w:p>
        </w:tc>
        <w:tc>
          <w:tcPr>
            <w:tcW w:w="1275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64" w:lineRule="exact"/>
              <w:ind w:right="3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Цвет осадка</w:t>
            </w:r>
          </w:p>
        </w:tc>
        <w:tc>
          <w:tcPr>
            <w:tcW w:w="1276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59" w:lineRule="exact"/>
              <w:ind w:right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рН начала осажде</w:t>
            </w: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701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/>
              </w:rPr>
              <w:t>IIP</w:t>
            </w:r>
          </w:p>
        </w:tc>
        <w:tc>
          <w:tcPr>
            <w:tcW w:w="1559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59" w:lineRule="exact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Раство</w:t>
            </w: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softHyphen/>
              <w:t>римость,</w:t>
            </w:r>
          </w:p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моль/</w:t>
            </w:r>
            <w:proofErr w:type="gramStart"/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proofErr w:type="gramEnd"/>
          </w:p>
        </w:tc>
      </w:tr>
      <w:tr w:rsidR="00A5024D" w:rsidRPr="007D7CEC" w:rsidTr="001C4613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570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Fe(OH)</w:t>
            </w:r>
            <w:r w:rsidRPr="007D7CEC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right="3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Белый</w:t>
            </w:r>
          </w:p>
        </w:tc>
        <w:tc>
          <w:tcPr>
            <w:tcW w:w="1276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right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7,4-8,8</w:t>
            </w:r>
          </w:p>
        </w:tc>
        <w:tc>
          <w:tcPr>
            <w:tcW w:w="1701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6,3*10</w:t>
            </w:r>
            <w:r w:rsidRPr="007D7CEC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-16</w:t>
            </w:r>
          </w:p>
        </w:tc>
        <w:tc>
          <w:tcPr>
            <w:tcW w:w="1559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4,9*10</w:t>
            </w:r>
            <w:r w:rsidRPr="007D7CEC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-6</w:t>
            </w:r>
          </w:p>
        </w:tc>
      </w:tr>
      <w:tr w:rsidR="00A5024D" w:rsidRPr="007D7CEC" w:rsidTr="001C4613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570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Fe(OH)</w:t>
            </w:r>
            <w:r w:rsidRPr="007D7CEC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59" w:lineRule="exact"/>
              <w:ind w:right="3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Красно- бурый</w:t>
            </w:r>
          </w:p>
        </w:tc>
        <w:tc>
          <w:tcPr>
            <w:tcW w:w="1276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right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2,2-3,2</w:t>
            </w:r>
          </w:p>
        </w:tc>
        <w:tc>
          <w:tcPr>
            <w:tcW w:w="1701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3,8* 10</w:t>
            </w:r>
            <w:r w:rsidRPr="007D7CEC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-38</w:t>
            </w:r>
          </w:p>
        </w:tc>
        <w:tc>
          <w:tcPr>
            <w:tcW w:w="1559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1,9*10</w:t>
            </w:r>
            <w:r w:rsidRPr="007D7CEC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-9</w:t>
            </w:r>
          </w:p>
        </w:tc>
      </w:tr>
      <w:tr w:rsidR="00A5024D" w:rsidRPr="007D7CEC" w:rsidTr="001C4613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570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Mg(OH)</w:t>
            </w:r>
            <w:r w:rsidRPr="007D7CEC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right="3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Белый</w:t>
            </w:r>
          </w:p>
        </w:tc>
        <w:tc>
          <w:tcPr>
            <w:tcW w:w="1276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right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9,4-10,9</w:t>
            </w:r>
          </w:p>
        </w:tc>
        <w:tc>
          <w:tcPr>
            <w:tcW w:w="1701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5*10</w:t>
            </w:r>
            <w:r w:rsidRPr="007D7CEC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-12</w:t>
            </w:r>
          </w:p>
        </w:tc>
        <w:tc>
          <w:tcPr>
            <w:tcW w:w="1559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1,1*10</w:t>
            </w:r>
            <w:r w:rsidRPr="007D7CEC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A5024D" w:rsidRPr="007D7CEC" w:rsidTr="001C4613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1570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D7CE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Mn</w:t>
            </w:r>
            <w:proofErr w:type="spellEnd"/>
            <w:r w:rsidRPr="007D7CE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(OH)</w:t>
            </w:r>
            <w:r w:rsidRPr="007D7CEC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right="3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Белый</w:t>
            </w:r>
          </w:p>
        </w:tc>
        <w:tc>
          <w:tcPr>
            <w:tcW w:w="1276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right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7,9-9,4</w:t>
            </w:r>
          </w:p>
        </w:tc>
        <w:tc>
          <w:tcPr>
            <w:tcW w:w="1701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4*10</w:t>
            </w:r>
            <w:r w:rsidRPr="007D7CEC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-14</w:t>
            </w:r>
          </w:p>
        </w:tc>
        <w:tc>
          <w:tcPr>
            <w:tcW w:w="1559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2,1*10</w:t>
            </w:r>
            <w:r w:rsidRPr="007D7CEC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-5</w:t>
            </w:r>
          </w:p>
        </w:tc>
      </w:tr>
      <w:tr w:rsidR="00A5024D" w:rsidRPr="007D7CEC" w:rsidTr="001C4613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570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Bi(OH)</w:t>
            </w:r>
            <w:r w:rsidRPr="007D7CEC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right="3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Белый</w:t>
            </w:r>
          </w:p>
        </w:tc>
        <w:tc>
          <w:tcPr>
            <w:tcW w:w="1276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right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4,4-5,5</w:t>
            </w:r>
          </w:p>
        </w:tc>
        <w:tc>
          <w:tcPr>
            <w:tcW w:w="1701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left="5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  <w:lang w:val="ru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left="5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  <w:lang w:val="ru"/>
              </w:rPr>
              <w:t>-</w:t>
            </w:r>
          </w:p>
        </w:tc>
      </w:tr>
      <w:tr w:rsidR="00A5024D" w:rsidRPr="007D7CEC" w:rsidTr="001C4613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1570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D7CE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Sb</w:t>
            </w:r>
            <w:proofErr w:type="spellEnd"/>
            <w:r w:rsidRPr="007D7CE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(OH)</w:t>
            </w:r>
            <w:r w:rsidRPr="007D7CEC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right="3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Белый</w:t>
            </w:r>
          </w:p>
        </w:tc>
        <w:tc>
          <w:tcPr>
            <w:tcW w:w="1276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right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0,9-1,9</w:t>
            </w:r>
          </w:p>
        </w:tc>
        <w:tc>
          <w:tcPr>
            <w:tcW w:w="1701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4*10</w:t>
            </w:r>
            <w:r w:rsidRPr="007D7CEC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-42</w:t>
            </w:r>
          </w:p>
        </w:tc>
        <w:tc>
          <w:tcPr>
            <w:tcW w:w="1559" w:type="dxa"/>
            <w:shd w:val="clear" w:color="auto" w:fill="FFFFFF"/>
          </w:tcPr>
          <w:p w:rsidR="00A5024D" w:rsidRPr="007D7CEC" w:rsidRDefault="00A5024D" w:rsidP="001C4613">
            <w:pPr>
              <w:framePr w:wrap="notBeside" w:vAnchor="text" w:hAnchor="page" w:x="2900" w:y="68"/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7CEC">
              <w:rPr>
                <w:rFonts w:ascii="Times New Roman" w:eastAsia="Times New Roman" w:hAnsi="Times New Roman"/>
                <w:sz w:val="28"/>
                <w:szCs w:val="28"/>
              </w:rPr>
              <w:t>1,9*10</w:t>
            </w:r>
            <w:r w:rsidRPr="007D7CEC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-11</w:t>
            </w:r>
          </w:p>
        </w:tc>
      </w:tr>
    </w:tbl>
    <w:p w:rsidR="00A5024D" w:rsidRPr="007D7CEC" w:rsidRDefault="00A5024D" w:rsidP="00A5024D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val="ru" w:eastAsia="ru-RU"/>
        </w:rPr>
      </w:pPr>
    </w:p>
    <w:p w:rsidR="00A5024D" w:rsidRPr="00A5024D" w:rsidRDefault="00A5024D" w:rsidP="00A5024D">
      <w:pPr>
        <w:spacing w:before="353" w:after="0" w:line="288" w:lineRule="exact"/>
        <w:ind w:left="20" w:right="20" w:firstLine="560"/>
        <w:jc w:val="both"/>
        <w:rPr>
          <w:rFonts w:ascii="Times New Roman" w:eastAsia="Times New Roman" w:hAnsi="Times New Roman"/>
          <w:sz w:val="28"/>
          <w:szCs w:val="28"/>
        </w:rPr>
      </w:pPr>
      <w:r w:rsidRPr="007D7CEC">
        <w:rPr>
          <w:rFonts w:ascii="Times New Roman" w:eastAsia="Times New Roman" w:hAnsi="Times New Roman"/>
          <w:sz w:val="28"/>
          <w:szCs w:val="28"/>
        </w:rPr>
        <w:t xml:space="preserve">Гидроксиды не растворимы ни в избытке аммиака, ни в избытке щелочей, за исключением </w:t>
      </w:r>
      <w:proofErr w:type="spellStart"/>
      <w:r w:rsidRPr="007D7CEC">
        <w:rPr>
          <w:rFonts w:ascii="Times New Roman" w:eastAsia="Times New Roman" w:hAnsi="Times New Roman"/>
          <w:sz w:val="28"/>
          <w:szCs w:val="28"/>
          <w:lang w:val="en-US"/>
        </w:rPr>
        <w:t>Sb</w:t>
      </w:r>
      <w:proofErr w:type="spellEnd"/>
      <w:r w:rsidRPr="007D7CEC">
        <w:rPr>
          <w:rFonts w:ascii="Times New Roman" w:eastAsia="Times New Roman" w:hAnsi="Times New Roman"/>
          <w:sz w:val="28"/>
          <w:szCs w:val="28"/>
        </w:rPr>
        <w:t>(</w:t>
      </w:r>
      <w:r w:rsidRPr="007D7CEC">
        <w:rPr>
          <w:rFonts w:ascii="Times New Roman" w:eastAsia="Times New Roman" w:hAnsi="Times New Roman"/>
          <w:sz w:val="28"/>
          <w:szCs w:val="28"/>
          <w:lang w:val="en-US"/>
        </w:rPr>
        <w:t>OH</w:t>
      </w:r>
      <w:r w:rsidRPr="007D7CEC">
        <w:rPr>
          <w:rFonts w:ascii="Times New Roman" w:eastAsia="Times New Roman" w:hAnsi="Times New Roman"/>
          <w:sz w:val="28"/>
          <w:szCs w:val="28"/>
        </w:rPr>
        <w:t>)</w:t>
      </w:r>
      <w:r w:rsidRPr="007D7CEC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D7CEC">
        <w:rPr>
          <w:rFonts w:ascii="Times New Roman" w:eastAsia="Times New Roman" w:hAnsi="Times New Roman"/>
          <w:sz w:val="28"/>
          <w:szCs w:val="28"/>
        </w:rPr>
        <w:t>, который в избыт</w:t>
      </w:r>
      <w:r w:rsidRPr="007D7CEC">
        <w:rPr>
          <w:rFonts w:ascii="Times New Roman" w:eastAsia="Times New Roman" w:hAnsi="Times New Roman"/>
          <w:sz w:val="28"/>
          <w:szCs w:val="28"/>
        </w:rPr>
        <w:softHyphen/>
        <w:t>ке щелочи образует антимонит</w:t>
      </w:r>
    </w:p>
    <w:p w:rsidR="00A5024D" w:rsidRPr="007D7CEC" w:rsidRDefault="00A5024D" w:rsidP="00A5024D">
      <w:pPr>
        <w:spacing w:after="67" w:line="230" w:lineRule="exact"/>
        <w:ind w:left="20" w:firstLine="1400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proofErr w:type="gramStart"/>
      <w:r w:rsidRPr="007D7CEC">
        <w:rPr>
          <w:rFonts w:ascii="Times New Roman" w:eastAsia="Times New Roman" w:hAnsi="Times New Roman"/>
          <w:sz w:val="28"/>
          <w:szCs w:val="28"/>
          <w:lang w:val="en-US"/>
        </w:rPr>
        <w:t>Sb</w:t>
      </w:r>
      <w:proofErr w:type="spellEnd"/>
      <w:r w:rsidRPr="007D7CEC">
        <w:rPr>
          <w:rFonts w:ascii="Times New Roman" w:eastAsia="Times New Roman" w:hAnsi="Times New Roman"/>
          <w:sz w:val="28"/>
          <w:szCs w:val="28"/>
          <w:lang w:val="en-US"/>
        </w:rPr>
        <w:t>(</w:t>
      </w:r>
      <w:proofErr w:type="gramEnd"/>
      <w:r w:rsidRPr="007D7CEC">
        <w:rPr>
          <w:rFonts w:ascii="Times New Roman" w:eastAsia="Times New Roman" w:hAnsi="Times New Roman"/>
          <w:sz w:val="28"/>
          <w:szCs w:val="28"/>
          <w:lang w:val="en-US"/>
        </w:rPr>
        <w:t>OH)</w:t>
      </w:r>
      <w:r w:rsidRPr="007D7CEC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3</w:t>
      </w:r>
      <w:r w:rsidRPr="007D7CEC">
        <w:rPr>
          <w:rFonts w:ascii="Times New Roman" w:eastAsia="Times New Roman" w:hAnsi="Times New Roman"/>
          <w:sz w:val="28"/>
          <w:szCs w:val="28"/>
          <w:lang w:val="en-US"/>
        </w:rPr>
        <w:t>+NaOH = NaSbO</w:t>
      </w:r>
      <w:r w:rsidRPr="007D7CEC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7D7CEC">
        <w:rPr>
          <w:rFonts w:ascii="Times New Roman" w:eastAsia="Times New Roman" w:hAnsi="Times New Roman"/>
          <w:sz w:val="28"/>
          <w:szCs w:val="28"/>
          <w:lang w:val="en-US"/>
        </w:rPr>
        <w:t xml:space="preserve"> +2</w:t>
      </w:r>
      <w:r w:rsidRPr="007D7CEC">
        <w:rPr>
          <w:rFonts w:ascii="Times New Roman" w:eastAsia="Times New Roman" w:hAnsi="Times New Roman"/>
          <w:sz w:val="28"/>
          <w:szCs w:val="28"/>
        </w:rPr>
        <w:t>Н</w:t>
      </w:r>
      <w:r w:rsidRPr="007D7CEC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7D7CEC">
        <w:rPr>
          <w:rFonts w:ascii="Times New Roman" w:eastAsia="Times New Roman" w:hAnsi="Times New Roman"/>
          <w:sz w:val="28"/>
          <w:szCs w:val="28"/>
          <w:lang w:val="en-US"/>
        </w:rPr>
        <w:t>0 .</w:t>
      </w:r>
    </w:p>
    <w:p w:rsidR="00A5024D" w:rsidRPr="00A5024D" w:rsidRDefault="00A5024D" w:rsidP="00A5024D">
      <w:pPr>
        <w:spacing w:after="286" w:line="288" w:lineRule="exact"/>
        <w:ind w:left="20" w:right="20" w:firstLine="560"/>
        <w:jc w:val="both"/>
        <w:rPr>
          <w:rFonts w:ascii="Times New Roman" w:eastAsia="Times New Roman" w:hAnsi="Times New Roman"/>
          <w:sz w:val="28"/>
          <w:szCs w:val="28"/>
        </w:rPr>
      </w:pPr>
      <w:r w:rsidRPr="007D7CEC">
        <w:rPr>
          <w:rFonts w:ascii="Times New Roman" w:eastAsia="Times New Roman" w:hAnsi="Times New Roman"/>
          <w:sz w:val="28"/>
          <w:szCs w:val="28"/>
        </w:rPr>
        <w:t xml:space="preserve">Белый осадок </w:t>
      </w:r>
      <w:r w:rsidRPr="007D7CEC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7D7CEC">
        <w:rPr>
          <w:rFonts w:ascii="Times New Roman" w:eastAsia="Times New Roman" w:hAnsi="Times New Roman"/>
          <w:sz w:val="28"/>
          <w:szCs w:val="28"/>
        </w:rPr>
        <w:t>(</w:t>
      </w:r>
      <w:r w:rsidRPr="007D7CEC">
        <w:rPr>
          <w:rFonts w:ascii="Times New Roman" w:eastAsia="Times New Roman" w:hAnsi="Times New Roman"/>
          <w:sz w:val="28"/>
          <w:szCs w:val="28"/>
          <w:lang w:val="en-US"/>
        </w:rPr>
        <w:t>OH</w:t>
      </w:r>
      <w:r w:rsidRPr="007D7CEC">
        <w:rPr>
          <w:rFonts w:ascii="Times New Roman" w:eastAsia="Times New Roman" w:hAnsi="Times New Roman"/>
          <w:sz w:val="28"/>
          <w:szCs w:val="28"/>
        </w:rPr>
        <w:t>)</w:t>
      </w:r>
      <w:r w:rsidRPr="007D7CE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D7CEC">
        <w:rPr>
          <w:rFonts w:ascii="Times New Roman" w:eastAsia="Times New Roman" w:hAnsi="Times New Roman"/>
          <w:sz w:val="28"/>
          <w:szCs w:val="28"/>
        </w:rPr>
        <w:t xml:space="preserve"> на воздухе быстро окисляет</w:t>
      </w:r>
      <w:r w:rsidRPr="007D7CEC">
        <w:rPr>
          <w:rFonts w:ascii="Times New Roman" w:eastAsia="Times New Roman" w:hAnsi="Times New Roman"/>
          <w:sz w:val="28"/>
          <w:szCs w:val="28"/>
        </w:rPr>
        <w:softHyphen/>
        <w:t xml:space="preserve">ся и переходит </w:t>
      </w:r>
      <w:proofErr w:type="gramStart"/>
      <w:r w:rsidRPr="007D7CEC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7D7CEC">
        <w:rPr>
          <w:rFonts w:ascii="Times New Roman" w:eastAsia="Times New Roman" w:hAnsi="Times New Roman"/>
          <w:sz w:val="28"/>
          <w:szCs w:val="28"/>
        </w:rPr>
        <w:t xml:space="preserve"> зеленый и затем в красно-бурый </w:t>
      </w:r>
      <w:r w:rsidRPr="007D7CEC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7D7CEC">
        <w:rPr>
          <w:rFonts w:ascii="Times New Roman" w:eastAsia="Times New Roman" w:hAnsi="Times New Roman"/>
          <w:sz w:val="28"/>
          <w:szCs w:val="28"/>
        </w:rPr>
        <w:t>(</w:t>
      </w:r>
      <w:r w:rsidRPr="007D7CEC">
        <w:rPr>
          <w:rFonts w:ascii="Times New Roman" w:eastAsia="Times New Roman" w:hAnsi="Times New Roman"/>
          <w:sz w:val="28"/>
          <w:szCs w:val="28"/>
          <w:lang w:val="en-US"/>
        </w:rPr>
        <w:t>OH</w:t>
      </w:r>
      <w:r w:rsidRPr="007D7CEC">
        <w:rPr>
          <w:rFonts w:ascii="Times New Roman" w:eastAsia="Times New Roman" w:hAnsi="Times New Roman"/>
          <w:sz w:val="28"/>
          <w:szCs w:val="28"/>
        </w:rPr>
        <w:t>)</w:t>
      </w:r>
      <w:r w:rsidRPr="007D7CEC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D7CEC">
        <w:rPr>
          <w:rFonts w:ascii="Times New Roman" w:eastAsia="Times New Roman" w:hAnsi="Times New Roman"/>
          <w:sz w:val="28"/>
          <w:szCs w:val="28"/>
        </w:rPr>
        <w:t>. Белый осадок М</w:t>
      </w:r>
      <w:r w:rsidRPr="007D7CEC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7D7CEC">
        <w:rPr>
          <w:rFonts w:ascii="Times New Roman" w:eastAsia="Times New Roman" w:hAnsi="Times New Roman"/>
          <w:sz w:val="28"/>
          <w:szCs w:val="28"/>
        </w:rPr>
        <w:t>(ОН)</w:t>
      </w:r>
      <w:r w:rsidRPr="007D7CE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D7CEC">
        <w:rPr>
          <w:rFonts w:ascii="Times New Roman" w:eastAsia="Times New Roman" w:hAnsi="Times New Roman"/>
          <w:sz w:val="28"/>
          <w:szCs w:val="28"/>
        </w:rPr>
        <w:t xml:space="preserve"> также неустойчив и на воздухе </w:t>
      </w:r>
      <w:r w:rsidRPr="007D7CE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быстро переходит в коричневый осадок </w:t>
      </w:r>
      <w:r w:rsidRPr="007D7CEC">
        <w:rPr>
          <w:rFonts w:ascii="Times New Roman" w:eastAsia="Times New Roman" w:hAnsi="Times New Roman"/>
          <w:sz w:val="28"/>
          <w:szCs w:val="28"/>
        </w:rPr>
        <w:t>М</w:t>
      </w:r>
      <w:r w:rsidRPr="007D7CEC">
        <w:rPr>
          <w:rFonts w:ascii="Times New Roman" w:eastAsia="Times New Roman" w:hAnsi="Times New Roman"/>
          <w:sz w:val="28"/>
          <w:szCs w:val="28"/>
          <w:lang w:val="en-US"/>
        </w:rPr>
        <w:t>n</w:t>
      </w:r>
      <w:proofErr w:type="gramStart"/>
      <w:r w:rsidRPr="007D7CEC">
        <w:rPr>
          <w:rFonts w:ascii="Times New Roman" w:eastAsia="Times New Roman" w:hAnsi="Times New Roman"/>
          <w:sz w:val="28"/>
          <w:szCs w:val="28"/>
        </w:rPr>
        <w:t>О(</w:t>
      </w:r>
      <w:proofErr w:type="gramEnd"/>
      <w:r w:rsidRPr="007D7CEC">
        <w:rPr>
          <w:rFonts w:ascii="Times New Roman" w:eastAsia="Times New Roman" w:hAnsi="Times New Roman"/>
          <w:sz w:val="28"/>
          <w:szCs w:val="28"/>
        </w:rPr>
        <w:t>ОН)</w:t>
      </w:r>
      <w:r w:rsidRPr="007D7CE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D7C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7CEC">
        <w:rPr>
          <w:rFonts w:ascii="Times New Roman" w:eastAsia="Times New Roman" w:hAnsi="Times New Roman"/>
          <w:sz w:val="28"/>
          <w:szCs w:val="28"/>
          <w:shd w:val="clear" w:color="auto" w:fill="FFFFFF"/>
        </w:rPr>
        <w:t>или</w:t>
      </w:r>
      <w:r w:rsidRPr="007D7CEC">
        <w:rPr>
          <w:rFonts w:ascii="Times New Roman" w:eastAsia="Times New Roman" w:hAnsi="Times New Roman"/>
          <w:sz w:val="28"/>
          <w:szCs w:val="28"/>
        </w:rPr>
        <w:t xml:space="preserve"> Н</w:t>
      </w:r>
      <w:r w:rsidRPr="007D7CE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D7CEC">
        <w:rPr>
          <w:rFonts w:ascii="Times New Roman" w:eastAsia="Times New Roman" w:hAnsi="Times New Roman"/>
          <w:sz w:val="28"/>
          <w:szCs w:val="28"/>
        </w:rPr>
        <w:t>М</w:t>
      </w:r>
      <w:r w:rsidRPr="007D7CEC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7D7CEC">
        <w:rPr>
          <w:rFonts w:ascii="Times New Roman" w:eastAsia="Times New Roman" w:hAnsi="Times New Roman"/>
          <w:sz w:val="28"/>
          <w:szCs w:val="28"/>
        </w:rPr>
        <w:t>0</w:t>
      </w:r>
      <w:r w:rsidRPr="007D7CEC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D7CEC">
        <w:rPr>
          <w:rFonts w:ascii="Times New Roman" w:eastAsia="Times New Roman" w:hAnsi="Times New Roman"/>
          <w:sz w:val="28"/>
          <w:szCs w:val="28"/>
        </w:rPr>
        <w:t>.</w:t>
      </w: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4D"/>
    <w:rsid w:val="009A35E7"/>
    <w:rsid w:val="00A5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2012-10-20T17:03:00Z</dcterms:created>
  <dcterms:modified xsi:type="dcterms:W3CDTF">2012-10-20T17:03:00Z</dcterms:modified>
</cp:coreProperties>
</file>