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0A" w:rsidRPr="00AE64C7" w:rsidRDefault="00DC5C4E" w:rsidP="00A824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64C7">
        <w:rPr>
          <w:rFonts w:ascii="Times New Roman" w:hAnsi="Times New Roman" w:cs="Times New Roman"/>
          <w:sz w:val="24"/>
          <w:szCs w:val="24"/>
        </w:rPr>
        <w:tab/>
      </w:r>
      <w:r w:rsidR="00AE64C7">
        <w:rPr>
          <w:rFonts w:ascii="Times New Roman" w:hAnsi="Times New Roman" w:cs="Times New Roman"/>
          <w:sz w:val="24"/>
          <w:szCs w:val="24"/>
        </w:rPr>
        <w:tab/>
      </w:r>
      <w:r w:rsidR="008F030A" w:rsidRPr="008F030A">
        <w:rPr>
          <w:rFonts w:ascii="Times New Roman" w:hAnsi="Times New Roman" w:cs="Times New Roman"/>
          <w:b/>
          <w:sz w:val="28"/>
          <w:szCs w:val="28"/>
        </w:rPr>
        <w:t>Красная книга Ярославской области</w:t>
      </w:r>
    </w:p>
    <w:p w:rsidR="008F030A" w:rsidRDefault="008F030A" w:rsidP="00A824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C4E" w:rsidRPr="00A8245F" w:rsidRDefault="008F030A" w:rsidP="00A824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5F3" w:rsidRPr="00A8245F">
        <w:rPr>
          <w:rFonts w:ascii="Times New Roman" w:hAnsi="Times New Roman" w:cs="Times New Roman"/>
          <w:sz w:val="28"/>
          <w:szCs w:val="28"/>
        </w:rPr>
        <w:t xml:space="preserve">Очень часто </w:t>
      </w:r>
      <w:r w:rsidR="008D55F3" w:rsidRPr="00A8245F">
        <w:rPr>
          <w:rStyle w:val="a3"/>
          <w:rFonts w:ascii="Times New Roman" w:hAnsi="Times New Roman" w:cs="Times New Roman"/>
          <w:b w:val="0"/>
          <w:sz w:val="28"/>
          <w:szCs w:val="28"/>
        </w:rPr>
        <w:t>живая природа</w:t>
      </w:r>
      <w:r w:rsidR="008D55F3" w:rsidRPr="00A8245F">
        <w:rPr>
          <w:rFonts w:ascii="Times New Roman" w:hAnsi="Times New Roman" w:cs="Times New Roman"/>
          <w:sz w:val="28"/>
          <w:szCs w:val="28"/>
        </w:rPr>
        <w:t xml:space="preserve">, животный мир выступает источником вдохновения для поэтов, писателей, художников, философов и обычных людей. Множество из них ежедневно черпают энергию из природных источников – это помогает им достигать огромных успехов в любых начинаниях, но все чаще мы наблюдаем утерю, исчезновение многих представителей фауны и флоры </w:t>
      </w:r>
      <w:r w:rsidR="008D55F3" w:rsidRPr="0028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того, что бесконтрольно стали уничтожаться многие виды животных и растений. Промышленное строительство, бесконтрольная охота, истребление многих видов растений и живых существ – все это привело к тому, что на данный момент многих видов попросту не существует. К примеру, раньше до существования Красной книги велась постоянная охота на китов, так как они являются бесценным источником </w:t>
      </w:r>
      <w:hyperlink r:id="rId5" w:tgtFrame="_blank" w:history="1">
        <w:r w:rsidR="008D55F3" w:rsidRPr="002801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жира</w:t>
        </w:r>
      </w:hyperlink>
      <w:r w:rsidR="008D55F3" w:rsidRPr="0028016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некоторые виды китов сейчас представлены только п</w:t>
      </w:r>
      <w:r w:rsidR="008D55F3" w:rsidRPr="00A82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арой особей на всем земном шаре, поэтому появилась необходимость в официальном документе, который официально бы сохранял исчезающие виды, и им стала </w:t>
      </w:r>
      <w:r w:rsidR="008D55F3" w:rsidRPr="00A824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Красная книга.</w:t>
      </w:r>
      <w:r w:rsidR="008D55F3" w:rsidRPr="00A82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4E" w:rsidRPr="00A8245F">
        <w:rPr>
          <w:rFonts w:ascii="Times New Roman" w:hAnsi="Times New Roman" w:cs="Times New Roman"/>
          <w:sz w:val="28"/>
          <w:szCs w:val="28"/>
        </w:rPr>
        <w:t>Такую книгу ещё</w:t>
      </w:r>
      <w:r w:rsidR="008D55F3" w:rsidRPr="00A8245F">
        <w:rPr>
          <w:rFonts w:ascii="Times New Roman" w:hAnsi="Times New Roman" w:cs="Times New Roman"/>
          <w:sz w:val="28"/>
          <w:szCs w:val="28"/>
        </w:rPr>
        <w:t xml:space="preserve"> можно назвать перечнем объектов природы, которые нужно защищать. Все растения и живые существа, которые находятся в Красной книге, попадают под государственную защиту, поэтому охотиться за животными или же срывать «красные» растения </w:t>
      </w:r>
      <w:r w:rsidR="008D55F3" w:rsidRPr="00A82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запрещено. Даже случайное нарушение таких правил может привести человека к очень большим проблемам, вплоть до уголовного наказания.</w:t>
      </w:r>
    </w:p>
    <w:p w:rsidR="008D55F3" w:rsidRPr="00A8245F" w:rsidRDefault="00DC5C4E" w:rsidP="00A824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4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55F3" w:rsidRPr="00A8245F">
        <w:rPr>
          <w:rFonts w:ascii="Times New Roman" w:hAnsi="Times New Roman" w:cs="Times New Roman"/>
          <w:sz w:val="28"/>
          <w:szCs w:val="28"/>
        </w:rPr>
        <w:t>Первым официальным изданием такого типа была Красная Книга МСОП (Международного союза охраны природы при ООН), вышедшая в 19</w:t>
      </w:r>
      <w:r w:rsidRPr="00A8245F">
        <w:rPr>
          <w:rFonts w:ascii="Times New Roman" w:hAnsi="Times New Roman" w:cs="Times New Roman"/>
          <w:sz w:val="28"/>
          <w:szCs w:val="28"/>
        </w:rPr>
        <w:t>66 году. В настоящее время в неё</w:t>
      </w:r>
      <w:r w:rsidR="008D55F3" w:rsidRPr="00A8245F">
        <w:rPr>
          <w:rFonts w:ascii="Times New Roman" w:hAnsi="Times New Roman" w:cs="Times New Roman"/>
          <w:sz w:val="28"/>
          <w:szCs w:val="28"/>
        </w:rPr>
        <w:t xml:space="preserve"> включено: млекопитающих - около 350 видов и подвидов, птиц - около 500 видов, рептилий - более 150 видов, амфибий - более 40 видов, пресноводных рыб около 200 видов. В нашей стране первая Красная книга вышла в 1978 году. В ней содержатся сведения </w:t>
      </w:r>
      <w:r w:rsidR="008D55F3" w:rsidRPr="00A8245F">
        <w:rPr>
          <w:rFonts w:ascii="Times New Roman" w:hAnsi="Times New Roman" w:cs="Times New Roman"/>
          <w:sz w:val="28"/>
          <w:szCs w:val="28"/>
        </w:rPr>
        <w:lastRenderedPageBreak/>
        <w:t>о редких и исчезающих видах животных и растений обитающих на территории СССР.</w:t>
      </w:r>
    </w:p>
    <w:p w:rsidR="00DC5C4E" w:rsidRPr="00A8245F" w:rsidRDefault="00DC5C4E" w:rsidP="00A8245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Ярославской области Красная книга была </w:t>
      </w:r>
      <w:r w:rsidRPr="00A8245F">
        <w:rPr>
          <w:rFonts w:ascii="Times New Roman" w:hAnsi="Times New Roman" w:cs="Times New Roman"/>
          <w:sz w:val="28"/>
          <w:szCs w:val="28"/>
        </w:rPr>
        <w:t xml:space="preserve">учреждена </w:t>
      </w:r>
      <w:hyperlink r:id="rId6" w:tooltip="7 февраля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7 февраля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2000 год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2000 года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ЯО </w:t>
      </w:r>
      <w:hyperlink r:id="rId8" w:tooltip="Лисицын, Анатолий Иванович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А. И. Лисицына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 в соответствии с Законом </w:t>
      </w:r>
      <w:hyperlink r:id="rId9" w:tooltip="РСФСР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РСФСР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 от 19 декабря 1991 года «Об охране окружающей природной среды», Федеральным законом </w:t>
      </w:r>
      <w:hyperlink r:id="rId10" w:tooltip="Россия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Российской Федерации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 от 24 апреля 1995 года «О животном мире», «а также в целях сохранения видового разнообразия флоры и фауны Ярославской области и улучшения их естественного</w:t>
      </w:r>
      <w:proofErr w:type="gramEnd"/>
      <w:r w:rsidRPr="00A8245F">
        <w:rPr>
          <w:rFonts w:ascii="Times New Roman" w:hAnsi="Times New Roman" w:cs="Times New Roman"/>
          <w:sz w:val="28"/>
          <w:szCs w:val="28"/>
        </w:rPr>
        <w:t xml:space="preserve"> воспроизводства». Было утверждено Положение о Красной книге Ярославской области, создана комиссия по редким и находящимся под угрозой исчезновения </w:t>
      </w:r>
      <w:hyperlink r:id="rId11" w:tooltip="Животные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животным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Растения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растениям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Грибы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грибам</w:t>
        </w:r>
      </w:hyperlink>
      <w:r w:rsidRPr="00A8245F">
        <w:rPr>
          <w:rFonts w:ascii="Times New Roman" w:hAnsi="Times New Roman" w:cs="Times New Roman"/>
          <w:sz w:val="28"/>
          <w:szCs w:val="28"/>
        </w:rPr>
        <w:t>, начало производиться её финансирование.</w:t>
      </w:r>
    </w:p>
    <w:p w:rsidR="00DC5C4E" w:rsidRPr="00A8245F" w:rsidRDefault="00DC5C4E" w:rsidP="00A8245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45F">
        <w:rPr>
          <w:rFonts w:ascii="Times New Roman" w:hAnsi="Times New Roman" w:cs="Times New Roman"/>
          <w:sz w:val="28"/>
          <w:szCs w:val="28"/>
        </w:rPr>
        <w:t xml:space="preserve">Список нуждающихся в охране видов был рассмотрен комиссией и </w:t>
      </w:r>
      <w:hyperlink r:id="rId14" w:tooltip="25 марта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25 марта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2004 год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2004 года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 был утверждён заместителем Губернатора области — директором Департамента агропромышленного комплекса, охраны окружающей среды и природопользования Ярославской области. Книга вышла летом 2004 года в издательстве </w:t>
      </w:r>
      <w:hyperlink r:id="rId16" w:tooltip="Рутман, Александр Михайлович (страница отсутствует)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Александра </w:t>
        </w:r>
        <w:proofErr w:type="spellStart"/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Рутмана</w:t>
        </w:r>
        <w:proofErr w:type="spellEnd"/>
      </w:hyperlink>
      <w:r w:rsidRPr="00A8245F">
        <w:rPr>
          <w:rFonts w:ascii="Times New Roman" w:hAnsi="Times New Roman" w:cs="Times New Roman"/>
          <w:sz w:val="28"/>
          <w:szCs w:val="28"/>
        </w:rPr>
        <w:t>. Тираж разошёлся по библиотекам, природоохранным и определённым управленческим структурам; в свободную продажу книга не поступала.</w:t>
      </w:r>
      <w:r w:rsidR="00D71548" w:rsidRPr="00A8245F">
        <w:rPr>
          <w:rFonts w:ascii="Times New Roman" w:hAnsi="Times New Roman" w:cs="Times New Roman"/>
          <w:sz w:val="28"/>
          <w:szCs w:val="28"/>
        </w:rPr>
        <w:t xml:space="preserve"> Книга была написана научным </w:t>
      </w:r>
      <w:proofErr w:type="gramStart"/>
      <w:r w:rsidR="00D71548" w:rsidRPr="00A8245F">
        <w:rPr>
          <w:rFonts w:ascii="Times New Roman" w:hAnsi="Times New Roman" w:cs="Times New Roman"/>
          <w:sz w:val="28"/>
          <w:szCs w:val="28"/>
        </w:rPr>
        <w:t>коллективом</w:t>
      </w:r>
      <w:proofErr w:type="gramEnd"/>
      <w:r w:rsidR="00D71548" w:rsidRPr="00A8245F">
        <w:rPr>
          <w:rFonts w:ascii="Times New Roman" w:hAnsi="Times New Roman" w:cs="Times New Roman"/>
          <w:sz w:val="28"/>
          <w:szCs w:val="28"/>
        </w:rPr>
        <w:t xml:space="preserve"> в который входили:</w:t>
      </w:r>
      <w:r w:rsidR="00D71548" w:rsidRPr="00A8245F">
        <w:rPr>
          <w:sz w:val="28"/>
          <w:szCs w:val="28"/>
        </w:rPr>
        <w:t xml:space="preserve"> </w:t>
      </w:r>
      <w:r w:rsidR="00D71548" w:rsidRPr="00A8245F">
        <w:rPr>
          <w:rFonts w:ascii="Times New Roman" w:hAnsi="Times New Roman" w:cs="Times New Roman"/>
          <w:sz w:val="28"/>
          <w:szCs w:val="28"/>
        </w:rPr>
        <w:t>А. А. Бобров, В. В. Богачёв, М. А. Борисова, Д. В. Власов, С. В. </w:t>
      </w:r>
      <w:proofErr w:type="gramStart"/>
      <w:r w:rsidR="00D71548" w:rsidRPr="00A8245F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="00D71548" w:rsidRPr="00A8245F">
        <w:rPr>
          <w:rFonts w:ascii="Times New Roman" w:hAnsi="Times New Roman" w:cs="Times New Roman"/>
          <w:sz w:val="28"/>
          <w:szCs w:val="28"/>
        </w:rPr>
        <w:t>, В. В. Горохова, Ю. Г. Изюмов, М. А. Клепиков, Л. И. Лисицына, О. А. </w:t>
      </w:r>
      <w:proofErr w:type="spellStart"/>
      <w:r w:rsidR="00D71548" w:rsidRPr="00A8245F">
        <w:rPr>
          <w:rFonts w:ascii="Times New Roman" w:hAnsi="Times New Roman" w:cs="Times New Roman"/>
          <w:sz w:val="28"/>
          <w:szCs w:val="28"/>
        </w:rPr>
        <w:t>Маракаев</w:t>
      </w:r>
      <w:proofErr w:type="spellEnd"/>
      <w:r w:rsidR="00D71548" w:rsidRPr="00A8245F">
        <w:rPr>
          <w:rFonts w:ascii="Times New Roman" w:hAnsi="Times New Roman" w:cs="Times New Roman"/>
          <w:sz w:val="28"/>
          <w:szCs w:val="28"/>
        </w:rPr>
        <w:t>, В. Г. </w:t>
      </w:r>
      <w:proofErr w:type="spellStart"/>
      <w:r w:rsidR="00D71548" w:rsidRPr="00A8245F">
        <w:rPr>
          <w:rFonts w:ascii="Times New Roman" w:hAnsi="Times New Roman" w:cs="Times New Roman"/>
          <w:sz w:val="28"/>
          <w:szCs w:val="28"/>
        </w:rPr>
        <w:t>Папченков</w:t>
      </w:r>
      <w:proofErr w:type="spellEnd"/>
      <w:r w:rsidR="00D71548" w:rsidRPr="00A8245F">
        <w:rPr>
          <w:rFonts w:ascii="Times New Roman" w:hAnsi="Times New Roman" w:cs="Times New Roman"/>
          <w:sz w:val="28"/>
          <w:szCs w:val="28"/>
        </w:rPr>
        <w:t>, А. А. Русинов, Е. В. </w:t>
      </w:r>
      <w:proofErr w:type="spellStart"/>
      <w:r w:rsidR="00D71548" w:rsidRPr="00A8245F">
        <w:rPr>
          <w:rFonts w:ascii="Times New Roman" w:hAnsi="Times New Roman" w:cs="Times New Roman"/>
          <w:sz w:val="28"/>
          <w:szCs w:val="28"/>
        </w:rPr>
        <w:t>Чемерис</w:t>
      </w:r>
      <w:proofErr w:type="spellEnd"/>
      <w:r w:rsidR="00D71548" w:rsidRPr="00A8245F">
        <w:rPr>
          <w:rFonts w:ascii="Times New Roman" w:hAnsi="Times New Roman" w:cs="Times New Roman"/>
          <w:sz w:val="28"/>
          <w:szCs w:val="28"/>
        </w:rPr>
        <w:t xml:space="preserve">; а так же представители нашего университета: Е. Н. Анашкина, Ю. А. Белоусов, Л. В. Воронин, О. Л. Лазарева, </w:t>
      </w:r>
      <w:r w:rsidR="00A8245F" w:rsidRPr="00A8245F">
        <w:rPr>
          <w:rFonts w:ascii="Times New Roman" w:hAnsi="Times New Roman" w:cs="Times New Roman"/>
          <w:sz w:val="28"/>
          <w:szCs w:val="28"/>
        </w:rPr>
        <w:t>З. С. </w:t>
      </w:r>
      <w:proofErr w:type="spellStart"/>
      <w:r w:rsidR="00A8245F" w:rsidRPr="00A8245F">
        <w:rPr>
          <w:rFonts w:ascii="Times New Roman" w:hAnsi="Times New Roman" w:cs="Times New Roman"/>
          <w:sz w:val="28"/>
          <w:szCs w:val="28"/>
        </w:rPr>
        <w:t>Секацкая</w:t>
      </w:r>
      <w:proofErr w:type="spellEnd"/>
      <w:r w:rsidR="00A8245F" w:rsidRPr="00A8245F">
        <w:rPr>
          <w:rFonts w:ascii="Times New Roman" w:hAnsi="Times New Roman" w:cs="Times New Roman"/>
          <w:sz w:val="28"/>
          <w:szCs w:val="28"/>
        </w:rPr>
        <w:t xml:space="preserve">, </w:t>
      </w:r>
      <w:r w:rsidR="00D71548" w:rsidRPr="00A8245F">
        <w:rPr>
          <w:rFonts w:ascii="Times New Roman" w:hAnsi="Times New Roman" w:cs="Times New Roman"/>
          <w:sz w:val="28"/>
          <w:szCs w:val="28"/>
        </w:rPr>
        <w:t>Е. Ф. </w:t>
      </w:r>
      <w:proofErr w:type="spellStart"/>
      <w:r w:rsidR="00D71548" w:rsidRPr="00A8245F">
        <w:rPr>
          <w:rFonts w:ascii="Times New Roman" w:hAnsi="Times New Roman" w:cs="Times New Roman"/>
          <w:sz w:val="28"/>
          <w:szCs w:val="28"/>
        </w:rPr>
        <w:t>Черняковская</w:t>
      </w:r>
      <w:proofErr w:type="spellEnd"/>
      <w:r w:rsidR="00A8245F" w:rsidRPr="00A8245F">
        <w:rPr>
          <w:rFonts w:ascii="Times New Roman" w:hAnsi="Times New Roman" w:cs="Times New Roman"/>
          <w:sz w:val="28"/>
          <w:szCs w:val="28"/>
        </w:rPr>
        <w:t>.</w:t>
      </w:r>
    </w:p>
    <w:p w:rsidR="00DC5C4E" w:rsidRPr="00A8245F" w:rsidRDefault="00DC5C4E" w:rsidP="00A8245F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245F">
        <w:rPr>
          <w:sz w:val="28"/>
          <w:szCs w:val="28"/>
        </w:rPr>
        <w:tab/>
        <w:t xml:space="preserve">В Красной книге приведены сведения о нуждающихся в охране 14 видах грибов, 173 видах растений и 172 видах животных. Созданы 415 </w:t>
      </w:r>
      <w:hyperlink r:id="rId17" w:tooltip="Особо охраняемая природная территория" w:history="1">
        <w:r w:rsidRPr="00A8245F">
          <w:rPr>
            <w:rStyle w:val="a4"/>
            <w:color w:val="auto"/>
            <w:sz w:val="28"/>
            <w:szCs w:val="28"/>
            <w:u w:val="none"/>
          </w:rPr>
          <w:t>особо охраняемых природных территорий</w:t>
        </w:r>
      </w:hyperlink>
      <w:r w:rsidRPr="00A8245F">
        <w:rPr>
          <w:sz w:val="28"/>
          <w:szCs w:val="28"/>
        </w:rPr>
        <w:t xml:space="preserve"> различных номинаций общей площадью 456 тыс. </w:t>
      </w:r>
      <w:hyperlink r:id="rId18" w:tooltip="Га" w:history="1">
        <w:r w:rsidRPr="00A8245F">
          <w:rPr>
            <w:rStyle w:val="a4"/>
            <w:color w:val="auto"/>
            <w:sz w:val="28"/>
            <w:szCs w:val="28"/>
            <w:u w:val="none"/>
          </w:rPr>
          <w:t>га</w:t>
        </w:r>
      </w:hyperlink>
      <w:r w:rsidRPr="00A8245F">
        <w:rPr>
          <w:sz w:val="28"/>
          <w:szCs w:val="28"/>
        </w:rPr>
        <w:t xml:space="preserve">, или 12,5 % площади. Среди них </w:t>
      </w:r>
      <w:hyperlink r:id="rId19" w:tooltip="Дарвинский государственный биосферный заповедник" w:history="1">
        <w:r w:rsidRPr="00A8245F">
          <w:rPr>
            <w:rStyle w:val="a4"/>
            <w:color w:val="auto"/>
            <w:sz w:val="28"/>
            <w:szCs w:val="28"/>
            <w:u w:val="none"/>
          </w:rPr>
          <w:t>Дарвинский государственный биосферный заповедник</w:t>
        </w:r>
      </w:hyperlink>
      <w:r w:rsidRPr="00A8245F">
        <w:rPr>
          <w:sz w:val="28"/>
          <w:szCs w:val="28"/>
        </w:rPr>
        <w:t xml:space="preserve"> (в границах области 50 тыс. га), </w:t>
      </w:r>
      <w:hyperlink r:id="rId20" w:tooltip="Национальный парк " w:history="1">
        <w:r w:rsidRPr="00A8245F">
          <w:rPr>
            <w:rStyle w:val="a4"/>
            <w:color w:val="auto"/>
            <w:sz w:val="28"/>
            <w:szCs w:val="28"/>
            <w:u w:val="none"/>
          </w:rPr>
          <w:t xml:space="preserve">национальный парк </w:t>
        </w:r>
        <w:r w:rsidRPr="00A8245F">
          <w:rPr>
            <w:rStyle w:val="a4"/>
            <w:color w:val="auto"/>
            <w:sz w:val="28"/>
            <w:szCs w:val="28"/>
            <w:u w:val="none"/>
          </w:rPr>
          <w:lastRenderedPageBreak/>
          <w:t>«</w:t>
        </w:r>
        <w:proofErr w:type="spellStart"/>
        <w:r w:rsidRPr="00A8245F">
          <w:rPr>
            <w:rStyle w:val="a4"/>
            <w:color w:val="auto"/>
            <w:sz w:val="28"/>
            <w:szCs w:val="28"/>
            <w:u w:val="none"/>
          </w:rPr>
          <w:t>Плещеево</w:t>
        </w:r>
        <w:proofErr w:type="spellEnd"/>
        <w:r w:rsidRPr="00A8245F">
          <w:rPr>
            <w:rStyle w:val="a4"/>
            <w:color w:val="auto"/>
            <w:sz w:val="28"/>
            <w:szCs w:val="28"/>
            <w:u w:val="none"/>
          </w:rPr>
          <w:t xml:space="preserve"> озеро»</w:t>
        </w:r>
      </w:hyperlink>
      <w:r w:rsidRPr="00A8245F">
        <w:rPr>
          <w:sz w:val="28"/>
          <w:szCs w:val="28"/>
        </w:rPr>
        <w:t xml:space="preserve"> (23,8 га), 37 государственных природных </w:t>
      </w:r>
      <w:hyperlink r:id="rId21" w:tooltip="Заказники Ярославской области" w:history="1">
        <w:r w:rsidRPr="00A8245F">
          <w:rPr>
            <w:rStyle w:val="a4"/>
            <w:color w:val="auto"/>
            <w:sz w:val="28"/>
            <w:szCs w:val="28"/>
            <w:u w:val="none"/>
          </w:rPr>
          <w:t>заказников</w:t>
        </w:r>
      </w:hyperlink>
      <w:r w:rsidRPr="00A8245F">
        <w:rPr>
          <w:sz w:val="28"/>
          <w:szCs w:val="28"/>
        </w:rPr>
        <w:t xml:space="preserve"> и 376 </w:t>
      </w:r>
      <w:hyperlink r:id="rId22" w:tooltip="Памятник природы" w:history="1">
        <w:r w:rsidRPr="00A8245F">
          <w:rPr>
            <w:rStyle w:val="a4"/>
            <w:color w:val="auto"/>
            <w:sz w:val="28"/>
            <w:szCs w:val="28"/>
            <w:u w:val="none"/>
          </w:rPr>
          <w:t>памятников природы</w:t>
        </w:r>
      </w:hyperlink>
      <w:r w:rsidRPr="00A8245F">
        <w:rPr>
          <w:sz w:val="28"/>
          <w:szCs w:val="28"/>
        </w:rPr>
        <w:t>. В области запрещена торговля 52 видами дикорастущих растений. Производство охоты регламентируется утверждёнными в 1998 году правилами. Для сохранения и приумножения лесов в области региональными и местными органами государственной власти принят ряд решений: о выделении лесных памятников природы; благоустройстве пригородных лесов; поведении отдыхающих в лесных зонах; запрещении сбора редких и исчезающих растений.</w:t>
      </w:r>
    </w:p>
    <w:p w:rsidR="00D71548" w:rsidRPr="00A8245F" w:rsidRDefault="00D71548" w:rsidP="00A8245F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245F">
        <w:rPr>
          <w:sz w:val="28"/>
          <w:szCs w:val="28"/>
        </w:rPr>
        <w:t>В Красную книгу Ярославской области включаются объекты животного и растительного мира Ярославской области, отвечающие следующим условиям:</w:t>
      </w:r>
    </w:p>
    <w:p w:rsidR="00D71548" w:rsidRPr="00A8245F" w:rsidRDefault="00D71548" w:rsidP="00A8245F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45F">
        <w:rPr>
          <w:rFonts w:ascii="Times New Roman" w:hAnsi="Times New Roman" w:cs="Times New Roman"/>
          <w:sz w:val="28"/>
          <w:szCs w:val="28"/>
        </w:rPr>
        <w:t>нуждающиеся в специальных мерах охраны, а именно: находящиеся под угрозой исчезновения; запасы которых при существующих темпах эксплуатации поставлены на грань исчезновения, в результате чего необходимо принятие срочных мер по их охране и воспроизводству; которым не требуется срочных мер охраны, но необходим государственный контроль за их состоянием в силу их уязвимости (обитающие на краю ареала, естественно редкие и т. д.);</w:t>
      </w:r>
      <w:proofErr w:type="gramEnd"/>
    </w:p>
    <w:p w:rsidR="00D71548" w:rsidRPr="00A8245F" w:rsidRDefault="00D71548" w:rsidP="00A8245F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45F">
        <w:rPr>
          <w:rFonts w:ascii="Times New Roman" w:hAnsi="Times New Roman" w:cs="Times New Roman"/>
          <w:sz w:val="28"/>
          <w:szCs w:val="28"/>
        </w:rPr>
        <w:t>исчезнувшие с территории Ярославской области (включаются в приложение);</w:t>
      </w:r>
    </w:p>
    <w:p w:rsidR="00D71548" w:rsidRPr="00A8245F" w:rsidRDefault="00D71548" w:rsidP="00A8245F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45F">
        <w:rPr>
          <w:rFonts w:ascii="Times New Roman" w:hAnsi="Times New Roman" w:cs="Times New Roman"/>
          <w:sz w:val="28"/>
          <w:szCs w:val="28"/>
        </w:rPr>
        <w:t>подпадающие</w:t>
      </w:r>
      <w:proofErr w:type="gramEnd"/>
      <w:r w:rsidRPr="00A8245F">
        <w:rPr>
          <w:rFonts w:ascii="Times New Roman" w:hAnsi="Times New Roman" w:cs="Times New Roman"/>
          <w:sz w:val="28"/>
          <w:szCs w:val="28"/>
        </w:rPr>
        <w:t xml:space="preserve"> под действие международных соглашений и конвенций;</w:t>
      </w:r>
    </w:p>
    <w:p w:rsidR="00A8245F" w:rsidRPr="00A8245F" w:rsidRDefault="00D71548" w:rsidP="00A8245F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45F">
        <w:rPr>
          <w:rFonts w:ascii="Times New Roman" w:hAnsi="Times New Roman" w:cs="Times New Roman"/>
          <w:sz w:val="28"/>
          <w:szCs w:val="28"/>
        </w:rPr>
        <w:t xml:space="preserve">занесённые в </w:t>
      </w:r>
      <w:hyperlink r:id="rId23" w:tooltip="Международная Красная книга" w:history="1">
        <w:r w:rsidRPr="00A8245F">
          <w:rPr>
            <w:rFonts w:ascii="Times New Roman" w:hAnsi="Times New Roman" w:cs="Times New Roman"/>
            <w:sz w:val="28"/>
            <w:szCs w:val="28"/>
          </w:rPr>
          <w:t>Международную Красную книгу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tooltip="Красная книга Российской Федерации" w:history="1">
        <w:r w:rsidRPr="00A8245F">
          <w:rPr>
            <w:rFonts w:ascii="Times New Roman" w:hAnsi="Times New Roman" w:cs="Times New Roman"/>
            <w:sz w:val="28"/>
            <w:szCs w:val="28"/>
          </w:rPr>
          <w:t>Красную книгу Российской Федерации</w:t>
        </w:r>
      </w:hyperlink>
      <w:r w:rsidRPr="00A8245F">
        <w:rPr>
          <w:rFonts w:ascii="Times New Roman" w:hAnsi="Times New Roman" w:cs="Times New Roman"/>
          <w:sz w:val="28"/>
          <w:szCs w:val="28"/>
        </w:rPr>
        <w:t xml:space="preserve">. В данное издание включены также все виды, занесённые в </w:t>
      </w:r>
      <w:hyperlink r:id="rId25" w:tooltip="Красная книга СССР" w:history="1">
        <w:r w:rsidRPr="00A824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Красные книги СССР</w:t>
        </w:r>
      </w:hyperlink>
      <w:r w:rsidRPr="00A8245F">
        <w:rPr>
          <w:rFonts w:ascii="Times New Roman" w:hAnsi="Times New Roman" w:cs="Times New Roman"/>
          <w:sz w:val="28"/>
          <w:szCs w:val="28"/>
        </w:rPr>
        <w:t>.</w:t>
      </w:r>
    </w:p>
    <w:p w:rsidR="00A8245F" w:rsidRDefault="00A8245F" w:rsidP="00A824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45F">
        <w:rPr>
          <w:rFonts w:ascii="Times New Roman" w:hAnsi="Times New Roman" w:cs="Times New Roman"/>
          <w:sz w:val="28"/>
          <w:szCs w:val="28"/>
        </w:rPr>
        <w:t xml:space="preserve">На данный период идет работа по переизданию Красной книги ЯО, идет организация экспедиций, которые пополнят гербарные образцы охраняемых растений, обнаружат расселение и распространение исчезающих видов, и </w:t>
      </w:r>
      <w:r w:rsidRPr="00A8245F">
        <w:rPr>
          <w:rFonts w:ascii="Times New Roman" w:hAnsi="Times New Roman" w:cs="Times New Roman"/>
          <w:sz w:val="28"/>
          <w:szCs w:val="28"/>
        </w:rPr>
        <w:lastRenderedPageBreak/>
        <w:t xml:space="preserve">возможно, к нашему огорчению, расширят список охраняемых растений и животных. </w:t>
      </w:r>
    </w:p>
    <w:p w:rsidR="005E2DB5" w:rsidRPr="00B258EF" w:rsidRDefault="005E2DB5" w:rsidP="00A824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8EF">
        <w:rPr>
          <w:rFonts w:ascii="Times New Roman" w:hAnsi="Times New Roman" w:cs="Times New Roman"/>
          <w:color w:val="000000"/>
          <w:sz w:val="28"/>
          <w:szCs w:val="28"/>
        </w:rPr>
        <w:t>Именно от нас, жителей Ярославской области зависит, каким образом тот или иной вид растении      или животных покинет страницы Красной книги – как исчезнувший, или наоборот, восстановивший свою численность в результате своевременно принятых мер охраны. И чем тоньше будет наша Красная книга, тем разнообразнее и богаче будет природа Ярославской области.</w:t>
      </w:r>
    </w:p>
    <w:p w:rsidR="00A8245F" w:rsidRDefault="00A8245F" w:rsidP="00A8245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8245F" w:rsidRDefault="00A8245F" w:rsidP="00A8245F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b/>
          <w:sz w:val="28"/>
          <w:szCs w:val="28"/>
        </w:rPr>
      </w:pPr>
      <w:r w:rsidRPr="00AE614C">
        <w:rPr>
          <w:b/>
          <w:sz w:val="28"/>
          <w:szCs w:val="28"/>
        </w:rPr>
        <w:t>Библиографический список</w:t>
      </w:r>
    </w:p>
    <w:p w:rsidR="00B258EF" w:rsidRPr="00B258EF" w:rsidRDefault="00B258EF" w:rsidP="00B258EF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284" w:firstLine="0"/>
        <w:jc w:val="both"/>
        <w:rPr>
          <w:rStyle w:val="ms-rtecustom-text1"/>
          <w:rFonts w:ascii="Times New Roman" w:hAnsi="Times New Roman" w:cs="Times New Roman"/>
          <w:sz w:val="28"/>
          <w:szCs w:val="28"/>
        </w:rPr>
      </w:pPr>
      <w:r w:rsidRPr="00B258EF">
        <w:rPr>
          <w:rStyle w:val="ms-rtecustom-text1"/>
          <w:rFonts w:ascii="Times New Roman" w:hAnsi="Times New Roman" w:cs="Times New Roman"/>
          <w:sz w:val="28"/>
          <w:szCs w:val="28"/>
        </w:rPr>
        <w:t>Красная книга Ярославской области</w:t>
      </w:r>
      <w:proofErr w:type="gramStart"/>
      <w:r w:rsidRPr="00B258EF">
        <w:rPr>
          <w:rStyle w:val="ms-rtecustom-text1"/>
          <w:rFonts w:ascii="Times New Roman" w:hAnsi="Times New Roman" w:cs="Times New Roman"/>
          <w:sz w:val="28"/>
          <w:szCs w:val="28"/>
        </w:rPr>
        <w:t>/П</w:t>
      </w:r>
      <w:proofErr w:type="gramEnd"/>
      <w:r w:rsidRPr="00B258EF">
        <w:rPr>
          <w:rStyle w:val="ms-rtecustom-text1"/>
          <w:rFonts w:ascii="Times New Roman" w:hAnsi="Times New Roman" w:cs="Times New Roman"/>
          <w:sz w:val="28"/>
          <w:szCs w:val="28"/>
        </w:rPr>
        <w:t>од ред. Л.В.Воронина. Ярославль: Издатель</w:t>
      </w:r>
      <w:r w:rsidR="008F030A">
        <w:rPr>
          <w:rStyle w:val="ms-rtecustom-text1"/>
          <w:rFonts w:ascii="Times New Roman" w:hAnsi="Times New Roman" w:cs="Times New Roman"/>
          <w:sz w:val="28"/>
          <w:szCs w:val="28"/>
        </w:rPr>
        <w:t xml:space="preserve">ство Александра </w:t>
      </w:r>
      <w:proofErr w:type="spellStart"/>
      <w:r w:rsidR="008F030A">
        <w:rPr>
          <w:rStyle w:val="ms-rtecustom-text1"/>
          <w:rFonts w:ascii="Times New Roman" w:hAnsi="Times New Roman" w:cs="Times New Roman"/>
          <w:sz w:val="28"/>
          <w:szCs w:val="28"/>
        </w:rPr>
        <w:t>Рутмана</w:t>
      </w:r>
      <w:proofErr w:type="spellEnd"/>
      <w:r w:rsidR="008F030A">
        <w:rPr>
          <w:rStyle w:val="ms-rtecustom-text1"/>
          <w:rFonts w:ascii="Times New Roman" w:hAnsi="Times New Roman" w:cs="Times New Roman"/>
          <w:sz w:val="28"/>
          <w:szCs w:val="28"/>
        </w:rPr>
        <w:t>, 2004. –</w:t>
      </w:r>
      <w:r w:rsidRPr="00B258EF">
        <w:rPr>
          <w:rStyle w:val="ms-rtecustom-text1"/>
          <w:rFonts w:ascii="Times New Roman" w:hAnsi="Times New Roman" w:cs="Times New Roman"/>
          <w:sz w:val="28"/>
          <w:szCs w:val="28"/>
        </w:rPr>
        <w:t xml:space="preserve"> 384 </w:t>
      </w:r>
      <w:proofErr w:type="gramStart"/>
      <w:r w:rsidRPr="00B258EF">
        <w:rPr>
          <w:rStyle w:val="ms-rtecustom-text1"/>
          <w:rFonts w:ascii="Times New Roman" w:hAnsi="Times New Roman" w:cs="Times New Roman"/>
          <w:sz w:val="28"/>
          <w:szCs w:val="28"/>
        </w:rPr>
        <w:t>с</w:t>
      </w:r>
      <w:proofErr w:type="gramEnd"/>
      <w:r w:rsidRPr="00B258EF">
        <w:rPr>
          <w:rStyle w:val="ms-rtecustom-text1"/>
          <w:rFonts w:ascii="Times New Roman" w:hAnsi="Times New Roman" w:cs="Times New Roman"/>
          <w:sz w:val="28"/>
          <w:szCs w:val="28"/>
        </w:rPr>
        <w:t>.</w:t>
      </w:r>
    </w:p>
    <w:p w:rsidR="00B258EF" w:rsidRPr="00B258EF" w:rsidRDefault="00B258EF" w:rsidP="008F030A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30A">
        <w:rPr>
          <w:rStyle w:val="ms-rtecustom-text1"/>
          <w:rFonts w:ascii="Times New Roman" w:hAnsi="Times New Roman" w:cs="Times New Roman"/>
          <w:sz w:val="28"/>
          <w:szCs w:val="28"/>
        </w:rPr>
        <w:t>Красная книга Ярославской области [Электронный</w:t>
      </w:r>
      <w:r w:rsidRPr="008F030A">
        <w:rPr>
          <w:rStyle w:val="ms-rtecustom-text1"/>
          <w:rFonts w:ascii="Times New Roman" w:hAnsi="Times New Roman" w:cs="Times New Roman"/>
          <w:sz w:val="28"/>
          <w:szCs w:val="28"/>
        </w:rPr>
        <w:tab/>
        <w:t xml:space="preserve"> ресурс] / Е.Н. Анашкина – Режим доступа: http://www.yarregion.ru/Pages/priroda_red_book.aspx</w:t>
      </w:r>
    </w:p>
    <w:p w:rsidR="00A8245F" w:rsidRPr="00A8245F" w:rsidRDefault="00A8245F" w:rsidP="00A8245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C5C4E" w:rsidRDefault="00DC5C4E" w:rsidP="00DC5C4E">
      <w:pPr>
        <w:pStyle w:val="a5"/>
      </w:pPr>
    </w:p>
    <w:p w:rsidR="00DC5C4E" w:rsidRPr="00DC5C4E" w:rsidRDefault="00DC5C4E" w:rsidP="00DC5C4E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5F3" w:rsidRPr="00280164" w:rsidRDefault="008D55F3" w:rsidP="008D55F3">
      <w:pPr>
        <w:shd w:val="clear" w:color="auto" w:fill="FFFFFF"/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5F3" w:rsidRPr="00280164" w:rsidRDefault="008D55F3" w:rsidP="008D55F3">
      <w:pPr>
        <w:spacing w:after="0" w:line="360" w:lineRule="auto"/>
        <w:ind w:firstLine="567"/>
      </w:pPr>
    </w:p>
    <w:p w:rsidR="00B21E59" w:rsidRDefault="00B21E59"/>
    <w:sectPr w:rsidR="00B21E59" w:rsidSect="00B2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A6591"/>
    <w:multiLevelType w:val="multilevel"/>
    <w:tmpl w:val="4B88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E821AD"/>
    <w:multiLevelType w:val="hybridMultilevel"/>
    <w:tmpl w:val="E7D0C668"/>
    <w:lvl w:ilvl="0" w:tplc="F162DEE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5F3"/>
    <w:rsid w:val="00246E07"/>
    <w:rsid w:val="003432B2"/>
    <w:rsid w:val="005E2DB5"/>
    <w:rsid w:val="008D55F3"/>
    <w:rsid w:val="008F030A"/>
    <w:rsid w:val="00A8245F"/>
    <w:rsid w:val="00AE64C7"/>
    <w:rsid w:val="00B21E59"/>
    <w:rsid w:val="00B258EF"/>
    <w:rsid w:val="00D71548"/>
    <w:rsid w:val="00DC5C4E"/>
    <w:rsid w:val="00E3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5F3"/>
    <w:rPr>
      <w:b/>
      <w:bCs/>
    </w:rPr>
  </w:style>
  <w:style w:type="character" w:styleId="a4">
    <w:name w:val="Hyperlink"/>
    <w:basedOn w:val="a0"/>
    <w:uiPriority w:val="99"/>
    <w:semiHidden/>
    <w:unhideWhenUsed/>
    <w:rsid w:val="00DC5C4E"/>
    <w:rPr>
      <w:color w:val="0044AA"/>
      <w:u w:val="single"/>
    </w:rPr>
  </w:style>
  <w:style w:type="paragraph" w:styleId="a5">
    <w:name w:val="Normal (Web)"/>
    <w:basedOn w:val="a"/>
    <w:uiPriority w:val="99"/>
    <w:semiHidden/>
    <w:unhideWhenUsed/>
    <w:rsid w:val="00DC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custom-text1">
    <w:name w:val="ms-rtecustom-text1"/>
    <w:basedOn w:val="a0"/>
    <w:rsid w:val="00B258EF"/>
    <w:rPr>
      <w:rFonts w:ascii="Tahoma" w:hAnsi="Tahoma" w:cs="Tahoma" w:hint="default"/>
      <w:b w:val="0"/>
      <w:bCs w:val="0"/>
      <w:color w:val="000000"/>
      <w:sz w:val="17"/>
      <w:szCs w:val="17"/>
    </w:rPr>
  </w:style>
  <w:style w:type="paragraph" w:styleId="a6">
    <w:name w:val="List Paragraph"/>
    <w:basedOn w:val="a"/>
    <w:uiPriority w:val="34"/>
    <w:qFormat/>
    <w:rsid w:val="00B25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8%D1%81%D0%B8%D1%86%D1%8B%D0%BD,_%D0%90%D0%BD%D0%B0%D1%82%D0%BE%D0%BB%D0%B8%D0%B9_%D0%98%D0%B2%D0%B0%D0%BD%D0%BE%D0%B2%D0%B8%D1%87" TargetMode="External"/><Relationship Id="rId13" Type="http://schemas.openxmlformats.org/officeDocument/2006/relationships/hyperlink" Target="http://ru.wikipedia.org/wiki/%D0%93%D1%80%D0%B8%D0%B1%D1%8B" TargetMode="External"/><Relationship Id="rId18" Type="http://schemas.openxmlformats.org/officeDocument/2006/relationships/hyperlink" Target="http://ru.wikipedia.org/wiki/%D0%93%D0%B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7%D0%B0%D0%BA%D0%B0%D0%B7%D0%BD%D0%B8%D0%BA%D0%B8_%D0%AF%D1%80%D0%BE%D1%81%D0%BB%D0%B0%D0%B2%D1%81%D0%BA%D0%BE%D0%B9_%D0%BE%D0%B1%D0%BB%D0%B0%D1%81%D1%82%D0%B8" TargetMode="External"/><Relationship Id="rId7" Type="http://schemas.openxmlformats.org/officeDocument/2006/relationships/hyperlink" Target="http://ru.wikipedia.org/wiki/2000_%D0%B3%D0%BE%D0%B4" TargetMode="External"/><Relationship Id="rId12" Type="http://schemas.openxmlformats.org/officeDocument/2006/relationships/hyperlink" Target="http://ru.wikipedia.org/wiki/%D0%A0%D0%B0%D1%81%D1%82%D0%B5%D0%BD%D0%B8%D1%8F" TargetMode="External"/><Relationship Id="rId17" Type="http://schemas.openxmlformats.org/officeDocument/2006/relationships/hyperlink" Target="http://ru.wikipedia.org/wiki/%D0%9E%D1%81%D0%BE%D0%B1%D0%BE_%D0%BE%D1%85%D1%80%D0%B0%D0%BD%D1%8F%D0%B5%D0%BC%D0%B0%D1%8F_%D0%BF%D1%80%D0%B8%D1%80%D0%BE%D0%B4%D0%BD%D0%B0%D1%8F_%D1%82%D0%B5%D1%80%D1%80%D0%B8%D1%82%D0%BE%D1%80%D0%B8%D1%8F" TargetMode="External"/><Relationship Id="rId25" Type="http://schemas.openxmlformats.org/officeDocument/2006/relationships/hyperlink" Target="http://ru.wikipedia.org/wiki/%D0%9A%D1%80%D0%B0%D1%81%D0%BD%D0%B0%D1%8F_%D0%BA%D0%BD%D0%B8%D0%B3%D0%B0_%D0%A1%D0%A1%D0%A1%D0%A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/index.php?title=%D0%A0%D1%83%D1%82%D0%BC%D0%B0%D0%BD,_%D0%90%D0%BB%D0%B5%D0%BA%D1%81%D0%B0%D0%BD%D0%B4%D1%80_%D0%9C%D0%B8%D1%85%D0%B0%D0%B9%D0%BB%D0%BE%D0%B2%D0%B8%D1%87&amp;action=edit&amp;redlink=1" TargetMode="External"/><Relationship Id="rId20" Type="http://schemas.openxmlformats.org/officeDocument/2006/relationships/hyperlink" Target="http://ru.wikipedia.org/wiki/%D0%9D%D0%B0%D1%86%D0%B8%D0%BE%D0%BD%D0%B0%D0%BB%D1%8C%D0%BD%D1%8B%D0%B9_%D0%BF%D0%B0%D1%80%D0%BA_%C2%AB%D0%9F%D0%BB%D0%B5%D1%89%D0%B5%D0%B5%D0%B2%D0%BE_%D0%BE%D0%B7%D0%B5%D1%80%D0%BE%C2%B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7_%D1%84%D0%B5%D0%B2%D1%80%D0%B0%D0%BB%D1%8F" TargetMode="External"/><Relationship Id="rId11" Type="http://schemas.openxmlformats.org/officeDocument/2006/relationships/hyperlink" Target="http://ru.wikipedia.org/wiki/%D0%96%D0%B8%D0%B2%D0%BE%D1%82%D0%BD%D1%8B%D0%B5" TargetMode="External"/><Relationship Id="rId24" Type="http://schemas.openxmlformats.org/officeDocument/2006/relationships/hyperlink" Target="http://ru.wikipedia.org/wiki/%D0%9A%D1%80%D0%B0%D1%81%D0%BD%D0%B0%D1%8F_%D0%BA%D0%BD%D0%B8%D0%B3%D0%B0_%D0%A0%D0%BE%D1%81%D1%81%D0%B8%D0%B9%D1%81%D0%BA%D0%BE%D0%B9_%D0%A4%D0%B5%D0%B4%D0%B5%D1%80%D0%B0%D1%86%D0%B8%D0%B8" TargetMode="External"/><Relationship Id="rId5" Type="http://schemas.openxmlformats.org/officeDocument/2006/relationships/hyperlink" Target="http://click01.begun.ru/click.jsp?url=i4-biQYODw6WCAddYBiPCWEzdr6wMnj5sxwH8fleUAzdDGxovQ98QRdvM38I2ATVv7o613nVCoEehujZnPp-KBWlHOUcIIa-1rB2S-BZWEoS5X7AYn9Ix22qeAwBCbese4N5YikmFsUFPPHlact0k36lHKO9jYXlY1rwl0qfgIUzKhkSvtv1EUyuvwunISCzWtSbyPf3p3vw3BRhjFkLRwxHhkWzQOGV5H-6MMxUhRjB7Wf12ru-SkmFCyWtj3q1C*GOyL1Gz6Czrh*thi5jzmyxBAwQuPOJWpese4iU28utD7QqQyr4CejuRH8GsfGBI-eb27-d3NbFxKymNq0IWxeMSWTWwtT1*sGoh6v0uYir2veC2RiXBx9H9C8JbTksd7fnaR8JkaK00kMyfVoTE03Cyw73XL4WA18UnKE28UeojScb&amp;eurl%5B%5D=i4-biRMSExIc0GFbgNxwl4pf5Xz07ACI63XZ3b4Donii806x" TargetMode="External"/><Relationship Id="rId15" Type="http://schemas.openxmlformats.org/officeDocument/2006/relationships/hyperlink" Target="http://ru.wikipedia.org/wiki/2004_%D0%B3%D0%BE%D0%B4" TargetMode="External"/><Relationship Id="rId23" Type="http://schemas.openxmlformats.org/officeDocument/2006/relationships/hyperlink" Target="http://ru.wikipedia.org/wiki/%D0%9C%D0%B5%D0%B6%D0%B4%D1%83%D0%BD%D0%B0%D1%80%D0%BE%D0%B4%D0%BD%D0%B0%D1%8F_%D0%9A%D1%80%D0%B0%D1%81%D0%BD%D0%B0%D1%8F_%D0%BA%D0%BD%D0%B8%D0%B3%D0%B0" TargetMode="External"/><Relationship Id="rId10" Type="http://schemas.openxmlformats.org/officeDocument/2006/relationships/hyperlink" Target="http://ru.wikipedia.org/wiki/%D0%A0%D0%BE%D1%81%D1%81%D0%B8%D1%8F" TargetMode="External"/><Relationship Id="rId19" Type="http://schemas.openxmlformats.org/officeDocument/2006/relationships/hyperlink" Target="http://ru.wikipedia.org/wiki/%D0%94%D0%B0%D1%80%D0%B2%D0%B8%D0%BD%D1%81%D0%BA%D0%B8%D0%B9_%D0%B3%D0%BE%D1%81%D1%83%D0%B4%D0%B0%D1%80%D1%81%D1%82%D0%B2%D0%B5%D0%BD%D0%BD%D1%8B%D0%B9_%D0%B1%D0%B8%D0%BE%D1%81%D1%84%D0%B5%D1%80%D0%BD%D1%8B%D0%B9_%D0%B7%D0%B0%D0%BF%D0%BE%D0%B2%D0%B5%D0%B4%D0%BD%D0%B8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0%D0%A1%D0%A4%D0%A1%D0%A0" TargetMode="External"/><Relationship Id="rId14" Type="http://schemas.openxmlformats.org/officeDocument/2006/relationships/hyperlink" Target="http://ru.wikipedia.org/wiki/25_%D0%BC%D0%B0%D1%80%D1%82%D0%B0" TargetMode="External"/><Relationship Id="rId22" Type="http://schemas.openxmlformats.org/officeDocument/2006/relationships/hyperlink" Target="http://ru.wikipedia.org/wiki/%D0%9F%D0%B0%D0%BC%D1%8F%D1%82%D0%BD%D0%B8%D0%BA_%D0%BF%D1%80%D0%B8%D1%80%D0%BE%D0%B4%D1%8B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2014-05-02T10:28:00Z</dcterms:created>
  <dcterms:modified xsi:type="dcterms:W3CDTF">2014-05-02T12:56:00Z</dcterms:modified>
</cp:coreProperties>
</file>