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4B8" w:rsidRPr="009232C9" w:rsidRDefault="005544B8" w:rsidP="005544B8">
      <w:pPr>
        <w:autoSpaceDE w:val="0"/>
        <w:autoSpaceDN w:val="0"/>
        <w:adjustRightInd w:val="0"/>
        <w:spacing w:after="0"/>
        <w:ind w:left="-142" w:right="-284"/>
        <w:jc w:val="center"/>
        <w:rPr>
          <w:rFonts w:cs="Times New Roman"/>
          <w:sz w:val="28"/>
          <w:szCs w:val="28"/>
        </w:rPr>
      </w:pPr>
      <w:r w:rsidRPr="009232C9">
        <w:rPr>
          <w:rFonts w:cs="Times New Roman"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5544B8" w:rsidRPr="009232C9" w:rsidRDefault="005544B8" w:rsidP="005544B8">
      <w:pPr>
        <w:spacing w:after="0"/>
        <w:ind w:left="-142" w:right="-284"/>
        <w:jc w:val="center"/>
        <w:rPr>
          <w:rFonts w:cs="Times New Roman"/>
          <w:i/>
          <w:sz w:val="28"/>
          <w:szCs w:val="28"/>
        </w:rPr>
      </w:pPr>
      <w:r w:rsidRPr="009232C9">
        <w:rPr>
          <w:rFonts w:cs="Times New Roman"/>
          <w:sz w:val="28"/>
          <w:szCs w:val="28"/>
        </w:rPr>
        <w:t>«Ярославский государственный педагогический университет им. К.Д. Ушинского»</w:t>
      </w:r>
    </w:p>
    <w:p w:rsidR="005544B8" w:rsidRPr="009232C9" w:rsidRDefault="005544B8" w:rsidP="005544B8">
      <w:pPr>
        <w:spacing w:after="0"/>
        <w:jc w:val="center"/>
        <w:rPr>
          <w:rFonts w:cs="Times New Roman"/>
          <w:sz w:val="28"/>
          <w:szCs w:val="28"/>
        </w:rPr>
      </w:pPr>
    </w:p>
    <w:p w:rsidR="005544B8" w:rsidRPr="003419BB" w:rsidRDefault="005544B8" w:rsidP="005544B8">
      <w:pPr>
        <w:spacing w:after="0"/>
        <w:jc w:val="center"/>
        <w:rPr>
          <w:rFonts w:cs="Times New Roman"/>
          <w:sz w:val="28"/>
          <w:szCs w:val="28"/>
        </w:rPr>
      </w:pPr>
      <w:r w:rsidRPr="009232C9">
        <w:rPr>
          <w:rFonts w:cs="Times New Roman"/>
          <w:sz w:val="28"/>
          <w:szCs w:val="28"/>
        </w:rPr>
        <w:t xml:space="preserve">Кафедра </w:t>
      </w:r>
      <w:r>
        <w:rPr>
          <w:rFonts w:cs="Times New Roman"/>
          <w:sz w:val="28"/>
          <w:szCs w:val="28"/>
        </w:rPr>
        <w:t xml:space="preserve">Педагогических технологий </w:t>
      </w:r>
    </w:p>
    <w:p w:rsidR="005544B8" w:rsidRDefault="005544B8" w:rsidP="005544B8">
      <w:pPr>
        <w:spacing w:after="0"/>
        <w:ind w:left="3969" w:hanging="11"/>
        <w:jc w:val="center"/>
        <w:rPr>
          <w:rFonts w:cs="Times New Roman"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2"/>
        <w:gridCol w:w="4973"/>
      </w:tblGrid>
      <w:tr w:rsidR="005544B8" w:rsidRPr="008C1BD8" w:rsidTr="005544B8">
        <w:tc>
          <w:tcPr>
            <w:tcW w:w="5092" w:type="dxa"/>
          </w:tcPr>
          <w:p w:rsidR="005544B8" w:rsidRPr="008C1BD8" w:rsidRDefault="005544B8" w:rsidP="005544B8">
            <w:pPr>
              <w:spacing w:after="0" w:line="240" w:lineRule="auto"/>
              <w:ind w:left="35" w:hanging="11"/>
              <w:rPr>
                <w:rFonts w:cs="Times New Roman"/>
                <w:sz w:val="28"/>
                <w:szCs w:val="28"/>
              </w:rPr>
            </w:pPr>
            <w:r w:rsidRPr="008C1BD8">
              <w:rPr>
                <w:rFonts w:cs="Times New Roman"/>
                <w:sz w:val="28"/>
                <w:szCs w:val="28"/>
              </w:rPr>
              <w:t>Утверждаю:</w:t>
            </w:r>
          </w:p>
          <w:p w:rsidR="005544B8" w:rsidRPr="008C1BD8" w:rsidRDefault="005544B8" w:rsidP="005544B8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8C1BD8">
              <w:rPr>
                <w:rFonts w:cs="Times New Roman"/>
                <w:sz w:val="28"/>
                <w:szCs w:val="28"/>
              </w:rPr>
              <w:t xml:space="preserve">Председатель УМК </w:t>
            </w:r>
          </w:p>
          <w:p w:rsidR="005544B8" w:rsidRPr="008C1BD8" w:rsidRDefault="005544B8" w:rsidP="005544B8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8C1BD8">
              <w:rPr>
                <w:rFonts w:cs="Times New Roman"/>
                <w:sz w:val="28"/>
                <w:szCs w:val="28"/>
              </w:rPr>
              <w:t>факультета ___________________</w:t>
            </w:r>
          </w:p>
        </w:tc>
        <w:tc>
          <w:tcPr>
            <w:tcW w:w="4973" w:type="dxa"/>
          </w:tcPr>
          <w:p w:rsidR="005544B8" w:rsidRPr="008C1BD8" w:rsidRDefault="005544B8" w:rsidP="005544B8">
            <w:pPr>
              <w:spacing w:after="0" w:line="240" w:lineRule="auto"/>
              <w:ind w:left="35" w:hanging="11"/>
              <w:jc w:val="right"/>
              <w:rPr>
                <w:rFonts w:cs="Times New Roman"/>
                <w:sz w:val="28"/>
                <w:szCs w:val="28"/>
              </w:rPr>
            </w:pPr>
            <w:r w:rsidRPr="008C1BD8">
              <w:rPr>
                <w:rFonts w:cs="Times New Roman"/>
                <w:sz w:val="28"/>
                <w:szCs w:val="28"/>
              </w:rPr>
              <w:t>Утверждено</w:t>
            </w:r>
          </w:p>
          <w:p w:rsidR="005544B8" w:rsidRPr="008C1BD8" w:rsidRDefault="005544B8" w:rsidP="005544B8">
            <w:pPr>
              <w:spacing w:after="0" w:line="240" w:lineRule="auto"/>
              <w:ind w:left="35" w:hanging="11"/>
              <w:jc w:val="right"/>
              <w:rPr>
                <w:rFonts w:cs="Times New Roman"/>
                <w:i/>
                <w:sz w:val="28"/>
                <w:szCs w:val="28"/>
              </w:rPr>
            </w:pPr>
            <w:r w:rsidRPr="008C1BD8">
              <w:rPr>
                <w:rFonts w:cs="Times New Roman"/>
                <w:sz w:val="28"/>
                <w:szCs w:val="28"/>
              </w:rPr>
              <w:t>на заседании кафедры ___________</w:t>
            </w:r>
          </w:p>
          <w:p w:rsidR="005544B8" w:rsidRPr="008C1BD8" w:rsidRDefault="005544B8" w:rsidP="005544B8">
            <w:pPr>
              <w:spacing w:after="0" w:line="240" w:lineRule="auto"/>
              <w:ind w:left="35" w:hanging="11"/>
              <w:jc w:val="right"/>
              <w:rPr>
                <w:rFonts w:cs="Times New Roman"/>
                <w:sz w:val="28"/>
                <w:szCs w:val="28"/>
              </w:rPr>
            </w:pPr>
            <w:r w:rsidRPr="008C1BD8">
              <w:rPr>
                <w:rFonts w:cs="Times New Roman"/>
                <w:sz w:val="28"/>
                <w:szCs w:val="28"/>
              </w:rPr>
              <w:t xml:space="preserve">протокол  № _____ </w:t>
            </w:r>
            <w:proofErr w:type="gramStart"/>
            <w:r w:rsidRPr="008C1BD8">
              <w:rPr>
                <w:rFonts w:cs="Times New Roman"/>
                <w:sz w:val="28"/>
                <w:szCs w:val="28"/>
              </w:rPr>
              <w:t>от</w:t>
            </w:r>
            <w:proofErr w:type="gramEnd"/>
            <w:r w:rsidRPr="008C1BD8">
              <w:rPr>
                <w:rFonts w:cs="Times New Roman"/>
                <w:sz w:val="28"/>
                <w:szCs w:val="28"/>
              </w:rPr>
              <w:t xml:space="preserve"> ____________</w:t>
            </w:r>
          </w:p>
          <w:p w:rsidR="005544B8" w:rsidRPr="008C1BD8" w:rsidRDefault="005544B8" w:rsidP="005544B8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C1BD8">
              <w:rPr>
                <w:rFonts w:cs="Times New Roman"/>
                <w:sz w:val="28"/>
                <w:szCs w:val="28"/>
              </w:rPr>
              <w:t>Зав. кафедрой ___________________</w:t>
            </w:r>
          </w:p>
        </w:tc>
      </w:tr>
    </w:tbl>
    <w:p w:rsidR="005544B8" w:rsidRPr="009232C9" w:rsidRDefault="005544B8" w:rsidP="005544B8">
      <w:pPr>
        <w:spacing w:after="0"/>
        <w:ind w:left="3969" w:hanging="11"/>
        <w:jc w:val="center"/>
        <w:rPr>
          <w:rFonts w:cs="Times New Roman"/>
          <w:sz w:val="28"/>
          <w:szCs w:val="28"/>
        </w:rPr>
      </w:pPr>
    </w:p>
    <w:p w:rsidR="005544B8" w:rsidRPr="009232C9" w:rsidRDefault="005544B8" w:rsidP="005544B8">
      <w:pPr>
        <w:spacing w:after="0"/>
        <w:jc w:val="center"/>
        <w:rPr>
          <w:rFonts w:cs="Times New Roman"/>
          <w:sz w:val="28"/>
          <w:szCs w:val="28"/>
        </w:rPr>
      </w:pPr>
    </w:p>
    <w:p w:rsidR="005544B8" w:rsidRPr="009232C9" w:rsidRDefault="005544B8" w:rsidP="005544B8">
      <w:pPr>
        <w:spacing w:after="0"/>
        <w:jc w:val="center"/>
        <w:rPr>
          <w:rFonts w:cs="Times New Roman"/>
          <w:b/>
          <w:spacing w:val="20"/>
          <w:sz w:val="28"/>
          <w:szCs w:val="28"/>
        </w:rPr>
      </w:pPr>
      <w:r w:rsidRPr="009232C9">
        <w:rPr>
          <w:rFonts w:cs="Times New Roman"/>
          <w:b/>
          <w:spacing w:val="20"/>
          <w:sz w:val="28"/>
          <w:szCs w:val="28"/>
        </w:rPr>
        <w:t>Учебно-методический комплекс</w:t>
      </w:r>
    </w:p>
    <w:p w:rsidR="005544B8" w:rsidRPr="009232C9" w:rsidRDefault="005544B8" w:rsidP="005544B8">
      <w:pPr>
        <w:spacing w:after="0"/>
        <w:jc w:val="center"/>
        <w:rPr>
          <w:rFonts w:cs="Times New Roman"/>
          <w:b/>
          <w:spacing w:val="20"/>
          <w:sz w:val="28"/>
          <w:szCs w:val="28"/>
        </w:rPr>
      </w:pPr>
    </w:p>
    <w:p w:rsidR="005544B8" w:rsidRDefault="005544B8" w:rsidP="005544B8">
      <w:pPr>
        <w:pStyle w:val="a5"/>
        <w:spacing w:after="0"/>
        <w:jc w:val="center"/>
        <w:rPr>
          <w:b/>
          <w:bCs/>
          <w:sz w:val="32"/>
          <w:szCs w:val="32"/>
        </w:rPr>
      </w:pPr>
      <w:r w:rsidRPr="00657B33">
        <w:rPr>
          <w:rFonts w:cs="Times New Roman"/>
        </w:rPr>
        <w:t>дисциплины</w:t>
      </w:r>
      <w:r w:rsidRPr="003419B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М.1.Б.2  </w:t>
      </w:r>
      <w:r w:rsidRPr="00033B89">
        <w:rPr>
          <w:b/>
          <w:bCs/>
          <w:sz w:val="32"/>
          <w:szCs w:val="32"/>
        </w:rPr>
        <w:t>Научные исследования в профессиональной деятельности психолого-педагогического направления</w:t>
      </w:r>
    </w:p>
    <w:p w:rsidR="005544B8" w:rsidRPr="00657B33" w:rsidRDefault="005544B8" w:rsidP="005544B8">
      <w:pPr>
        <w:spacing w:after="0"/>
        <w:jc w:val="center"/>
        <w:rPr>
          <w:rFonts w:cs="Times New Roman"/>
        </w:rPr>
      </w:pPr>
    </w:p>
    <w:p w:rsidR="005544B8" w:rsidRDefault="005544B8" w:rsidP="005544B8">
      <w:pPr>
        <w:spacing w:after="0"/>
        <w:rPr>
          <w:b/>
          <w:sz w:val="28"/>
          <w:szCs w:val="28"/>
        </w:rPr>
      </w:pPr>
      <w:r w:rsidRPr="00657B33">
        <w:rPr>
          <w:rFonts w:cs="Times New Roman"/>
        </w:rPr>
        <w:t>Направление подготовки</w:t>
      </w:r>
      <w:proofErr w:type="gramStart"/>
      <w:r>
        <w:rPr>
          <w:rFonts w:cs="Times New Roman"/>
        </w:rPr>
        <w:t xml:space="preserve"> :</w:t>
      </w:r>
      <w:proofErr w:type="gramEnd"/>
      <w:r>
        <w:rPr>
          <w:rFonts w:cs="Times New Roman"/>
        </w:rPr>
        <w:t xml:space="preserve"> </w:t>
      </w:r>
      <w:r w:rsidRPr="00033B89">
        <w:rPr>
          <w:b/>
          <w:sz w:val="28"/>
          <w:szCs w:val="28"/>
        </w:rPr>
        <w:t>050400.68  Психолого-педагогическое образование</w:t>
      </w:r>
      <w:r>
        <w:rPr>
          <w:b/>
          <w:sz w:val="28"/>
          <w:szCs w:val="28"/>
        </w:rPr>
        <w:t>.</w:t>
      </w:r>
    </w:p>
    <w:p w:rsidR="005544B8" w:rsidRDefault="005544B8" w:rsidP="005544B8">
      <w:pPr>
        <w:pStyle w:val="a5"/>
        <w:rPr>
          <w:b/>
        </w:rPr>
      </w:pPr>
      <w:r>
        <w:rPr>
          <w:b/>
        </w:rPr>
        <w:t>Магистерские программы «Психология и социальная педагогика», «Психологическое консультирование в образовании», «Психология и педагогика профессионального образования», «Психология и педагогика дополнительного образования».</w:t>
      </w:r>
    </w:p>
    <w:p w:rsidR="005544B8" w:rsidRDefault="005544B8" w:rsidP="005544B8">
      <w:pPr>
        <w:pStyle w:val="a5"/>
        <w:rPr>
          <w:b/>
          <w:bCs/>
          <w:sz w:val="28"/>
          <w:szCs w:val="28"/>
        </w:rPr>
      </w:pPr>
      <w:r>
        <w:rPr>
          <w:b/>
          <w:bCs/>
        </w:rPr>
        <w:t xml:space="preserve">Квалификация (степень) выпускника: </w:t>
      </w:r>
      <w:r>
        <w:rPr>
          <w:b/>
          <w:bCs/>
          <w:sz w:val="28"/>
          <w:szCs w:val="28"/>
        </w:rPr>
        <w:t>магистр</w:t>
      </w:r>
    </w:p>
    <w:tbl>
      <w:tblPr>
        <w:tblW w:w="16312" w:type="dxa"/>
        <w:tblLayout w:type="fixed"/>
        <w:tblLook w:val="01E0" w:firstRow="1" w:lastRow="1" w:firstColumn="1" w:lastColumn="1" w:noHBand="0" w:noVBand="0"/>
      </w:tblPr>
      <w:tblGrid>
        <w:gridCol w:w="1868"/>
        <w:gridCol w:w="7312"/>
        <w:gridCol w:w="208"/>
        <w:gridCol w:w="4044"/>
        <w:gridCol w:w="2880"/>
      </w:tblGrid>
      <w:tr w:rsidR="005544B8" w:rsidRPr="009232C9" w:rsidTr="005544B8">
        <w:tc>
          <w:tcPr>
            <w:tcW w:w="9180" w:type="dxa"/>
            <w:gridSpan w:val="2"/>
          </w:tcPr>
          <w:p w:rsidR="005544B8" w:rsidRDefault="005544B8" w:rsidP="005544B8">
            <w:pPr>
              <w:spacing w:after="0"/>
              <w:jc w:val="center"/>
              <w:rPr>
                <w:rFonts w:cs="Times New Roman"/>
                <w:i/>
              </w:rPr>
            </w:pPr>
            <w:r w:rsidRPr="00657B33">
              <w:rPr>
                <w:rFonts w:cs="Times New Roman"/>
                <w:i/>
              </w:rPr>
              <w:t xml:space="preserve"> </w:t>
            </w:r>
          </w:p>
          <w:p w:rsidR="005544B8" w:rsidRDefault="005544B8" w:rsidP="005544B8">
            <w:pPr>
              <w:pStyle w:val="a5"/>
              <w:spacing w:after="0"/>
              <w:rPr>
                <w:rFonts w:cs="Times New Roman"/>
              </w:rPr>
            </w:pPr>
            <w:r w:rsidRPr="00657B33">
              <w:rPr>
                <w:rFonts w:cs="Times New Roman"/>
              </w:rPr>
              <w:t>Разработчик</w:t>
            </w:r>
            <w:r>
              <w:rPr>
                <w:rFonts w:cs="Times New Roman"/>
              </w:rPr>
              <w:t xml:space="preserve">и </w:t>
            </w:r>
            <w:r w:rsidRPr="00657B33">
              <w:rPr>
                <w:rFonts w:cs="Times New Roman"/>
              </w:rPr>
              <w:t xml:space="preserve"> (составител</w:t>
            </w:r>
            <w:r>
              <w:rPr>
                <w:rFonts w:cs="Times New Roman"/>
              </w:rPr>
              <w:t>и</w:t>
            </w:r>
            <w:r w:rsidRPr="00657B33">
              <w:rPr>
                <w:rFonts w:cs="Times New Roman"/>
              </w:rPr>
              <w:t>) УМКД</w:t>
            </w:r>
          </w:p>
          <w:p w:rsidR="005544B8" w:rsidRDefault="005544B8" w:rsidP="005544B8">
            <w:pPr>
              <w:pStyle w:val="a5"/>
              <w:spacing w:after="0"/>
              <w:rPr>
                <w:sz w:val="28"/>
                <w:szCs w:val="28"/>
              </w:rPr>
            </w:pPr>
            <w:r w:rsidRPr="00657B33">
              <w:rPr>
                <w:rFonts w:cs="Times New Roman"/>
              </w:rPr>
              <w:t xml:space="preserve"> </w:t>
            </w:r>
            <w:r>
              <w:rPr>
                <w:sz w:val="28"/>
                <w:szCs w:val="28"/>
              </w:rPr>
              <w:t xml:space="preserve">Зав кафедрой педагогических технологий, </w:t>
            </w:r>
          </w:p>
          <w:p w:rsidR="005544B8" w:rsidRDefault="005544B8" w:rsidP="005544B8">
            <w:pPr>
              <w:pStyle w:val="a5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доктор </w:t>
            </w:r>
            <w:proofErr w:type="spellStart"/>
            <w:r>
              <w:rPr>
                <w:sz w:val="28"/>
                <w:szCs w:val="28"/>
              </w:rPr>
              <w:t>пед</w:t>
            </w:r>
            <w:proofErr w:type="spellEnd"/>
            <w:r>
              <w:rPr>
                <w:sz w:val="28"/>
                <w:szCs w:val="28"/>
              </w:rPr>
              <w:t xml:space="preserve">. наук, профессор                                            Л.В. </w:t>
            </w:r>
            <w:proofErr w:type="spellStart"/>
            <w:r>
              <w:rPr>
                <w:sz w:val="28"/>
                <w:szCs w:val="28"/>
              </w:rPr>
              <w:t>Байбородова</w:t>
            </w:r>
            <w:proofErr w:type="spellEnd"/>
          </w:p>
          <w:p w:rsidR="005544B8" w:rsidRDefault="005544B8" w:rsidP="005544B8">
            <w:pPr>
              <w:pStyle w:val="a5"/>
              <w:rPr>
                <w:sz w:val="28"/>
                <w:szCs w:val="28"/>
              </w:rPr>
            </w:pPr>
          </w:p>
          <w:p w:rsidR="005544B8" w:rsidRDefault="005544B8" w:rsidP="005544B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Доктор </w:t>
            </w:r>
            <w:proofErr w:type="spellStart"/>
            <w:r>
              <w:rPr>
                <w:sz w:val="28"/>
                <w:szCs w:val="28"/>
              </w:rPr>
              <w:t>пед</w:t>
            </w:r>
            <w:proofErr w:type="spellEnd"/>
            <w:r>
              <w:rPr>
                <w:sz w:val="28"/>
                <w:szCs w:val="28"/>
              </w:rPr>
              <w:t xml:space="preserve">. наук, доцент 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>В.В. Юдин</w:t>
            </w:r>
          </w:p>
          <w:p w:rsidR="005544B8" w:rsidRPr="00657B33" w:rsidRDefault="005544B8" w:rsidP="005544B8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4252" w:type="dxa"/>
            <w:gridSpan w:val="2"/>
          </w:tcPr>
          <w:p w:rsidR="005544B8" w:rsidRPr="00657B33" w:rsidRDefault="005544B8" w:rsidP="005544B8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2880" w:type="dxa"/>
          </w:tcPr>
          <w:p w:rsidR="005544B8" w:rsidRPr="00657B33" w:rsidRDefault="005544B8" w:rsidP="005544B8">
            <w:pPr>
              <w:spacing w:after="0"/>
              <w:jc w:val="center"/>
              <w:rPr>
                <w:rFonts w:cs="Times New Roman"/>
              </w:rPr>
            </w:pPr>
          </w:p>
        </w:tc>
      </w:tr>
      <w:tr w:rsidR="005544B8" w:rsidRPr="009232C9" w:rsidTr="005544B8">
        <w:tc>
          <w:tcPr>
            <w:tcW w:w="9180" w:type="dxa"/>
            <w:gridSpan w:val="2"/>
          </w:tcPr>
          <w:p w:rsidR="005544B8" w:rsidRPr="00657B33" w:rsidRDefault="005544B8" w:rsidP="005544B8">
            <w:pPr>
              <w:spacing w:after="0"/>
              <w:jc w:val="center"/>
              <w:rPr>
                <w:rFonts w:cs="Times New Roman"/>
                <w:i/>
              </w:rPr>
            </w:pPr>
          </w:p>
        </w:tc>
        <w:tc>
          <w:tcPr>
            <w:tcW w:w="4252" w:type="dxa"/>
            <w:gridSpan w:val="2"/>
          </w:tcPr>
          <w:p w:rsidR="005544B8" w:rsidRPr="00657B33" w:rsidRDefault="005544B8" w:rsidP="005544B8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2880" w:type="dxa"/>
          </w:tcPr>
          <w:p w:rsidR="005544B8" w:rsidRPr="00657B33" w:rsidRDefault="005544B8" w:rsidP="005544B8">
            <w:pPr>
              <w:spacing w:after="0"/>
              <w:jc w:val="center"/>
              <w:rPr>
                <w:rFonts w:cs="Times New Roman"/>
              </w:rPr>
            </w:pPr>
          </w:p>
        </w:tc>
      </w:tr>
      <w:tr w:rsidR="005544B8" w:rsidRPr="00657B33" w:rsidTr="005544B8">
        <w:trPr>
          <w:gridAfter w:val="2"/>
          <w:wAfter w:w="6924" w:type="dxa"/>
        </w:trPr>
        <w:tc>
          <w:tcPr>
            <w:tcW w:w="1868" w:type="dxa"/>
          </w:tcPr>
          <w:p w:rsidR="005544B8" w:rsidRPr="00657B33" w:rsidRDefault="005544B8" w:rsidP="005544B8">
            <w:pPr>
              <w:spacing w:after="0"/>
              <w:rPr>
                <w:rFonts w:cs="Times New Roman"/>
              </w:rPr>
            </w:pPr>
          </w:p>
        </w:tc>
        <w:tc>
          <w:tcPr>
            <w:tcW w:w="7520" w:type="dxa"/>
            <w:gridSpan w:val="2"/>
          </w:tcPr>
          <w:p w:rsidR="005544B8" w:rsidRPr="00657B33" w:rsidRDefault="005544B8" w:rsidP="005544B8">
            <w:pPr>
              <w:spacing w:after="0"/>
              <w:jc w:val="center"/>
              <w:rPr>
                <w:rFonts w:cs="Times New Roman"/>
              </w:rPr>
            </w:pPr>
          </w:p>
        </w:tc>
      </w:tr>
    </w:tbl>
    <w:p w:rsidR="005544B8" w:rsidRPr="009232C9" w:rsidRDefault="005544B8" w:rsidP="005544B8">
      <w:pPr>
        <w:spacing w:after="0"/>
        <w:jc w:val="center"/>
        <w:rPr>
          <w:rFonts w:cs="Times New Roman"/>
          <w:sz w:val="28"/>
          <w:szCs w:val="28"/>
        </w:rPr>
      </w:pPr>
    </w:p>
    <w:p w:rsidR="005544B8" w:rsidRPr="009232C9" w:rsidRDefault="005544B8" w:rsidP="005544B8">
      <w:pPr>
        <w:spacing w:after="0"/>
        <w:jc w:val="center"/>
        <w:rPr>
          <w:rFonts w:cs="Times New Roman"/>
          <w:sz w:val="28"/>
          <w:szCs w:val="28"/>
        </w:rPr>
      </w:pPr>
    </w:p>
    <w:p w:rsidR="005544B8" w:rsidRPr="009232C9" w:rsidRDefault="005544B8" w:rsidP="005544B8">
      <w:pPr>
        <w:spacing w:after="0"/>
        <w:jc w:val="center"/>
        <w:rPr>
          <w:rFonts w:cs="Times New Roman"/>
          <w:sz w:val="28"/>
          <w:szCs w:val="28"/>
        </w:rPr>
      </w:pPr>
      <w:r w:rsidRPr="009232C9">
        <w:rPr>
          <w:rFonts w:cs="Times New Roman"/>
          <w:sz w:val="28"/>
          <w:szCs w:val="28"/>
        </w:rPr>
        <w:t>Ярославль 20</w:t>
      </w:r>
      <w:r>
        <w:rPr>
          <w:rFonts w:cs="Times New Roman"/>
          <w:sz w:val="28"/>
          <w:szCs w:val="28"/>
        </w:rPr>
        <w:t>1х</w:t>
      </w:r>
    </w:p>
    <w:p w:rsidR="005544B8" w:rsidRPr="00C93F5A" w:rsidRDefault="005544B8" w:rsidP="005544B8">
      <w:pPr>
        <w:spacing w:after="0"/>
        <w:jc w:val="right"/>
        <w:rPr>
          <w:rFonts w:cs="Times New Roman"/>
          <w:bCs/>
          <w:caps/>
        </w:rPr>
      </w:pPr>
      <w:r w:rsidRPr="00A31259">
        <w:rPr>
          <w:rFonts w:cs="Times New Roman"/>
        </w:rPr>
        <w:br w:type="page"/>
      </w:r>
    </w:p>
    <w:p w:rsidR="005544B8" w:rsidRPr="00692E4C" w:rsidRDefault="005544B8" w:rsidP="005544B8">
      <w:pPr>
        <w:spacing w:after="0"/>
        <w:jc w:val="center"/>
        <w:rPr>
          <w:rFonts w:cs="Times New Roman"/>
          <w:b/>
          <w:bCs/>
          <w:sz w:val="28"/>
          <w:szCs w:val="28"/>
        </w:rPr>
      </w:pPr>
      <w:r w:rsidRPr="00692E4C">
        <w:rPr>
          <w:rFonts w:cs="Times New Roman"/>
          <w:b/>
          <w:bCs/>
          <w:sz w:val="28"/>
          <w:szCs w:val="28"/>
        </w:rPr>
        <w:lastRenderedPageBreak/>
        <w:t>Содержание учебно-методического комплекса дисциплины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7"/>
        <w:gridCol w:w="6778"/>
        <w:gridCol w:w="1856"/>
      </w:tblGrid>
      <w:tr w:rsidR="005544B8" w:rsidRPr="008C1BD8" w:rsidTr="005544B8">
        <w:tc>
          <w:tcPr>
            <w:tcW w:w="937" w:type="dxa"/>
          </w:tcPr>
          <w:p w:rsidR="005544B8" w:rsidRPr="008C1BD8" w:rsidRDefault="005544B8" w:rsidP="005544B8">
            <w:pPr>
              <w:spacing w:after="0"/>
              <w:jc w:val="center"/>
              <w:rPr>
                <w:rFonts w:cs="Times New Roman"/>
                <w:b/>
                <w:bCs/>
              </w:rPr>
            </w:pPr>
            <w:r w:rsidRPr="008C1BD8">
              <w:rPr>
                <w:rFonts w:cs="Times New Roman"/>
                <w:b/>
                <w:bCs/>
              </w:rPr>
              <w:t xml:space="preserve">№ </w:t>
            </w:r>
            <w:proofErr w:type="gramStart"/>
            <w:r w:rsidRPr="008C1BD8">
              <w:rPr>
                <w:rFonts w:cs="Times New Roman"/>
                <w:b/>
                <w:bCs/>
              </w:rPr>
              <w:t>п</w:t>
            </w:r>
            <w:proofErr w:type="gramEnd"/>
            <w:r w:rsidRPr="008C1BD8">
              <w:rPr>
                <w:rFonts w:cs="Times New Roman"/>
                <w:b/>
                <w:bCs/>
              </w:rPr>
              <w:t>/п</w:t>
            </w:r>
          </w:p>
        </w:tc>
        <w:tc>
          <w:tcPr>
            <w:tcW w:w="6778" w:type="dxa"/>
          </w:tcPr>
          <w:p w:rsidR="005544B8" w:rsidRPr="008C1BD8" w:rsidRDefault="005544B8" w:rsidP="005544B8">
            <w:pPr>
              <w:spacing w:after="0"/>
              <w:jc w:val="center"/>
              <w:rPr>
                <w:rFonts w:cs="Times New Roman"/>
                <w:b/>
                <w:bCs/>
              </w:rPr>
            </w:pPr>
            <w:r w:rsidRPr="008C1BD8">
              <w:rPr>
                <w:rFonts w:cs="Times New Roman"/>
                <w:b/>
                <w:bCs/>
              </w:rPr>
              <w:t>Наименование разделов и материалов</w:t>
            </w:r>
          </w:p>
        </w:tc>
        <w:tc>
          <w:tcPr>
            <w:tcW w:w="1856" w:type="dxa"/>
          </w:tcPr>
          <w:p w:rsidR="005544B8" w:rsidRPr="008C1BD8" w:rsidRDefault="005544B8" w:rsidP="005544B8">
            <w:pPr>
              <w:spacing w:after="0"/>
              <w:jc w:val="center"/>
              <w:rPr>
                <w:rFonts w:cs="Times New Roman"/>
                <w:b/>
                <w:bCs/>
              </w:rPr>
            </w:pPr>
            <w:r w:rsidRPr="008C1BD8">
              <w:rPr>
                <w:rFonts w:cs="Times New Roman"/>
                <w:b/>
                <w:bCs/>
              </w:rPr>
              <w:t>Стр.</w:t>
            </w:r>
          </w:p>
          <w:p w:rsidR="005544B8" w:rsidRPr="008C1BD8" w:rsidRDefault="005544B8" w:rsidP="005544B8">
            <w:pPr>
              <w:spacing w:after="0"/>
              <w:jc w:val="center"/>
              <w:rPr>
                <w:rFonts w:cs="Times New Roman"/>
                <w:b/>
                <w:bCs/>
              </w:rPr>
            </w:pPr>
            <w:proofErr w:type="gramStart"/>
            <w:r w:rsidRPr="008C1BD8">
              <w:rPr>
                <w:rFonts w:cs="Times New Roman"/>
                <w:b/>
                <w:bCs/>
              </w:rPr>
              <w:t xml:space="preserve">(для </w:t>
            </w:r>
            <w:proofErr w:type="spellStart"/>
            <w:r w:rsidRPr="008C1BD8">
              <w:rPr>
                <w:rFonts w:cs="Times New Roman"/>
                <w:b/>
                <w:bCs/>
              </w:rPr>
              <w:t>электр</w:t>
            </w:r>
            <w:proofErr w:type="spellEnd"/>
            <w:r w:rsidRPr="008C1BD8">
              <w:rPr>
                <w:rFonts w:cs="Times New Roman"/>
                <w:b/>
                <w:bCs/>
              </w:rPr>
              <w:t>.</w:t>
            </w:r>
            <w:proofErr w:type="gramEnd"/>
            <w:r w:rsidRPr="008C1BD8">
              <w:rPr>
                <w:rFonts w:cs="Times New Roman"/>
                <w:b/>
                <w:bCs/>
              </w:rPr>
              <w:t xml:space="preserve"> </w:t>
            </w:r>
            <w:proofErr w:type="gramStart"/>
            <w:r w:rsidRPr="008C1BD8">
              <w:rPr>
                <w:rFonts w:cs="Times New Roman"/>
                <w:b/>
                <w:bCs/>
              </w:rPr>
              <w:t>Версии УМКД</w:t>
            </w:r>
            <w:r>
              <w:rPr>
                <w:rFonts w:cs="Times New Roman"/>
                <w:b/>
                <w:bCs/>
              </w:rPr>
              <w:t>)</w:t>
            </w:r>
            <w:proofErr w:type="gramEnd"/>
          </w:p>
        </w:tc>
      </w:tr>
      <w:tr w:rsidR="005544B8" w:rsidRPr="008C1BD8" w:rsidTr="005544B8">
        <w:tc>
          <w:tcPr>
            <w:tcW w:w="937" w:type="dxa"/>
          </w:tcPr>
          <w:p w:rsidR="005544B8" w:rsidRPr="008C1BD8" w:rsidRDefault="005544B8" w:rsidP="005544B8">
            <w:pPr>
              <w:spacing w:after="0"/>
              <w:jc w:val="both"/>
              <w:rPr>
                <w:rFonts w:cs="Times New Roman"/>
                <w:b/>
                <w:bCs/>
                <w:i/>
              </w:rPr>
            </w:pPr>
            <w:r w:rsidRPr="008C1BD8">
              <w:rPr>
                <w:rFonts w:cs="Times New Roman"/>
                <w:b/>
                <w:i/>
              </w:rPr>
              <w:t>1.</w:t>
            </w:r>
          </w:p>
        </w:tc>
        <w:tc>
          <w:tcPr>
            <w:tcW w:w="6778" w:type="dxa"/>
          </w:tcPr>
          <w:p w:rsidR="005544B8" w:rsidRPr="008C1BD8" w:rsidRDefault="005544B8" w:rsidP="005544B8">
            <w:pPr>
              <w:spacing w:after="0"/>
              <w:ind w:firstLine="709"/>
              <w:jc w:val="both"/>
              <w:rPr>
                <w:rFonts w:cs="Times New Roman"/>
                <w:b/>
                <w:bCs/>
                <w:i/>
              </w:rPr>
            </w:pPr>
            <w:r w:rsidRPr="008C1BD8">
              <w:rPr>
                <w:rFonts w:cs="Times New Roman"/>
                <w:b/>
                <w:i/>
              </w:rPr>
              <w:t xml:space="preserve">Аннотация </w:t>
            </w:r>
          </w:p>
        </w:tc>
        <w:tc>
          <w:tcPr>
            <w:tcW w:w="1856" w:type="dxa"/>
          </w:tcPr>
          <w:p w:rsidR="005544B8" w:rsidRPr="008C1BD8" w:rsidRDefault="005544B8" w:rsidP="005544B8">
            <w:pPr>
              <w:spacing w:after="0"/>
              <w:jc w:val="both"/>
              <w:rPr>
                <w:rFonts w:cs="Times New Roman"/>
                <w:b/>
                <w:bCs/>
                <w:i/>
              </w:rPr>
            </w:pPr>
          </w:p>
        </w:tc>
      </w:tr>
      <w:tr w:rsidR="005544B8" w:rsidRPr="008C1BD8" w:rsidTr="005544B8">
        <w:tc>
          <w:tcPr>
            <w:tcW w:w="937" w:type="dxa"/>
          </w:tcPr>
          <w:p w:rsidR="005544B8" w:rsidRPr="008C1BD8" w:rsidRDefault="005544B8" w:rsidP="005544B8">
            <w:pPr>
              <w:spacing w:after="0"/>
              <w:jc w:val="both"/>
              <w:rPr>
                <w:rFonts w:cs="Times New Roman"/>
                <w:b/>
                <w:bCs/>
                <w:i/>
              </w:rPr>
            </w:pPr>
            <w:r w:rsidRPr="008C1BD8">
              <w:rPr>
                <w:rFonts w:cs="Times New Roman"/>
                <w:b/>
                <w:i/>
              </w:rPr>
              <w:t>2.</w:t>
            </w:r>
          </w:p>
        </w:tc>
        <w:tc>
          <w:tcPr>
            <w:tcW w:w="6778" w:type="dxa"/>
          </w:tcPr>
          <w:p w:rsidR="005544B8" w:rsidRPr="008C1BD8" w:rsidRDefault="005544B8" w:rsidP="005544B8">
            <w:pPr>
              <w:spacing w:after="0"/>
              <w:ind w:firstLine="709"/>
              <w:jc w:val="both"/>
              <w:rPr>
                <w:rFonts w:cs="Times New Roman"/>
                <w:b/>
                <w:bCs/>
                <w:i/>
              </w:rPr>
            </w:pPr>
            <w:r w:rsidRPr="008C1BD8">
              <w:rPr>
                <w:rFonts w:cs="Times New Roman"/>
                <w:b/>
                <w:i/>
              </w:rPr>
              <w:t>Раздел 1. Нормативные материалы</w:t>
            </w:r>
          </w:p>
        </w:tc>
        <w:tc>
          <w:tcPr>
            <w:tcW w:w="1856" w:type="dxa"/>
          </w:tcPr>
          <w:p w:rsidR="005544B8" w:rsidRPr="008C1BD8" w:rsidRDefault="005544B8" w:rsidP="005544B8">
            <w:pPr>
              <w:spacing w:after="0"/>
              <w:jc w:val="both"/>
              <w:rPr>
                <w:rFonts w:cs="Times New Roman"/>
                <w:b/>
                <w:bCs/>
                <w:i/>
              </w:rPr>
            </w:pPr>
          </w:p>
        </w:tc>
      </w:tr>
      <w:tr w:rsidR="005544B8" w:rsidRPr="008C1BD8" w:rsidTr="005544B8">
        <w:tc>
          <w:tcPr>
            <w:tcW w:w="937" w:type="dxa"/>
          </w:tcPr>
          <w:p w:rsidR="005544B8" w:rsidRPr="008C1BD8" w:rsidRDefault="005544B8" w:rsidP="005544B8">
            <w:pPr>
              <w:spacing w:after="0"/>
              <w:jc w:val="both"/>
              <w:rPr>
                <w:rFonts w:cs="Times New Roman"/>
                <w:b/>
                <w:bCs/>
                <w:i/>
              </w:rPr>
            </w:pPr>
            <w:r w:rsidRPr="008C1BD8">
              <w:rPr>
                <w:rFonts w:cs="Times New Roman"/>
                <w:i/>
              </w:rPr>
              <w:t>2.1.</w:t>
            </w:r>
          </w:p>
        </w:tc>
        <w:tc>
          <w:tcPr>
            <w:tcW w:w="6778" w:type="dxa"/>
          </w:tcPr>
          <w:p w:rsidR="005544B8" w:rsidRPr="008C1BD8" w:rsidRDefault="005544B8" w:rsidP="005544B8">
            <w:pPr>
              <w:spacing w:after="0"/>
              <w:jc w:val="both"/>
              <w:rPr>
                <w:rFonts w:cs="Times New Roman"/>
                <w:b/>
                <w:bCs/>
                <w:i/>
              </w:rPr>
            </w:pPr>
            <w:proofErr w:type="gramStart"/>
            <w:r w:rsidRPr="008C1BD8">
              <w:rPr>
                <w:rFonts w:cs="Times New Roman"/>
                <w:i/>
              </w:rPr>
              <w:t>Выписка из ФГОС ВПО (для программ, составленных по дисциплинам базовой части стандарта соответствующего направления (специальности)</w:t>
            </w:r>
            <w:proofErr w:type="gramEnd"/>
          </w:p>
        </w:tc>
        <w:tc>
          <w:tcPr>
            <w:tcW w:w="1856" w:type="dxa"/>
          </w:tcPr>
          <w:p w:rsidR="005544B8" w:rsidRPr="008C1BD8" w:rsidRDefault="005544B8" w:rsidP="005544B8">
            <w:pPr>
              <w:spacing w:after="0"/>
              <w:jc w:val="both"/>
              <w:rPr>
                <w:rFonts w:cs="Times New Roman"/>
                <w:b/>
                <w:bCs/>
                <w:i/>
              </w:rPr>
            </w:pPr>
          </w:p>
        </w:tc>
      </w:tr>
      <w:tr w:rsidR="005544B8" w:rsidRPr="008C1BD8" w:rsidTr="005544B8">
        <w:tc>
          <w:tcPr>
            <w:tcW w:w="937" w:type="dxa"/>
          </w:tcPr>
          <w:p w:rsidR="005544B8" w:rsidRPr="008C1BD8" w:rsidRDefault="005544B8" w:rsidP="005544B8">
            <w:pPr>
              <w:spacing w:after="0"/>
              <w:jc w:val="both"/>
              <w:rPr>
                <w:rFonts w:cs="Times New Roman"/>
                <w:b/>
                <w:bCs/>
                <w:i/>
              </w:rPr>
            </w:pPr>
            <w:r w:rsidRPr="008C1BD8">
              <w:rPr>
                <w:rFonts w:cs="Times New Roman"/>
                <w:i/>
              </w:rPr>
              <w:t>2.2.</w:t>
            </w:r>
          </w:p>
        </w:tc>
        <w:tc>
          <w:tcPr>
            <w:tcW w:w="6778" w:type="dxa"/>
          </w:tcPr>
          <w:p w:rsidR="005544B8" w:rsidRPr="008C1BD8" w:rsidRDefault="005544B8" w:rsidP="005544B8">
            <w:pPr>
              <w:spacing w:after="0"/>
              <w:jc w:val="both"/>
              <w:rPr>
                <w:rFonts w:cs="Times New Roman"/>
                <w:b/>
                <w:bCs/>
                <w:i/>
              </w:rPr>
            </w:pPr>
            <w:r w:rsidRPr="008C1BD8">
              <w:rPr>
                <w:rFonts w:cs="Times New Roman"/>
                <w:i/>
              </w:rPr>
              <w:t>Программ</w:t>
            </w:r>
            <w:r>
              <w:rPr>
                <w:rFonts w:cs="Times New Roman"/>
                <w:i/>
              </w:rPr>
              <w:t>а</w:t>
            </w:r>
            <w:r w:rsidRPr="008C1BD8">
              <w:rPr>
                <w:rFonts w:cs="Times New Roman"/>
                <w:i/>
              </w:rPr>
              <w:t xml:space="preserve"> учебной дисциплины  </w:t>
            </w:r>
          </w:p>
        </w:tc>
        <w:tc>
          <w:tcPr>
            <w:tcW w:w="1856" w:type="dxa"/>
          </w:tcPr>
          <w:p w:rsidR="005544B8" w:rsidRPr="008C1BD8" w:rsidRDefault="005544B8" w:rsidP="005544B8">
            <w:pPr>
              <w:spacing w:after="0"/>
              <w:jc w:val="both"/>
              <w:rPr>
                <w:rFonts w:cs="Times New Roman"/>
                <w:b/>
                <w:bCs/>
                <w:i/>
              </w:rPr>
            </w:pPr>
          </w:p>
        </w:tc>
      </w:tr>
      <w:tr w:rsidR="005544B8" w:rsidRPr="008C1BD8" w:rsidTr="005544B8">
        <w:tc>
          <w:tcPr>
            <w:tcW w:w="937" w:type="dxa"/>
          </w:tcPr>
          <w:p w:rsidR="005544B8" w:rsidRPr="008C1BD8" w:rsidRDefault="005544B8" w:rsidP="005544B8">
            <w:pPr>
              <w:spacing w:after="0"/>
              <w:jc w:val="both"/>
              <w:rPr>
                <w:rFonts w:cs="Times New Roman"/>
                <w:b/>
                <w:bCs/>
                <w:i/>
              </w:rPr>
            </w:pPr>
            <w:r w:rsidRPr="008C1BD8">
              <w:rPr>
                <w:rFonts w:cs="Times New Roman"/>
                <w:b/>
                <w:bCs/>
                <w:i/>
              </w:rPr>
              <w:t>3.</w:t>
            </w:r>
          </w:p>
        </w:tc>
        <w:tc>
          <w:tcPr>
            <w:tcW w:w="6778" w:type="dxa"/>
          </w:tcPr>
          <w:p w:rsidR="005544B8" w:rsidRPr="008C1BD8" w:rsidRDefault="005544B8" w:rsidP="005544B8">
            <w:pPr>
              <w:spacing w:after="0"/>
              <w:jc w:val="both"/>
              <w:rPr>
                <w:rFonts w:cs="Times New Roman"/>
                <w:b/>
                <w:bCs/>
                <w:i/>
              </w:rPr>
            </w:pPr>
            <w:r w:rsidRPr="008C1BD8">
              <w:rPr>
                <w:rFonts w:cs="Times New Roman"/>
                <w:b/>
                <w:i/>
              </w:rPr>
              <w:t>Раздел 2. Учебно-методические материалы</w:t>
            </w:r>
          </w:p>
        </w:tc>
        <w:tc>
          <w:tcPr>
            <w:tcW w:w="1856" w:type="dxa"/>
          </w:tcPr>
          <w:p w:rsidR="005544B8" w:rsidRPr="008C1BD8" w:rsidRDefault="005544B8" w:rsidP="005544B8">
            <w:pPr>
              <w:spacing w:after="0"/>
              <w:jc w:val="both"/>
              <w:rPr>
                <w:rFonts w:cs="Times New Roman"/>
                <w:b/>
                <w:bCs/>
                <w:i/>
              </w:rPr>
            </w:pPr>
          </w:p>
        </w:tc>
      </w:tr>
      <w:tr w:rsidR="005544B8" w:rsidRPr="008C1BD8" w:rsidTr="005544B8">
        <w:tc>
          <w:tcPr>
            <w:tcW w:w="937" w:type="dxa"/>
          </w:tcPr>
          <w:p w:rsidR="005544B8" w:rsidRPr="00F95E42" w:rsidRDefault="005544B8" w:rsidP="005544B8">
            <w:pPr>
              <w:spacing w:after="0"/>
              <w:jc w:val="both"/>
              <w:rPr>
                <w:rFonts w:cs="Times New Roman"/>
                <w:b/>
                <w:bCs/>
                <w:i/>
              </w:rPr>
            </w:pPr>
            <w:r w:rsidRPr="00F95E42">
              <w:rPr>
                <w:rFonts w:cs="Times New Roman"/>
                <w:b/>
                <w:bCs/>
                <w:i/>
              </w:rPr>
              <w:t>3.1.</w:t>
            </w:r>
          </w:p>
        </w:tc>
        <w:tc>
          <w:tcPr>
            <w:tcW w:w="6778" w:type="dxa"/>
          </w:tcPr>
          <w:p w:rsidR="005544B8" w:rsidRPr="00F95E42" w:rsidRDefault="005544B8" w:rsidP="005544B8">
            <w:pPr>
              <w:spacing w:after="0"/>
              <w:jc w:val="both"/>
              <w:rPr>
                <w:rFonts w:cs="Times New Roman"/>
                <w:b/>
                <w:i/>
              </w:rPr>
            </w:pPr>
            <w:r w:rsidRPr="00F95E42">
              <w:rPr>
                <w:b/>
                <w:bCs/>
                <w:szCs w:val="24"/>
              </w:rPr>
              <w:t>РРР-презентации лекций.</w:t>
            </w:r>
          </w:p>
        </w:tc>
        <w:tc>
          <w:tcPr>
            <w:tcW w:w="1856" w:type="dxa"/>
          </w:tcPr>
          <w:p w:rsidR="005544B8" w:rsidRPr="008C1BD8" w:rsidRDefault="005544B8" w:rsidP="005544B8">
            <w:pPr>
              <w:spacing w:after="0"/>
              <w:jc w:val="both"/>
              <w:rPr>
                <w:rFonts w:cs="Times New Roman"/>
                <w:bCs/>
                <w:i/>
              </w:rPr>
            </w:pPr>
          </w:p>
        </w:tc>
      </w:tr>
      <w:tr w:rsidR="005544B8" w:rsidRPr="008C1BD8" w:rsidTr="005544B8">
        <w:tc>
          <w:tcPr>
            <w:tcW w:w="937" w:type="dxa"/>
          </w:tcPr>
          <w:p w:rsidR="005544B8" w:rsidRPr="00F95E42" w:rsidRDefault="005544B8" w:rsidP="005544B8">
            <w:pPr>
              <w:spacing w:after="0"/>
              <w:jc w:val="both"/>
              <w:rPr>
                <w:rFonts w:cs="Times New Roman"/>
                <w:b/>
                <w:bCs/>
                <w:i/>
              </w:rPr>
            </w:pPr>
            <w:r>
              <w:rPr>
                <w:rFonts w:cs="Times New Roman"/>
                <w:b/>
                <w:bCs/>
                <w:i/>
              </w:rPr>
              <w:t>3.2.</w:t>
            </w:r>
          </w:p>
        </w:tc>
        <w:tc>
          <w:tcPr>
            <w:tcW w:w="6778" w:type="dxa"/>
          </w:tcPr>
          <w:p w:rsidR="005544B8" w:rsidRPr="00F95E42" w:rsidRDefault="005544B8" w:rsidP="005544B8">
            <w:pPr>
              <w:spacing w:after="0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Планы семинарских и практических занятий </w:t>
            </w:r>
          </w:p>
        </w:tc>
        <w:tc>
          <w:tcPr>
            <w:tcW w:w="1856" w:type="dxa"/>
          </w:tcPr>
          <w:p w:rsidR="005544B8" w:rsidRPr="008C1BD8" w:rsidRDefault="005544B8" w:rsidP="005544B8">
            <w:pPr>
              <w:spacing w:after="0"/>
              <w:jc w:val="both"/>
              <w:rPr>
                <w:rFonts w:cs="Times New Roman"/>
                <w:bCs/>
                <w:i/>
              </w:rPr>
            </w:pPr>
          </w:p>
        </w:tc>
      </w:tr>
      <w:tr w:rsidR="005544B8" w:rsidRPr="008C1BD8" w:rsidTr="005544B8">
        <w:tc>
          <w:tcPr>
            <w:tcW w:w="937" w:type="dxa"/>
          </w:tcPr>
          <w:p w:rsidR="005544B8" w:rsidRPr="00F95E42" w:rsidRDefault="005544B8" w:rsidP="005544B8">
            <w:pPr>
              <w:spacing w:after="0"/>
              <w:jc w:val="both"/>
              <w:rPr>
                <w:rFonts w:cs="Times New Roman"/>
                <w:b/>
                <w:bCs/>
                <w:i/>
              </w:rPr>
            </w:pPr>
            <w:r w:rsidRPr="00F95E42">
              <w:rPr>
                <w:rFonts w:cs="Times New Roman"/>
                <w:b/>
                <w:bCs/>
                <w:i/>
              </w:rPr>
              <w:t>3.3.</w:t>
            </w:r>
          </w:p>
        </w:tc>
        <w:tc>
          <w:tcPr>
            <w:tcW w:w="6778" w:type="dxa"/>
          </w:tcPr>
          <w:p w:rsidR="005544B8" w:rsidRPr="00F95E42" w:rsidRDefault="005544B8" w:rsidP="005544B8">
            <w:pPr>
              <w:spacing w:after="0"/>
              <w:jc w:val="both"/>
              <w:rPr>
                <w:rFonts w:cs="Times New Roman"/>
                <w:b/>
                <w:i/>
              </w:rPr>
            </w:pPr>
            <w:r w:rsidRPr="00F95E42">
              <w:rPr>
                <w:rFonts w:cs="Times New Roman"/>
                <w:b/>
                <w:i/>
              </w:rPr>
              <w:t>Учебно-методическое и информационное обеспечение дисциплины</w:t>
            </w:r>
          </w:p>
        </w:tc>
        <w:tc>
          <w:tcPr>
            <w:tcW w:w="1856" w:type="dxa"/>
          </w:tcPr>
          <w:p w:rsidR="005544B8" w:rsidRPr="008C1BD8" w:rsidRDefault="005544B8" w:rsidP="005544B8">
            <w:pPr>
              <w:spacing w:after="0"/>
              <w:jc w:val="both"/>
              <w:rPr>
                <w:rFonts w:cs="Times New Roman"/>
                <w:bCs/>
                <w:i/>
              </w:rPr>
            </w:pPr>
          </w:p>
        </w:tc>
      </w:tr>
      <w:tr w:rsidR="005544B8" w:rsidRPr="008C1BD8" w:rsidTr="005544B8">
        <w:tc>
          <w:tcPr>
            <w:tcW w:w="937" w:type="dxa"/>
          </w:tcPr>
          <w:p w:rsidR="005544B8" w:rsidRPr="00F95E42" w:rsidRDefault="005544B8" w:rsidP="005544B8">
            <w:pPr>
              <w:spacing w:after="0"/>
              <w:jc w:val="both"/>
              <w:rPr>
                <w:rFonts w:cs="Times New Roman"/>
                <w:b/>
                <w:bCs/>
              </w:rPr>
            </w:pPr>
            <w:r w:rsidRPr="00F95E42">
              <w:rPr>
                <w:rFonts w:cs="Times New Roman"/>
                <w:b/>
                <w:bCs/>
              </w:rPr>
              <w:t>3.3.1</w:t>
            </w:r>
          </w:p>
        </w:tc>
        <w:tc>
          <w:tcPr>
            <w:tcW w:w="6778" w:type="dxa"/>
          </w:tcPr>
          <w:p w:rsidR="005544B8" w:rsidRPr="00F95E42" w:rsidRDefault="005544B8" w:rsidP="005544B8">
            <w:pPr>
              <w:spacing w:after="0"/>
              <w:jc w:val="both"/>
              <w:rPr>
                <w:rFonts w:cs="Times New Roman"/>
                <w:b/>
              </w:rPr>
            </w:pPr>
            <w:r w:rsidRPr="00F95E42">
              <w:rPr>
                <w:rFonts w:cs="Times New Roman"/>
                <w:b/>
              </w:rPr>
              <w:t>Основная литература</w:t>
            </w:r>
          </w:p>
        </w:tc>
        <w:tc>
          <w:tcPr>
            <w:tcW w:w="1856" w:type="dxa"/>
          </w:tcPr>
          <w:p w:rsidR="005544B8" w:rsidRPr="008C1BD8" w:rsidRDefault="005544B8" w:rsidP="005544B8">
            <w:pPr>
              <w:spacing w:after="0"/>
              <w:jc w:val="both"/>
              <w:rPr>
                <w:rFonts w:cs="Times New Roman"/>
                <w:bCs/>
              </w:rPr>
            </w:pPr>
          </w:p>
        </w:tc>
      </w:tr>
      <w:tr w:rsidR="005544B8" w:rsidRPr="008C1BD8" w:rsidTr="005544B8">
        <w:tc>
          <w:tcPr>
            <w:tcW w:w="937" w:type="dxa"/>
          </w:tcPr>
          <w:p w:rsidR="005544B8" w:rsidRPr="00F95E42" w:rsidRDefault="005544B8" w:rsidP="005544B8">
            <w:pPr>
              <w:spacing w:after="0"/>
              <w:jc w:val="both"/>
              <w:rPr>
                <w:rFonts w:cs="Times New Roman"/>
                <w:b/>
                <w:bCs/>
              </w:rPr>
            </w:pPr>
            <w:r w:rsidRPr="00F95E42">
              <w:rPr>
                <w:rFonts w:cs="Times New Roman"/>
                <w:b/>
                <w:bCs/>
              </w:rPr>
              <w:t>3.3.2.</w:t>
            </w:r>
          </w:p>
        </w:tc>
        <w:tc>
          <w:tcPr>
            <w:tcW w:w="6778" w:type="dxa"/>
          </w:tcPr>
          <w:p w:rsidR="005544B8" w:rsidRPr="00F95E42" w:rsidRDefault="005544B8" w:rsidP="005544B8">
            <w:pPr>
              <w:spacing w:after="0"/>
              <w:jc w:val="both"/>
              <w:rPr>
                <w:rFonts w:cs="Times New Roman"/>
                <w:b/>
              </w:rPr>
            </w:pPr>
            <w:r w:rsidRPr="00F95E42">
              <w:rPr>
                <w:rFonts w:cs="Times New Roman"/>
                <w:b/>
              </w:rPr>
              <w:t>Дополнительная литература</w:t>
            </w:r>
          </w:p>
        </w:tc>
        <w:tc>
          <w:tcPr>
            <w:tcW w:w="1856" w:type="dxa"/>
          </w:tcPr>
          <w:p w:rsidR="005544B8" w:rsidRPr="008C1BD8" w:rsidRDefault="005544B8" w:rsidP="005544B8">
            <w:pPr>
              <w:spacing w:after="0"/>
              <w:jc w:val="both"/>
              <w:rPr>
                <w:rFonts w:cs="Times New Roman"/>
                <w:bCs/>
              </w:rPr>
            </w:pPr>
          </w:p>
        </w:tc>
      </w:tr>
      <w:tr w:rsidR="005544B8" w:rsidRPr="008C1BD8" w:rsidTr="005544B8">
        <w:tc>
          <w:tcPr>
            <w:tcW w:w="937" w:type="dxa"/>
          </w:tcPr>
          <w:p w:rsidR="005544B8" w:rsidRPr="00F95E42" w:rsidRDefault="005544B8" w:rsidP="005544B8">
            <w:pPr>
              <w:spacing w:after="0"/>
              <w:jc w:val="both"/>
              <w:rPr>
                <w:rFonts w:cs="Times New Roman"/>
                <w:b/>
                <w:bCs/>
              </w:rPr>
            </w:pPr>
            <w:r w:rsidRPr="00F95E42">
              <w:rPr>
                <w:rFonts w:cs="Times New Roman"/>
                <w:b/>
                <w:bCs/>
              </w:rPr>
              <w:t>3.3.3.</w:t>
            </w:r>
          </w:p>
        </w:tc>
        <w:tc>
          <w:tcPr>
            <w:tcW w:w="6778" w:type="dxa"/>
          </w:tcPr>
          <w:p w:rsidR="005544B8" w:rsidRPr="00F95E42" w:rsidRDefault="005544B8" w:rsidP="005544B8">
            <w:pPr>
              <w:spacing w:after="0"/>
              <w:jc w:val="both"/>
              <w:rPr>
                <w:rFonts w:cs="Times New Roman"/>
                <w:b/>
              </w:rPr>
            </w:pPr>
            <w:r w:rsidRPr="00F95E42">
              <w:rPr>
                <w:rFonts w:cs="Times New Roman"/>
                <w:b/>
              </w:rPr>
              <w:t xml:space="preserve">Программное обеспечение и </w:t>
            </w:r>
            <w:r w:rsidRPr="00F95E42">
              <w:rPr>
                <w:b/>
                <w:bCs/>
                <w:szCs w:val="24"/>
              </w:rPr>
              <w:t>Информационные ресурсы по курсу</w:t>
            </w:r>
          </w:p>
        </w:tc>
        <w:tc>
          <w:tcPr>
            <w:tcW w:w="1856" w:type="dxa"/>
          </w:tcPr>
          <w:p w:rsidR="005544B8" w:rsidRPr="008C1BD8" w:rsidRDefault="005544B8" w:rsidP="005544B8">
            <w:pPr>
              <w:spacing w:after="0"/>
              <w:jc w:val="both"/>
              <w:rPr>
                <w:rFonts w:cs="Times New Roman"/>
                <w:bCs/>
              </w:rPr>
            </w:pPr>
          </w:p>
        </w:tc>
      </w:tr>
      <w:tr w:rsidR="005544B8" w:rsidRPr="008C1BD8" w:rsidTr="005544B8">
        <w:tc>
          <w:tcPr>
            <w:tcW w:w="937" w:type="dxa"/>
          </w:tcPr>
          <w:p w:rsidR="005544B8" w:rsidRPr="008C1BD8" w:rsidRDefault="005544B8" w:rsidP="005544B8">
            <w:pPr>
              <w:spacing w:after="0"/>
              <w:jc w:val="both"/>
              <w:rPr>
                <w:rFonts w:cs="Times New Roman"/>
                <w:bCs/>
                <w:i/>
              </w:rPr>
            </w:pPr>
            <w:r w:rsidRPr="008C1BD8">
              <w:rPr>
                <w:rFonts w:cs="Times New Roman"/>
                <w:bCs/>
                <w:i/>
              </w:rPr>
              <w:t>3.</w:t>
            </w:r>
            <w:r>
              <w:rPr>
                <w:rFonts w:cs="Times New Roman"/>
                <w:bCs/>
                <w:i/>
              </w:rPr>
              <w:t>4</w:t>
            </w:r>
            <w:r w:rsidRPr="008C1BD8">
              <w:rPr>
                <w:rFonts w:cs="Times New Roman"/>
                <w:bCs/>
                <w:i/>
              </w:rPr>
              <w:t>.</w:t>
            </w:r>
          </w:p>
        </w:tc>
        <w:tc>
          <w:tcPr>
            <w:tcW w:w="6778" w:type="dxa"/>
          </w:tcPr>
          <w:p w:rsidR="005544B8" w:rsidRPr="008C1BD8" w:rsidRDefault="005544B8" w:rsidP="005544B8">
            <w:pPr>
              <w:spacing w:after="0"/>
              <w:jc w:val="both"/>
              <w:rPr>
                <w:rFonts w:cs="Times New Roman"/>
                <w:i/>
              </w:rPr>
            </w:pPr>
            <w:r w:rsidRPr="008C1BD8">
              <w:rPr>
                <w:rFonts w:cs="Times New Roman"/>
                <w:i/>
              </w:rPr>
              <w:t>Материально-техническое обеспечение дисциплины</w:t>
            </w:r>
          </w:p>
        </w:tc>
        <w:tc>
          <w:tcPr>
            <w:tcW w:w="1856" w:type="dxa"/>
          </w:tcPr>
          <w:p w:rsidR="005544B8" w:rsidRPr="008C1BD8" w:rsidRDefault="005544B8" w:rsidP="005544B8">
            <w:pPr>
              <w:spacing w:after="0"/>
              <w:jc w:val="both"/>
              <w:rPr>
                <w:rFonts w:cs="Times New Roman"/>
                <w:bCs/>
                <w:i/>
              </w:rPr>
            </w:pPr>
          </w:p>
        </w:tc>
      </w:tr>
      <w:tr w:rsidR="005544B8" w:rsidRPr="00F95E42" w:rsidTr="005544B8">
        <w:tc>
          <w:tcPr>
            <w:tcW w:w="937" w:type="dxa"/>
          </w:tcPr>
          <w:p w:rsidR="005544B8" w:rsidRPr="00F95E42" w:rsidRDefault="005544B8" w:rsidP="005544B8">
            <w:pPr>
              <w:spacing w:after="0"/>
              <w:jc w:val="both"/>
              <w:rPr>
                <w:rFonts w:cs="Times New Roman"/>
                <w:b/>
                <w:bCs/>
                <w:i/>
              </w:rPr>
            </w:pPr>
            <w:r w:rsidRPr="00F95E42">
              <w:rPr>
                <w:rFonts w:cs="Times New Roman"/>
                <w:b/>
                <w:bCs/>
                <w:i/>
              </w:rPr>
              <w:t>3.6.</w:t>
            </w:r>
          </w:p>
        </w:tc>
        <w:tc>
          <w:tcPr>
            <w:tcW w:w="6778" w:type="dxa"/>
          </w:tcPr>
          <w:p w:rsidR="005544B8" w:rsidRPr="00F95E42" w:rsidRDefault="005544B8" w:rsidP="005544B8">
            <w:pPr>
              <w:spacing w:after="0"/>
              <w:jc w:val="both"/>
              <w:rPr>
                <w:rFonts w:cs="Times New Roman"/>
                <w:b/>
                <w:i/>
              </w:rPr>
            </w:pPr>
            <w:r w:rsidRPr="00F95E42">
              <w:rPr>
                <w:rFonts w:cs="Times New Roman"/>
                <w:b/>
                <w:i/>
              </w:rPr>
              <w:t xml:space="preserve">Методические рекомендации по дисциплине для студентов </w:t>
            </w:r>
          </w:p>
        </w:tc>
        <w:tc>
          <w:tcPr>
            <w:tcW w:w="1856" w:type="dxa"/>
          </w:tcPr>
          <w:p w:rsidR="005544B8" w:rsidRPr="00F95E42" w:rsidRDefault="005544B8" w:rsidP="005544B8">
            <w:pPr>
              <w:spacing w:after="0"/>
              <w:jc w:val="both"/>
              <w:rPr>
                <w:rFonts w:cs="Times New Roman"/>
                <w:b/>
                <w:bCs/>
                <w:i/>
              </w:rPr>
            </w:pPr>
          </w:p>
        </w:tc>
      </w:tr>
      <w:tr w:rsidR="005544B8" w:rsidRPr="00F95E42" w:rsidTr="005544B8">
        <w:tc>
          <w:tcPr>
            <w:tcW w:w="937" w:type="dxa"/>
          </w:tcPr>
          <w:p w:rsidR="005544B8" w:rsidRPr="00F95E42" w:rsidRDefault="005544B8" w:rsidP="005544B8">
            <w:pPr>
              <w:spacing w:after="0"/>
              <w:jc w:val="both"/>
              <w:rPr>
                <w:rFonts w:cs="Times New Roman"/>
                <w:b/>
                <w:bCs/>
                <w:i/>
              </w:rPr>
            </w:pPr>
            <w:r w:rsidRPr="00F95E42">
              <w:rPr>
                <w:rFonts w:cs="Times New Roman"/>
                <w:b/>
                <w:bCs/>
                <w:i/>
              </w:rPr>
              <w:t>3.7.</w:t>
            </w:r>
          </w:p>
        </w:tc>
        <w:tc>
          <w:tcPr>
            <w:tcW w:w="6778" w:type="dxa"/>
          </w:tcPr>
          <w:p w:rsidR="005544B8" w:rsidRPr="00F95E42" w:rsidRDefault="005544B8" w:rsidP="005544B8">
            <w:pPr>
              <w:spacing w:after="0"/>
              <w:jc w:val="both"/>
              <w:rPr>
                <w:rFonts w:cs="Times New Roman"/>
                <w:b/>
                <w:i/>
              </w:rPr>
            </w:pPr>
            <w:r w:rsidRPr="00F95E42">
              <w:rPr>
                <w:rFonts w:cs="Times New Roman"/>
                <w:b/>
                <w:i/>
              </w:rPr>
              <w:t>Учебно-методическое обеспечение самостоятельной работы студентов</w:t>
            </w:r>
          </w:p>
        </w:tc>
        <w:tc>
          <w:tcPr>
            <w:tcW w:w="1856" w:type="dxa"/>
          </w:tcPr>
          <w:p w:rsidR="005544B8" w:rsidRPr="00F95E42" w:rsidRDefault="005544B8" w:rsidP="005544B8">
            <w:pPr>
              <w:spacing w:after="0"/>
              <w:jc w:val="both"/>
              <w:rPr>
                <w:rFonts w:cs="Times New Roman"/>
                <w:b/>
                <w:bCs/>
                <w:i/>
              </w:rPr>
            </w:pPr>
          </w:p>
        </w:tc>
      </w:tr>
      <w:tr w:rsidR="005544B8" w:rsidRPr="00F95E42" w:rsidTr="005544B8">
        <w:tc>
          <w:tcPr>
            <w:tcW w:w="937" w:type="dxa"/>
          </w:tcPr>
          <w:p w:rsidR="005544B8" w:rsidRPr="00F95E42" w:rsidRDefault="005544B8" w:rsidP="005544B8">
            <w:pPr>
              <w:spacing w:after="0"/>
              <w:jc w:val="both"/>
              <w:rPr>
                <w:rFonts w:cs="Times New Roman"/>
                <w:b/>
                <w:bCs/>
              </w:rPr>
            </w:pPr>
            <w:r w:rsidRPr="00F95E42">
              <w:rPr>
                <w:rFonts w:cs="Times New Roman"/>
                <w:b/>
                <w:bCs/>
              </w:rPr>
              <w:t>3.8.</w:t>
            </w:r>
          </w:p>
        </w:tc>
        <w:tc>
          <w:tcPr>
            <w:tcW w:w="6778" w:type="dxa"/>
          </w:tcPr>
          <w:p w:rsidR="005544B8" w:rsidRPr="00F95E42" w:rsidRDefault="005544B8" w:rsidP="005544B8">
            <w:pPr>
              <w:tabs>
                <w:tab w:val="left" w:pos="993"/>
                <w:tab w:val="left" w:pos="1134"/>
              </w:tabs>
              <w:spacing w:after="0"/>
              <w:jc w:val="both"/>
              <w:rPr>
                <w:rFonts w:cs="Times New Roman"/>
                <w:b/>
              </w:rPr>
            </w:pPr>
            <w:r w:rsidRPr="00F95E42">
              <w:rPr>
                <w:rFonts w:cs="Times New Roman"/>
                <w:b/>
              </w:rPr>
              <w:t>Методические рекомендации по выполнению отдельных видов  работ</w:t>
            </w:r>
          </w:p>
        </w:tc>
        <w:tc>
          <w:tcPr>
            <w:tcW w:w="1856" w:type="dxa"/>
          </w:tcPr>
          <w:p w:rsidR="005544B8" w:rsidRPr="00F95E42" w:rsidRDefault="005544B8" w:rsidP="005544B8">
            <w:pPr>
              <w:spacing w:after="0"/>
              <w:jc w:val="both"/>
              <w:rPr>
                <w:rFonts w:cs="Times New Roman"/>
                <w:b/>
                <w:bCs/>
              </w:rPr>
            </w:pPr>
          </w:p>
        </w:tc>
      </w:tr>
      <w:tr w:rsidR="005544B8" w:rsidRPr="00F95E42" w:rsidTr="005544B8">
        <w:tc>
          <w:tcPr>
            <w:tcW w:w="937" w:type="dxa"/>
          </w:tcPr>
          <w:p w:rsidR="005544B8" w:rsidRPr="00F95E42" w:rsidRDefault="005544B8" w:rsidP="005544B8">
            <w:pPr>
              <w:spacing w:after="0"/>
              <w:jc w:val="both"/>
              <w:rPr>
                <w:rFonts w:cs="Times New Roman"/>
                <w:b/>
                <w:bCs/>
                <w:i/>
              </w:rPr>
            </w:pPr>
            <w:r w:rsidRPr="00F95E42">
              <w:rPr>
                <w:rFonts w:cs="Times New Roman"/>
                <w:b/>
                <w:bCs/>
                <w:i/>
              </w:rPr>
              <w:t>3.9.</w:t>
            </w:r>
          </w:p>
        </w:tc>
        <w:tc>
          <w:tcPr>
            <w:tcW w:w="6778" w:type="dxa"/>
          </w:tcPr>
          <w:p w:rsidR="005544B8" w:rsidRPr="00F95E42" w:rsidRDefault="005544B8" w:rsidP="005544B8">
            <w:pPr>
              <w:spacing w:after="0"/>
              <w:jc w:val="both"/>
              <w:rPr>
                <w:rFonts w:cs="Times New Roman"/>
                <w:b/>
                <w:i/>
              </w:rPr>
            </w:pPr>
            <w:r w:rsidRPr="00F95E42">
              <w:rPr>
                <w:rFonts w:cs="Times New Roman"/>
                <w:b/>
                <w:i/>
              </w:rPr>
              <w:t>Дополнительные материалы</w:t>
            </w:r>
          </w:p>
        </w:tc>
        <w:tc>
          <w:tcPr>
            <w:tcW w:w="1856" w:type="dxa"/>
          </w:tcPr>
          <w:p w:rsidR="005544B8" w:rsidRPr="00F95E42" w:rsidRDefault="005544B8" w:rsidP="005544B8">
            <w:pPr>
              <w:spacing w:after="0"/>
              <w:jc w:val="both"/>
              <w:rPr>
                <w:rFonts w:cs="Times New Roman"/>
                <w:b/>
                <w:bCs/>
                <w:i/>
              </w:rPr>
            </w:pPr>
          </w:p>
        </w:tc>
      </w:tr>
      <w:tr w:rsidR="005544B8" w:rsidRPr="008C1BD8" w:rsidTr="005544B8">
        <w:tc>
          <w:tcPr>
            <w:tcW w:w="937" w:type="dxa"/>
          </w:tcPr>
          <w:p w:rsidR="005544B8" w:rsidRPr="008C1BD8" w:rsidRDefault="005544B8" w:rsidP="005544B8">
            <w:pPr>
              <w:spacing w:after="0"/>
              <w:jc w:val="both"/>
              <w:rPr>
                <w:rFonts w:cs="Times New Roman"/>
                <w:b/>
                <w:bCs/>
                <w:i/>
              </w:rPr>
            </w:pPr>
            <w:r w:rsidRPr="008C1BD8">
              <w:rPr>
                <w:rFonts w:cs="Times New Roman"/>
                <w:b/>
                <w:bCs/>
                <w:i/>
              </w:rPr>
              <w:t>4.</w:t>
            </w:r>
          </w:p>
        </w:tc>
        <w:tc>
          <w:tcPr>
            <w:tcW w:w="6778" w:type="dxa"/>
          </w:tcPr>
          <w:p w:rsidR="005544B8" w:rsidRPr="008C1BD8" w:rsidRDefault="005544B8" w:rsidP="005544B8">
            <w:pPr>
              <w:spacing w:after="0"/>
              <w:jc w:val="both"/>
              <w:rPr>
                <w:rFonts w:cs="Times New Roman"/>
                <w:b/>
                <w:i/>
              </w:rPr>
            </w:pPr>
            <w:r w:rsidRPr="008C1BD8">
              <w:rPr>
                <w:rFonts w:cs="Times New Roman"/>
                <w:b/>
                <w:i/>
              </w:rPr>
              <w:t>Раздел 3. Контрольно-диагностические материалы</w:t>
            </w:r>
          </w:p>
        </w:tc>
        <w:tc>
          <w:tcPr>
            <w:tcW w:w="1856" w:type="dxa"/>
          </w:tcPr>
          <w:p w:rsidR="005544B8" w:rsidRPr="008C1BD8" w:rsidRDefault="005544B8" w:rsidP="005544B8">
            <w:pPr>
              <w:spacing w:after="0"/>
              <w:jc w:val="both"/>
              <w:rPr>
                <w:rFonts w:cs="Times New Roman"/>
                <w:b/>
                <w:bCs/>
                <w:i/>
              </w:rPr>
            </w:pPr>
          </w:p>
        </w:tc>
      </w:tr>
      <w:tr w:rsidR="005544B8" w:rsidRPr="008C1BD8" w:rsidTr="005544B8">
        <w:tc>
          <w:tcPr>
            <w:tcW w:w="937" w:type="dxa"/>
          </w:tcPr>
          <w:p w:rsidR="005544B8" w:rsidRPr="008C1BD8" w:rsidRDefault="005544B8" w:rsidP="005544B8">
            <w:pPr>
              <w:spacing w:after="0"/>
              <w:jc w:val="both"/>
              <w:rPr>
                <w:rFonts w:cs="Times New Roman"/>
                <w:bCs/>
                <w:i/>
              </w:rPr>
            </w:pPr>
            <w:r w:rsidRPr="008C1BD8">
              <w:rPr>
                <w:rFonts w:cs="Times New Roman"/>
                <w:bCs/>
                <w:i/>
              </w:rPr>
              <w:t>4.1.</w:t>
            </w:r>
          </w:p>
        </w:tc>
        <w:tc>
          <w:tcPr>
            <w:tcW w:w="6778" w:type="dxa"/>
          </w:tcPr>
          <w:p w:rsidR="005544B8" w:rsidRPr="008C1BD8" w:rsidRDefault="005544B8" w:rsidP="005544B8">
            <w:pPr>
              <w:spacing w:after="0"/>
              <w:jc w:val="both"/>
              <w:rPr>
                <w:rFonts w:cs="Times New Roman"/>
                <w:i/>
              </w:rPr>
            </w:pPr>
            <w:r w:rsidRPr="008C1BD8">
              <w:rPr>
                <w:rFonts w:cs="Times New Roman"/>
                <w:i/>
              </w:rPr>
              <w:t>Входные требования, порядок проведения входного контроля</w:t>
            </w:r>
          </w:p>
        </w:tc>
        <w:tc>
          <w:tcPr>
            <w:tcW w:w="1856" w:type="dxa"/>
          </w:tcPr>
          <w:p w:rsidR="005544B8" w:rsidRPr="008C1BD8" w:rsidRDefault="005544B8" w:rsidP="005544B8">
            <w:pPr>
              <w:spacing w:after="0"/>
              <w:jc w:val="both"/>
              <w:rPr>
                <w:rFonts w:cs="Times New Roman"/>
                <w:bCs/>
                <w:i/>
              </w:rPr>
            </w:pPr>
          </w:p>
        </w:tc>
      </w:tr>
      <w:tr w:rsidR="005544B8" w:rsidRPr="000913DF" w:rsidTr="005544B8">
        <w:tc>
          <w:tcPr>
            <w:tcW w:w="937" w:type="dxa"/>
          </w:tcPr>
          <w:p w:rsidR="005544B8" w:rsidRPr="000913DF" w:rsidRDefault="005544B8" w:rsidP="005544B8">
            <w:pPr>
              <w:spacing w:after="0"/>
              <w:jc w:val="both"/>
              <w:rPr>
                <w:rFonts w:cs="Times New Roman"/>
                <w:b/>
                <w:bCs/>
                <w:i/>
              </w:rPr>
            </w:pPr>
            <w:r w:rsidRPr="000913DF">
              <w:rPr>
                <w:rFonts w:cs="Times New Roman"/>
                <w:b/>
                <w:bCs/>
                <w:i/>
              </w:rPr>
              <w:t>4.3.</w:t>
            </w:r>
          </w:p>
        </w:tc>
        <w:tc>
          <w:tcPr>
            <w:tcW w:w="6778" w:type="dxa"/>
          </w:tcPr>
          <w:p w:rsidR="005544B8" w:rsidRPr="000913DF" w:rsidRDefault="005544B8" w:rsidP="005544B8">
            <w:pPr>
              <w:spacing w:after="0"/>
              <w:jc w:val="both"/>
              <w:rPr>
                <w:rFonts w:cs="Times New Roman"/>
                <w:b/>
                <w:i/>
              </w:rPr>
            </w:pPr>
            <w:r w:rsidRPr="000913DF">
              <w:rPr>
                <w:rFonts w:cs="Times New Roman"/>
                <w:b/>
                <w:i/>
              </w:rPr>
              <w:t>Материалы для организации текущего контроля</w:t>
            </w:r>
          </w:p>
        </w:tc>
        <w:tc>
          <w:tcPr>
            <w:tcW w:w="1856" w:type="dxa"/>
          </w:tcPr>
          <w:p w:rsidR="005544B8" w:rsidRPr="000913DF" w:rsidRDefault="005544B8" w:rsidP="005544B8">
            <w:pPr>
              <w:spacing w:after="0"/>
              <w:jc w:val="both"/>
              <w:rPr>
                <w:rFonts w:cs="Times New Roman"/>
                <w:b/>
                <w:bCs/>
                <w:i/>
              </w:rPr>
            </w:pPr>
          </w:p>
        </w:tc>
      </w:tr>
      <w:tr w:rsidR="005544B8" w:rsidRPr="000913DF" w:rsidTr="005544B8">
        <w:tc>
          <w:tcPr>
            <w:tcW w:w="937" w:type="dxa"/>
          </w:tcPr>
          <w:p w:rsidR="005544B8" w:rsidRPr="000913DF" w:rsidRDefault="005544B8" w:rsidP="005544B8">
            <w:pPr>
              <w:spacing w:after="0"/>
              <w:jc w:val="both"/>
              <w:rPr>
                <w:rFonts w:cs="Times New Roman"/>
                <w:b/>
                <w:bCs/>
                <w:i/>
              </w:rPr>
            </w:pPr>
            <w:r w:rsidRPr="000913DF">
              <w:rPr>
                <w:rFonts w:cs="Times New Roman"/>
                <w:b/>
                <w:bCs/>
                <w:i/>
              </w:rPr>
              <w:t>4.4.</w:t>
            </w:r>
          </w:p>
        </w:tc>
        <w:tc>
          <w:tcPr>
            <w:tcW w:w="6778" w:type="dxa"/>
          </w:tcPr>
          <w:p w:rsidR="005544B8" w:rsidRPr="000913DF" w:rsidRDefault="005544B8" w:rsidP="005544B8">
            <w:pPr>
              <w:spacing w:after="0"/>
              <w:jc w:val="both"/>
              <w:rPr>
                <w:rFonts w:cs="Times New Roman"/>
                <w:b/>
                <w:i/>
              </w:rPr>
            </w:pPr>
            <w:r w:rsidRPr="000913DF">
              <w:rPr>
                <w:rFonts w:cs="Times New Roman"/>
                <w:b/>
                <w:i/>
              </w:rPr>
              <w:t>Материалы для проведения промежуточной (итоговой) аттестации студента по дисциплине</w:t>
            </w:r>
          </w:p>
        </w:tc>
        <w:tc>
          <w:tcPr>
            <w:tcW w:w="1856" w:type="dxa"/>
          </w:tcPr>
          <w:p w:rsidR="005544B8" w:rsidRPr="000913DF" w:rsidRDefault="005544B8" w:rsidP="005544B8">
            <w:pPr>
              <w:spacing w:after="0"/>
              <w:jc w:val="both"/>
              <w:rPr>
                <w:rFonts w:cs="Times New Roman"/>
                <w:b/>
                <w:bCs/>
                <w:i/>
              </w:rPr>
            </w:pPr>
          </w:p>
        </w:tc>
      </w:tr>
      <w:tr w:rsidR="005544B8" w:rsidRPr="000913DF" w:rsidTr="005544B8">
        <w:tc>
          <w:tcPr>
            <w:tcW w:w="937" w:type="dxa"/>
          </w:tcPr>
          <w:p w:rsidR="005544B8" w:rsidRPr="000913DF" w:rsidRDefault="005544B8" w:rsidP="005544B8">
            <w:pPr>
              <w:spacing w:after="0"/>
              <w:jc w:val="both"/>
              <w:rPr>
                <w:rFonts w:cs="Times New Roman"/>
                <w:b/>
                <w:bCs/>
                <w:i/>
              </w:rPr>
            </w:pPr>
            <w:r w:rsidRPr="000913DF">
              <w:rPr>
                <w:rFonts w:cs="Times New Roman"/>
                <w:b/>
                <w:bCs/>
                <w:i/>
              </w:rPr>
              <w:t>4.6.</w:t>
            </w:r>
          </w:p>
        </w:tc>
        <w:tc>
          <w:tcPr>
            <w:tcW w:w="6778" w:type="dxa"/>
          </w:tcPr>
          <w:p w:rsidR="005544B8" w:rsidRPr="000913DF" w:rsidRDefault="005544B8" w:rsidP="005544B8">
            <w:pPr>
              <w:spacing w:after="0"/>
              <w:jc w:val="both"/>
              <w:rPr>
                <w:rFonts w:cs="Times New Roman"/>
                <w:b/>
                <w:i/>
              </w:rPr>
            </w:pPr>
            <w:proofErr w:type="gramStart"/>
            <w:r w:rsidRPr="000913DF">
              <w:rPr>
                <w:rFonts w:cs="Times New Roman"/>
                <w:b/>
                <w:i/>
              </w:rPr>
              <w:t>Рейтинг-планы</w:t>
            </w:r>
            <w:proofErr w:type="gramEnd"/>
            <w:r w:rsidRPr="000913DF">
              <w:rPr>
                <w:rFonts w:cs="Times New Roman"/>
                <w:b/>
                <w:i/>
              </w:rPr>
              <w:t xml:space="preserve"> дисциплины по семестрам</w:t>
            </w:r>
          </w:p>
        </w:tc>
        <w:tc>
          <w:tcPr>
            <w:tcW w:w="1856" w:type="dxa"/>
          </w:tcPr>
          <w:p w:rsidR="005544B8" w:rsidRPr="000913DF" w:rsidRDefault="005544B8" w:rsidP="005544B8">
            <w:pPr>
              <w:spacing w:after="0"/>
              <w:jc w:val="both"/>
              <w:rPr>
                <w:rFonts w:cs="Times New Roman"/>
                <w:b/>
                <w:bCs/>
                <w:i/>
              </w:rPr>
            </w:pPr>
          </w:p>
        </w:tc>
      </w:tr>
      <w:tr w:rsidR="005544B8" w:rsidRPr="000913DF" w:rsidTr="005544B8">
        <w:tc>
          <w:tcPr>
            <w:tcW w:w="937" w:type="dxa"/>
          </w:tcPr>
          <w:p w:rsidR="005544B8" w:rsidRPr="000913DF" w:rsidRDefault="005544B8" w:rsidP="005544B8">
            <w:pPr>
              <w:spacing w:after="0"/>
              <w:jc w:val="both"/>
              <w:rPr>
                <w:rFonts w:cs="Times New Roman"/>
                <w:b/>
                <w:bCs/>
                <w:i/>
              </w:rPr>
            </w:pPr>
            <w:r w:rsidRPr="000913DF">
              <w:rPr>
                <w:rFonts w:cs="Times New Roman"/>
                <w:b/>
                <w:bCs/>
                <w:i/>
              </w:rPr>
              <w:t>4.7.</w:t>
            </w:r>
          </w:p>
        </w:tc>
        <w:tc>
          <w:tcPr>
            <w:tcW w:w="6778" w:type="dxa"/>
          </w:tcPr>
          <w:p w:rsidR="005544B8" w:rsidRPr="000913DF" w:rsidRDefault="005544B8" w:rsidP="005544B8">
            <w:pPr>
              <w:spacing w:after="0"/>
              <w:jc w:val="both"/>
              <w:rPr>
                <w:rFonts w:cs="Times New Roman"/>
                <w:b/>
                <w:i/>
              </w:rPr>
            </w:pPr>
            <w:r w:rsidRPr="000913DF">
              <w:rPr>
                <w:rFonts w:cs="Times New Roman"/>
                <w:b/>
                <w:i/>
              </w:rPr>
              <w:t>Материалы для оценки удовлетворенности студентов процессом изучения дисциплины</w:t>
            </w:r>
          </w:p>
        </w:tc>
        <w:tc>
          <w:tcPr>
            <w:tcW w:w="1856" w:type="dxa"/>
          </w:tcPr>
          <w:p w:rsidR="005544B8" w:rsidRPr="000913DF" w:rsidRDefault="005544B8" w:rsidP="005544B8">
            <w:pPr>
              <w:spacing w:after="0"/>
              <w:jc w:val="both"/>
              <w:rPr>
                <w:rFonts w:cs="Times New Roman"/>
                <w:b/>
                <w:bCs/>
                <w:i/>
              </w:rPr>
            </w:pPr>
          </w:p>
        </w:tc>
      </w:tr>
      <w:tr w:rsidR="005544B8" w:rsidRPr="008C1BD8" w:rsidTr="005544B8">
        <w:tc>
          <w:tcPr>
            <w:tcW w:w="937" w:type="dxa"/>
          </w:tcPr>
          <w:p w:rsidR="005544B8" w:rsidRPr="008C1BD8" w:rsidRDefault="005544B8" w:rsidP="005544B8">
            <w:pPr>
              <w:spacing w:after="0"/>
              <w:jc w:val="both"/>
              <w:rPr>
                <w:rFonts w:cs="Times New Roman"/>
                <w:b/>
                <w:bCs/>
                <w:i/>
              </w:rPr>
            </w:pPr>
            <w:r w:rsidRPr="008C1BD8">
              <w:rPr>
                <w:rFonts w:cs="Times New Roman"/>
                <w:b/>
                <w:bCs/>
                <w:i/>
              </w:rPr>
              <w:t>5.</w:t>
            </w:r>
          </w:p>
        </w:tc>
        <w:tc>
          <w:tcPr>
            <w:tcW w:w="6778" w:type="dxa"/>
          </w:tcPr>
          <w:p w:rsidR="005544B8" w:rsidRPr="008C1BD8" w:rsidRDefault="005544B8" w:rsidP="005544B8">
            <w:pPr>
              <w:spacing w:after="0"/>
              <w:jc w:val="both"/>
              <w:rPr>
                <w:rFonts w:cs="Times New Roman"/>
                <w:b/>
                <w:i/>
              </w:rPr>
            </w:pPr>
            <w:r w:rsidRPr="008C1BD8">
              <w:rPr>
                <w:rFonts w:cs="Times New Roman"/>
                <w:b/>
                <w:i/>
              </w:rPr>
              <w:t>Лист регистрации изменений, вносимых в содержание УМКД</w:t>
            </w:r>
          </w:p>
        </w:tc>
        <w:tc>
          <w:tcPr>
            <w:tcW w:w="1856" w:type="dxa"/>
          </w:tcPr>
          <w:p w:rsidR="005544B8" w:rsidRPr="008C1BD8" w:rsidRDefault="005544B8" w:rsidP="005544B8">
            <w:pPr>
              <w:spacing w:after="0"/>
              <w:jc w:val="both"/>
              <w:rPr>
                <w:rFonts w:cs="Times New Roman"/>
                <w:b/>
                <w:bCs/>
                <w:i/>
              </w:rPr>
            </w:pPr>
          </w:p>
        </w:tc>
      </w:tr>
    </w:tbl>
    <w:p w:rsidR="005544B8" w:rsidRDefault="005544B8" w:rsidP="005544B8">
      <w:pPr>
        <w:spacing w:after="0"/>
      </w:pPr>
    </w:p>
    <w:p w:rsidR="005544B8" w:rsidRDefault="005544B8" w:rsidP="005544B8">
      <w:r>
        <w:br w:type="page"/>
      </w:r>
    </w:p>
    <w:p w:rsidR="005544B8" w:rsidRDefault="005544B8" w:rsidP="005544B8">
      <w:pPr>
        <w:spacing w:after="0"/>
      </w:pPr>
    </w:p>
    <w:p w:rsidR="005544B8" w:rsidRPr="0074645E" w:rsidRDefault="005544B8" w:rsidP="005544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45E">
        <w:rPr>
          <w:rFonts w:ascii="Times New Roman" w:hAnsi="Times New Roman" w:cs="Times New Roman"/>
          <w:b/>
          <w:sz w:val="28"/>
          <w:szCs w:val="28"/>
        </w:rPr>
        <w:t>Аннотация  курса</w:t>
      </w:r>
    </w:p>
    <w:p w:rsidR="005544B8" w:rsidRDefault="005544B8" w:rsidP="005544B8">
      <w:pPr>
        <w:spacing w:after="0"/>
      </w:pPr>
    </w:p>
    <w:p w:rsidR="005544B8" w:rsidRDefault="005544B8" w:rsidP="005544B8">
      <w:pPr>
        <w:pStyle w:val="a3"/>
        <w:ind w:left="0" w:firstLine="709"/>
        <w:jc w:val="both"/>
      </w:pPr>
      <w:r w:rsidRPr="0074645E">
        <w:rPr>
          <w:bCs/>
        </w:rPr>
        <w:t>Актуальность программы о</w:t>
      </w:r>
      <w:r>
        <w:rPr>
          <w:bCs/>
        </w:rPr>
        <w:t xml:space="preserve">бусловлена </w:t>
      </w:r>
      <w:r w:rsidRPr="00A626CC">
        <w:t xml:space="preserve">необходимостью  повышения исследовательской компетенции </w:t>
      </w:r>
      <w:r>
        <w:t xml:space="preserve">магистрантов –  </w:t>
      </w:r>
      <w:r w:rsidRPr="00A626CC">
        <w:t>квалифицировано спланировать  научно-методическую и исследовательскую работу,  отвечающую потребностям своего образовательного учреждения, сформулировать техническое задание для исследовательской группы, оценить оформление результатов, значимость наработок</w:t>
      </w:r>
      <w:r>
        <w:t xml:space="preserve">. </w:t>
      </w:r>
    </w:p>
    <w:p w:rsidR="005544B8" w:rsidRPr="00836D5A" w:rsidRDefault="005544B8" w:rsidP="005544B8">
      <w:pPr>
        <w:pStyle w:val="a3"/>
        <w:ind w:left="0" w:firstLine="709"/>
        <w:jc w:val="both"/>
      </w:pPr>
      <w:r w:rsidRPr="00836D5A">
        <w:rPr>
          <w:bCs/>
        </w:rPr>
        <w:t>Акцент в формировании компетенций по организации исследования делается не на умение выстроить аппарат исследования, а на способность правильно позиционировать его в поле имеющихся НИР в отрасли инее упустить актуальные задачи, перевести его в инновационную практику</w:t>
      </w:r>
      <w:r>
        <w:rPr>
          <w:bCs/>
        </w:rPr>
        <w:t xml:space="preserve"> (см. левую колонку в таблице 1.)</w:t>
      </w:r>
      <w:r w:rsidRPr="00836D5A">
        <w:rPr>
          <w:bCs/>
        </w:rPr>
        <w:t xml:space="preserve">. </w:t>
      </w:r>
      <w:r>
        <w:rPr>
          <w:bCs/>
        </w:rPr>
        <w:t>Это обусловило базовое содержание курса, обозначенное в левой колонке табл.1.</w:t>
      </w:r>
    </w:p>
    <w:p w:rsidR="005544B8" w:rsidRPr="0074645E" w:rsidRDefault="005544B8" w:rsidP="005544B8">
      <w:pPr>
        <w:spacing w:after="0"/>
        <w:ind w:firstLine="709"/>
        <w:rPr>
          <w:rFonts w:ascii="Times New Roman" w:eastAsia="Arial Unicode MS" w:hAnsi="Times New Roman" w:cs="Tahoma"/>
          <w:bCs/>
          <w:kern w:val="1"/>
          <w:sz w:val="24"/>
          <w:szCs w:val="24"/>
          <w:lang w:eastAsia="hi-IN" w:bidi="hi-IN"/>
        </w:rPr>
      </w:pPr>
      <w:r w:rsidRPr="0074645E">
        <w:rPr>
          <w:rFonts w:ascii="Times New Roman" w:eastAsia="Arial Unicode MS" w:hAnsi="Times New Roman" w:cs="Tahoma"/>
          <w:bCs/>
          <w:kern w:val="1"/>
          <w:sz w:val="24"/>
          <w:szCs w:val="24"/>
          <w:lang w:eastAsia="hi-IN" w:bidi="hi-IN"/>
        </w:rPr>
        <w:t xml:space="preserve">Таблица 1. </w:t>
      </w:r>
      <w:proofErr w:type="gramStart"/>
      <w:r w:rsidRPr="0074645E">
        <w:rPr>
          <w:rFonts w:ascii="Times New Roman" w:eastAsia="Arial Unicode MS" w:hAnsi="Times New Roman" w:cs="Tahoma"/>
          <w:bCs/>
          <w:kern w:val="1"/>
          <w:sz w:val="24"/>
          <w:szCs w:val="24"/>
          <w:lang w:eastAsia="hi-IN" w:bidi="hi-IN"/>
        </w:rPr>
        <w:t xml:space="preserve">Компетенции, формируемые в курсе </w:t>
      </w:r>
      <w:r>
        <w:rPr>
          <w:rFonts w:ascii="Times New Roman" w:eastAsia="Arial Unicode MS" w:hAnsi="Times New Roman" w:cs="Tahoma"/>
          <w:bCs/>
          <w:kern w:val="1"/>
          <w:sz w:val="24"/>
          <w:szCs w:val="24"/>
          <w:lang w:eastAsia="hi-IN" w:bidi="hi-IN"/>
        </w:rPr>
        <w:t>«</w:t>
      </w:r>
      <w:r w:rsidRPr="0074645E">
        <w:rPr>
          <w:rFonts w:ascii="Times New Roman" w:eastAsia="Arial Unicode MS" w:hAnsi="Times New Roman" w:cs="Tahoma"/>
          <w:bCs/>
          <w:kern w:val="1"/>
          <w:sz w:val="24"/>
          <w:szCs w:val="24"/>
          <w:lang w:eastAsia="hi-IN" w:bidi="hi-IN"/>
        </w:rPr>
        <w:t>Научные исследования в ПО и базовое его содержание</w:t>
      </w:r>
      <w:r>
        <w:rPr>
          <w:rFonts w:ascii="Times New Roman" w:eastAsia="Arial Unicode MS" w:hAnsi="Times New Roman" w:cs="Tahoma"/>
          <w:bCs/>
          <w:kern w:val="1"/>
          <w:sz w:val="24"/>
          <w:szCs w:val="24"/>
          <w:lang w:eastAsia="hi-IN" w:bidi="hi-IN"/>
        </w:rPr>
        <w:t>»</w:t>
      </w:r>
      <w:r w:rsidRPr="0074645E">
        <w:rPr>
          <w:rFonts w:ascii="Times New Roman" w:eastAsia="Arial Unicode MS" w:hAnsi="Times New Roman" w:cs="Tahoma"/>
          <w:bCs/>
          <w:kern w:val="1"/>
          <w:sz w:val="24"/>
          <w:szCs w:val="24"/>
          <w:lang w:eastAsia="hi-IN" w:bidi="hi-IN"/>
        </w:rPr>
        <w:t xml:space="preserve">. </w:t>
      </w:r>
      <w:r>
        <w:rPr>
          <w:rFonts w:ascii="Times New Roman" w:eastAsia="Arial Unicode MS" w:hAnsi="Times New Roman" w:cs="Tahoma"/>
          <w:bCs/>
          <w:kern w:val="1"/>
          <w:sz w:val="24"/>
          <w:szCs w:val="24"/>
          <w:lang w:eastAsia="hi-IN" w:bidi="hi-IN"/>
        </w:rPr>
        <w:t xml:space="preserve"> </w:t>
      </w:r>
      <w:proofErr w:type="gramEnd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544B8" w:rsidRPr="0006264C" w:rsidTr="005544B8">
        <w:tc>
          <w:tcPr>
            <w:tcW w:w="4785" w:type="dxa"/>
          </w:tcPr>
          <w:p w:rsidR="005544B8" w:rsidRPr="0006264C" w:rsidRDefault="005544B8" w:rsidP="005544B8">
            <w:pPr>
              <w:jc w:val="center"/>
              <w:rPr>
                <w:sz w:val="24"/>
                <w:szCs w:val="24"/>
              </w:rPr>
            </w:pPr>
            <w:r w:rsidRPr="0006264C">
              <w:rPr>
                <w:b/>
                <w:bCs/>
                <w:sz w:val="24"/>
                <w:szCs w:val="24"/>
              </w:rPr>
              <w:t xml:space="preserve">Составляющие Компетентности ОК-1. - развертывание самостоятельного исследования (акценты курса «НИ </w:t>
            </w:r>
            <w:proofErr w:type="gramStart"/>
            <w:r w:rsidRPr="0006264C">
              <w:rPr>
                <w:b/>
                <w:bCs/>
                <w:sz w:val="24"/>
                <w:szCs w:val="24"/>
              </w:rPr>
              <w:t>в</w:t>
            </w:r>
            <w:proofErr w:type="gramEnd"/>
            <w:r w:rsidRPr="0006264C">
              <w:rPr>
                <w:b/>
                <w:bCs/>
                <w:sz w:val="24"/>
                <w:szCs w:val="24"/>
              </w:rPr>
              <w:t xml:space="preserve"> ПО»)</w:t>
            </w:r>
          </w:p>
        </w:tc>
        <w:tc>
          <w:tcPr>
            <w:tcW w:w="4786" w:type="dxa"/>
          </w:tcPr>
          <w:p w:rsidR="005544B8" w:rsidRPr="0006264C" w:rsidRDefault="005544B8" w:rsidP="005544B8">
            <w:pPr>
              <w:jc w:val="center"/>
              <w:rPr>
                <w:sz w:val="24"/>
                <w:szCs w:val="24"/>
              </w:rPr>
            </w:pPr>
            <w:r w:rsidRPr="0006264C">
              <w:rPr>
                <w:b/>
                <w:bCs/>
                <w:sz w:val="24"/>
                <w:szCs w:val="24"/>
              </w:rPr>
              <w:t>Базовое содержание курса</w:t>
            </w:r>
          </w:p>
        </w:tc>
      </w:tr>
      <w:tr w:rsidR="005544B8" w:rsidRPr="0006264C" w:rsidTr="005544B8">
        <w:tc>
          <w:tcPr>
            <w:tcW w:w="4785" w:type="dxa"/>
          </w:tcPr>
          <w:p w:rsidR="005544B8" w:rsidRPr="0006264C" w:rsidRDefault="005544B8" w:rsidP="005544B8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6264C">
              <w:rPr>
                <w:sz w:val="24"/>
                <w:szCs w:val="24"/>
              </w:rPr>
              <w:t>Выбор темы и позиционирование собственного исследования в науке.</w:t>
            </w:r>
          </w:p>
          <w:p w:rsidR="005544B8" w:rsidRPr="0006264C" w:rsidRDefault="005544B8" w:rsidP="005544B8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6264C">
              <w:rPr>
                <w:i/>
                <w:iCs/>
                <w:sz w:val="24"/>
                <w:szCs w:val="24"/>
              </w:rPr>
              <w:t>Построение аппарата исследования (уточнение организационных рамок).</w:t>
            </w:r>
          </w:p>
          <w:p w:rsidR="005544B8" w:rsidRPr="0006264C" w:rsidRDefault="005544B8" w:rsidP="005544B8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6264C">
              <w:rPr>
                <w:i/>
                <w:iCs/>
                <w:sz w:val="24"/>
                <w:szCs w:val="24"/>
              </w:rPr>
              <w:t>Умения разрабатывать методику исследования, включая поиск научной и профессиональной информации (ОК-3).</w:t>
            </w:r>
          </w:p>
          <w:p w:rsidR="005544B8" w:rsidRPr="0006264C" w:rsidRDefault="005544B8" w:rsidP="005544B8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6264C">
              <w:rPr>
                <w:sz w:val="24"/>
                <w:szCs w:val="24"/>
              </w:rPr>
              <w:t xml:space="preserve">Обеспечивать научную поддержку внедрения </w:t>
            </w:r>
            <w:r w:rsidRPr="0006264C">
              <w:rPr>
                <w:b/>
                <w:bCs/>
                <w:sz w:val="24"/>
                <w:szCs w:val="24"/>
              </w:rPr>
              <w:t xml:space="preserve">инновационных </w:t>
            </w:r>
            <w:r w:rsidRPr="0006264C">
              <w:rPr>
                <w:sz w:val="24"/>
                <w:szCs w:val="24"/>
              </w:rPr>
              <w:t xml:space="preserve">технологий в практическую деятельность (ОК-8). </w:t>
            </w:r>
          </w:p>
          <w:p w:rsidR="005544B8" w:rsidRPr="0006264C" w:rsidRDefault="005544B8" w:rsidP="005544B8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5544B8" w:rsidRPr="0006264C" w:rsidRDefault="005544B8" w:rsidP="005544B8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6264C">
              <w:rPr>
                <w:i/>
                <w:iCs/>
                <w:sz w:val="24"/>
                <w:szCs w:val="24"/>
              </w:rPr>
              <w:t xml:space="preserve">Ключевые  педагогические концепции.  ( </w:t>
            </w:r>
            <w:r w:rsidRPr="0006264C">
              <w:rPr>
                <w:b/>
                <w:bCs/>
                <w:i/>
                <w:iCs/>
                <w:sz w:val="24"/>
                <w:szCs w:val="24"/>
              </w:rPr>
              <w:t>Основы педагогики</w:t>
            </w:r>
            <w:r w:rsidRPr="0006264C">
              <w:rPr>
                <w:i/>
                <w:iCs/>
                <w:sz w:val="24"/>
                <w:szCs w:val="24"/>
              </w:rPr>
              <w:t xml:space="preserve">: закономерности, модель ПП, </w:t>
            </w:r>
            <w:proofErr w:type="spellStart"/>
            <w:r w:rsidRPr="0006264C">
              <w:rPr>
                <w:i/>
                <w:iCs/>
                <w:sz w:val="24"/>
                <w:szCs w:val="24"/>
              </w:rPr>
              <w:t>деятельностный</w:t>
            </w:r>
            <w:proofErr w:type="spellEnd"/>
            <w:r w:rsidRPr="0006264C">
              <w:rPr>
                <w:i/>
                <w:iCs/>
                <w:sz w:val="24"/>
                <w:szCs w:val="24"/>
              </w:rPr>
              <w:t xml:space="preserve"> и </w:t>
            </w:r>
            <w:proofErr w:type="gramStart"/>
            <w:r w:rsidRPr="0006264C">
              <w:rPr>
                <w:i/>
                <w:iCs/>
                <w:sz w:val="24"/>
                <w:szCs w:val="24"/>
              </w:rPr>
              <w:t>технологический</w:t>
            </w:r>
            <w:proofErr w:type="gramEnd"/>
            <w:r w:rsidRPr="0006264C">
              <w:rPr>
                <w:i/>
                <w:iCs/>
                <w:sz w:val="24"/>
                <w:szCs w:val="24"/>
              </w:rPr>
              <w:t xml:space="preserve"> подходы, типы ПП).</w:t>
            </w:r>
          </w:p>
          <w:p w:rsidR="005544B8" w:rsidRPr="0006264C" w:rsidRDefault="005544B8" w:rsidP="005544B8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6264C">
              <w:rPr>
                <w:sz w:val="24"/>
                <w:szCs w:val="24"/>
              </w:rPr>
              <w:t xml:space="preserve"> Актуальные проблемы </w:t>
            </w:r>
            <w:r w:rsidRPr="0006264C">
              <w:rPr>
                <w:b/>
                <w:bCs/>
                <w:sz w:val="24"/>
                <w:szCs w:val="24"/>
              </w:rPr>
              <w:t>практики</w:t>
            </w:r>
            <w:r w:rsidRPr="0006264C">
              <w:rPr>
                <w:sz w:val="24"/>
                <w:szCs w:val="24"/>
              </w:rPr>
              <w:t>.</w:t>
            </w:r>
          </w:p>
          <w:p w:rsidR="005544B8" w:rsidRPr="0006264C" w:rsidRDefault="005544B8" w:rsidP="005544B8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6264C">
              <w:rPr>
                <w:sz w:val="24"/>
                <w:szCs w:val="24"/>
              </w:rPr>
              <w:t xml:space="preserve">Проблемное поле современной педагогической </w:t>
            </w:r>
            <w:r w:rsidRPr="0006264C">
              <w:rPr>
                <w:b/>
                <w:bCs/>
                <w:sz w:val="24"/>
                <w:szCs w:val="24"/>
              </w:rPr>
              <w:t>науки.</w:t>
            </w:r>
          </w:p>
          <w:p w:rsidR="005544B8" w:rsidRPr="0006264C" w:rsidRDefault="005544B8" w:rsidP="005544B8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6264C">
              <w:rPr>
                <w:i/>
                <w:iCs/>
                <w:sz w:val="24"/>
                <w:szCs w:val="24"/>
              </w:rPr>
              <w:t>Организационные рамки исследования (</w:t>
            </w:r>
            <w:r w:rsidRPr="0006264C">
              <w:rPr>
                <w:b/>
                <w:bCs/>
                <w:i/>
                <w:iCs/>
                <w:sz w:val="24"/>
                <w:szCs w:val="24"/>
              </w:rPr>
              <w:t>аппарат НИР</w:t>
            </w:r>
            <w:r w:rsidRPr="0006264C">
              <w:rPr>
                <w:i/>
                <w:iCs/>
                <w:sz w:val="24"/>
                <w:szCs w:val="24"/>
              </w:rPr>
              <w:t>)</w:t>
            </w:r>
          </w:p>
          <w:p w:rsidR="005544B8" w:rsidRPr="0006264C" w:rsidRDefault="005544B8" w:rsidP="005544B8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6264C">
              <w:rPr>
                <w:b/>
                <w:bCs/>
                <w:sz w:val="24"/>
                <w:szCs w:val="24"/>
              </w:rPr>
              <w:t xml:space="preserve">Инновации </w:t>
            </w:r>
            <w:r w:rsidRPr="0006264C">
              <w:rPr>
                <w:sz w:val="24"/>
                <w:szCs w:val="24"/>
              </w:rPr>
              <w:t>в образовании.</w:t>
            </w:r>
          </w:p>
          <w:p w:rsidR="005544B8" w:rsidRPr="0006264C" w:rsidRDefault="005544B8" w:rsidP="005544B8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6264C">
              <w:rPr>
                <w:sz w:val="24"/>
                <w:szCs w:val="24"/>
              </w:rPr>
              <w:t xml:space="preserve"> Ведущие </w:t>
            </w:r>
            <w:r w:rsidRPr="0006264C">
              <w:rPr>
                <w:b/>
                <w:bCs/>
                <w:sz w:val="24"/>
                <w:szCs w:val="24"/>
              </w:rPr>
              <w:t>педагогические  научные школы.</w:t>
            </w:r>
          </w:p>
          <w:p w:rsidR="005544B8" w:rsidRPr="0006264C" w:rsidRDefault="005544B8" w:rsidP="005544B8">
            <w:pPr>
              <w:rPr>
                <w:sz w:val="24"/>
                <w:szCs w:val="24"/>
              </w:rPr>
            </w:pPr>
          </w:p>
        </w:tc>
      </w:tr>
    </w:tbl>
    <w:p w:rsidR="005544B8" w:rsidRDefault="005544B8" w:rsidP="005544B8">
      <w:pPr>
        <w:ind w:firstLine="709"/>
      </w:pPr>
      <w:r>
        <w:t xml:space="preserve">Примечание: курсивом выделены компетенции и содержание курса, фактически изученное в предыдущих учебных дисциплинах. </w:t>
      </w:r>
    </w:p>
    <w:p w:rsidR="005544B8" w:rsidRDefault="005544B8" w:rsidP="005544B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44B8" w:rsidRDefault="005544B8" w:rsidP="005544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544B8" w:rsidRDefault="005544B8" w:rsidP="005544B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44B8" w:rsidRPr="0006264C" w:rsidRDefault="005544B8" w:rsidP="005544B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64C">
        <w:rPr>
          <w:rFonts w:ascii="Times New Roman" w:hAnsi="Times New Roman" w:cs="Times New Roman"/>
          <w:b/>
          <w:sz w:val="24"/>
          <w:szCs w:val="24"/>
        </w:rPr>
        <w:t>Выписка из ФГОС 050400.68  Психолого-педагогическое образование.</w:t>
      </w: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9"/>
        <w:gridCol w:w="6379"/>
      </w:tblGrid>
      <w:tr w:rsidR="005544B8" w:rsidRPr="0006264C" w:rsidTr="005544B8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4B8" w:rsidRPr="0006264C" w:rsidRDefault="005544B8" w:rsidP="005544B8">
            <w:pPr>
              <w:pStyle w:val="a9"/>
              <w:snapToGrid w:val="0"/>
              <w:jc w:val="center"/>
              <w:rPr>
                <w:b/>
                <w:bCs/>
              </w:rPr>
            </w:pPr>
            <w:r w:rsidRPr="0006264C">
              <w:rPr>
                <w:b/>
                <w:bCs/>
              </w:rPr>
              <w:t>Код, компетенция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44B8" w:rsidRPr="0006264C" w:rsidRDefault="005544B8" w:rsidP="005544B8">
            <w:pPr>
              <w:pStyle w:val="a9"/>
              <w:snapToGrid w:val="0"/>
              <w:jc w:val="center"/>
              <w:rPr>
                <w:b/>
                <w:bCs/>
              </w:rPr>
            </w:pPr>
            <w:r w:rsidRPr="0006264C">
              <w:rPr>
                <w:b/>
                <w:bCs/>
              </w:rPr>
              <w:t>Проявления компетенции</w:t>
            </w:r>
          </w:p>
        </w:tc>
      </w:tr>
      <w:tr w:rsidR="005544B8" w:rsidTr="005544B8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4B8" w:rsidRPr="0006264C" w:rsidRDefault="005544B8" w:rsidP="005544B8">
            <w:pPr>
              <w:pStyle w:val="a9"/>
              <w:snapToGrid w:val="0"/>
            </w:pPr>
            <w:r w:rsidRPr="0006264C">
              <w:t>ОК</w:t>
            </w:r>
            <w:proofErr w:type="gramStart"/>
            <w:r w:rsidRPr="0006264C">
              <w:t xml:space="preserve"> .</w:t>
            </w:r>
            <w:proofErr w:type="gramEnd"/>
            <w:r w:rsidRPr="0006264C">
              <w:t xml:space="preserve"> Компетентность в развертывании самостоятельного исследования с детальным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44B8" w:rsidRPr="0006264C" w:rsidRDefault="005544B8" w:rsidP="005544B8">
            <w:pPr>
              <w:widowControl w:val="0"/>
              <w:numPr>
                <w:ilvl w:val="0"/>
                <w:numId w:val="5"/>
              </w:numPr>
              <w:tabs>
                <w:tab w:val="left" w:pos="337"/>
              </w:tabs>
              <w:suppressAutoHyphens/>
              <w:spacing w:after="0" w:line="240" w:lineRule="auto"/>
              <w:ind w:left="53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64C">
              <w:rPr>
                <w:rFonts w:ascii="Times New Roman" w:hAnsi="Times New Roman" w:cs="Times New Roman"/>
                <w:bCs/>
                <w:sz w:val="24"/>
                <w:szCs w:val="24"/>
              </w:rPr>
              <w:t>Знание основных положений методики НИР;</w:t>
            </w:r>
          </w:p>
          <w:p w:rsidR="005544B8" w:rsidRPr="0006264C" w:rsidRDefault="005544B8" w:rsidP="005544B8">
            <w:pPr>
              <w:widowControl w:val="0"/>
              <w:numPr>
                <w:ilvl w:val="0"/>
                <w:numId w:val="5"/>
              </w:numPr>
              <w:tabs>
                <w:tab w:val="left" w:pos="337"/>
              </w:tabs>
              <w:suppressAutoHyphens/>
              <w:spacing w:after="0" w:line="240" w:lineRule="auto"/>
              <w:ind w:left="53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64C">
              <w:rPr>
                <w:rFonts w:ascii="Times New Roman" w:hAnsi="Times New Roman" w:cs="Times New Roman"/>
                <w:bCs/>
                <w:sz w:val="24"/>
                <w:szCs w:val="24"/>
              </w:rPr>
              <w:t>Умения разрабатывать аппарат исследования;</w:t>
            </w:r>
          </w:p>
          <w:p w:rsidR="005544B8" w:rsidRPr="0006264C" w:rsidRDefault="005544B8" w:rsidP="005544B8">
            <w:pPr>
              <w:widowControl w:val="0"/>
              <w:numPr>
                <w:ilvl w:val="0"/>
                <w:numId w:val="5"/>
              </w:numPr>
              <w:tabs>
                <w:tab w:val="left" w:pos="337"/>
              </w:tabs>
              <w:suppressAutoHyphens/>
              <w:spacing w:after="0" w:line="240" w:lineRule="auto"/>
              <w:ind w:left="53" w:firstLine="0"/>
              <w:jc w:val="both"/>
              <w:rPr>
                <w:b/>
                <w:bCs/>
                <w:sz w:val="24"/>
                <w:szCs w:val="24"/>
              </w:rPr>
            </w:pPr>
            <w:r w:rsidRPr="0006264C">
              <w:rPr>
                <w:rFonts w:ascii="Times New Roman" w:hAnsi="Times New Roman" w:cs="Times New Roman"/>
                <w:bCs/>
                <w:sz w:val="24"/>
                <w:szCs w:val="24"/>
              </w:rPr>
              <w:t>Умения обосновывать актуальность планируемого исследования</w:t>
            </w:r>
          </w:p>
        </w:tc>
      </w:tr>
      <w:tr w:rsidR="005544B8" w:rsidTr="005544B8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4B8" w:rsidRPr="0006264C" w:rsidRDefault="005544B8" w:rsidP="005544B8">
            <w:pPr>
              <w:pStyle w:val="a9"/>
              <w:snapToGrid w:val="0"/>
            </w:pPr>
            <w:r w:rsidRPr="0006264C">
              <w:t xml:space="preserve">ОК-3  Владение практическими способами поиска научной и профессиональной информации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44B8" w:rsidRPr="0006264C" w:rsidRDefault="005544B8" w:rsidP="005544B8">
            <w:pPr>
              <w:pStyle w:val="a9"/>
              <w:snapToGrid w:val="0"/>
              <w:jc w:val="both"/>
              <w:rPr>
                <w:bCs/>
              </w:rPr>
            </w:pPr>
            <w:r w:rsidRPr="0006264C">
              <w:rPr>
                <w:b/>
                <w:bCs/>
              </w:rPr>
              <w:t>Знать:</w:t>
            </w:r>
            <w:r w:rsidRPr="0006264C">
              <w:rPr>
                <w:bCs/>
              </w:rPr>
              <w:t xml:space="preserve">  средства, способы, методы сбора и обработки научной и профессиональной информации.</w:t>
            </w:r>
          </w:p>
          <w:p w:rsidR="005544B8" w:rsidRPr="0006264C" w:rsidRDefault="005544B8" w:rsidP="005544B8">
            <w:pPr>
              <w:pStyle w:val="a9"/>
              <w:jc w:val="both"/>
              <w:rPr>
                <w:bCs/>
              </w:rPr>
            </w:pPr>
            <w:r w:rsidRPr="0006264C">
              <w:rPr>
                <w:b/>
                <w:bCs/>
              </w:rPr>
              <w:t>Уметь:</w:t>
            </w:r>
            <w:r w:rsidRPr="0006264C">
              <w:rPr>
                <w:bCs/>
              </w:rPr>
              <w:t xml:space="preserve"> собирать информацию,  обрабатывать и анализировать ее; уметь оценивать и применять эту информацию в профессиональной деятельности.</w:t>
            </w:r>
          </w:p>
          <w:p w:rsidR="005544B8" w:rsidRPr="0006264C" w:rsidRDefault="005544B8" w:rsidP="005544B8">
            <w:pPr>
              <w:pStyle w:val="a9"/>
              <w:jc w:val="both"/>
              <w:rPr>
                <w:bCs/>
              </w:rPr>
            </w:pPr>
            <w:r w:rsidRPr="0006264C">
              <w:rPr>
                <w:b/>
                <w:bCs/>
              </w:rPr>
              <w:t>Владеть:</w:t>
            </w:r>
            <w:r w:rsidRPr="0006264C">
              <w:rPr>
                <w:bCs/>
              </w:rPr>
              <w:t xml:space="preserve"> способностью на основе методологических подходов осуществлять  научную  деятельность, оптимально строить исследовательскую работу.</w:t>
            </w:r>
          </w:p>
        </w:tc>
      </w:tr>
      <w:tr w:rsidR="005544B8" w:rsidTr="005544B8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4B8" w:rsidRPr="0006264C" w:rsidRDefault="005544B8" w:rsidP="005544B8">
            <w:pPr>
              <w:pStyle w:val="a9"/>
              <w:snapToGrid w:val="0"/>
            </w:pPr>
            <w:r w:rsidRPr="0006264C">
              <w:t>ОК-4  Способность принимать участие в профессиональных дискуссиях и обсуждениях, логически аргументируя свою точку зрения, создавать научные тексты по заданной логической структуре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44B8" w:rsidRPr="0006264C" w:rsidRDefault="005544B8" w:rsidP="005544B8">
            <w:pPr>
              <w:pStyle w:val="a9"/>
              <w:snapToGrid w:val="0"/>
              <w:jc w:val="both"/>
              <w:rPr>
                <w:bCs/>
              </w:rPr>
            </w:pPr>
            <w:r w:rsidRPr="0006264C">
              <w:rPr>
                <w:b/>
                <w:bCs/>
              </w:rPr>
              <w:t>Знать:</w:t>
            </w:r>
            <w:r w:rsidRPr="0006264C">
              <w:rPr>
                <w:bCs/>
              </w:rPr>
              <w:t xml:space="preserve"> принципы и способы толерантного взаимодействия в профессиональной поликультурной  среде, диалоговые формы общения;  </w:t>
            </w:r>
          </w:p>
          <w:p w:rsidR="005544B8" w:rsidRPr="0006264C" w:rsidRDefault="005544B8" w:rsidP="005544B8">
            <w:pPr>
              <w:pStyle w:val="a9"/>
              <w:jc w:val="both"/>
              <w:rPr>
                <w:bCs/>
              </w:rPr>
            </w:pPr>
            <w:r w:rsidRPr="0006264C">
              <w:rPr>
                <w:b/>
                <w:bCs/>
              </w:rPr>
              <w:t xml:space="preserve">Уметь: </w:t>
            </w:r>
            <w:r w:rsidRPr="0006264C">
              <w:t xml:space="preserve">логично и грамотно  формулировать и </w:t>
            </w:r>
            <w:r w:rsidRPr="0006264C">
              <w:rPr>
                <w:bCs/>
              </w:rPr>
              <w:t>высказывать свою точку зрения, оценивать ситуацию, излагать свои мысли в письменном виде, в статье, реферате;</w:t>
            </w:r>
          </w:p>
          <w:p w:rsidR="005544B8" w:rsidRPr="0006264C" w:rsidRDefault="005544B8" w:rsidP="005544B8">
            <w:pPr>
              <w:pStyle w:val="a9"/>
              <w:jc w:val="both"/>
              <w:rPr>
                <w:bCs/>
              </w:rPr>
            </w:pPr>
            <w:r w:rsidRPr="0006264C">
              <w:rPr>
                <w:b/>
                <w:bCs/>
              </w:rPr>
              <w:t>Владеть:</w:t>
            </w:r>
            <w:r w:rsidRPr="0006264C">
              <w:rPr>
                <w:bCs/>
              </w:rPr>
              <w:t xml:space="preserve"> способами организации и оптимизации познавательной и исследовательской деятельности.</w:t>
            </w:r>
          </w:p>
        </w:tc>
      </w:tr>
      <w:tr w:rsidR="005544B8" w:rsidTr="005544B8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4B8" w:rsidRPr="0006264C" w:rsidRDefault="005544B8" w:rsidP="005544B8">
            <w:pPr>
              <w:pStyle w:val="a9"/>
              <w:snapToGrid w:val="0"/>
            </w:pPr>
            <w:proofErr w:type="gramStart"/>
            <w:r w:rsidRPr="0006264C">
              <w:t>ОК</w:t>
            </w:r>
            <w:proofErr w:type="gramEnd"/>
            <w:r w:rsidRPr="0006264C">
              <w:t xml:space="preserve">- 8 Способность использовать </w:t>
            </w:r>
            <w:r w:rsidRPr="0006264C">
              <w:rPr>
                <w:color w:val="FF0000"/>
              </w:rPr>
              <w:t>инновационные технологии</w:t>
            </w:r>
            <w:r w:rsidRPr="0006264C">
              <w:t xml:space="preserve"> в практической деятельности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44B8" w:rsidRPr="0006264C" w:rsidRDefault="005544B8" w:rsidP="005544B8">
            <w:pPr>
              <w:pStyle w:val="a9"/>
              <w:snapToGrid w:val="0"/>
              <w:jc w:val="both"/>
              <w:rPr>
                <w:bCs/>
              </w:rPr>
            </w:pPr>
            <w:r w:rsidRPr="0006264C">
              <w:rPr>
                <w:b/>
                <w:bCs/>
              </w:rPr>
              <w:t>Знать:</w:t>
            </w:r>
            <w:r w:rsidRPr="0006264C">
              <w:rPr>
                <w:bCs/>
              </w:rPr>
              <w:t xml:space="preserve"> сущность инновационного процесса</w:t>
            </w:r>
            <w:proofErr w:type="gramStart"/>
            <w:r w:rsidRPr="0006264C">
              <w:rPr>
                <w:bCs/>
              </w:rPr>
              <w:t xml:space="preserve"> ,</w:t>
            </w:r>
            <w:proofErr w:type="gramEnd"/>
            <w:r w:rsidRPr="0006264C">
              <w:rPr>
                <w:bCs/>
              </w:rPr>
              <w:t xml:space="preserve"> его  связь с другими явлениями.</w:t>
            </w:r>
          </w:p>
          <w:p w:rsidR="005544B8" w:rsidRPr="0006264C" w:rsidRDefault="005544B8" w:rsidP="005544B8">
            <w:pPr>
              <w:pStyle w:val="a9"/>
              <w:jc w:val="both"/>
              <w:rPr>
                <w:bCs/>
              </w:rPr>
            </w:pPr>
            <w:r w:rsidRPr="0006264C">
              <w:rPr>
                <w:b/>
                <w:bCs/>
              </w:rPr>
              <w:t>Уметь:</w:t>
            </w:r>
            <w:r w:rsidRPr="0006264C">
              <w:rPr>
                <w:bCs/>
              </w:rPr>
              <w:t xml:space="preserve"> анализировать и отбирать  различные  инновационные технологии с учетом социальной среды в реальной ситуации;</w:t>
            </w:r>
          </w:p>
          <w:p w:rsidR="005544B8" w:rsidRPr="0006264C" w:rsidRDefault="005544B8" w:rsidP="005544B8">
            <w:pPr>
              <w:pStyle w:val="a9"/>
              <w:jc w:val="both"/>
              <w:rPr>
                <w:bCs/>
              </w:rPr>
            </w:pPr>
            <w:r w:rsidRPr="0006264C">
              <w:rPr>
                <w:b/>
                <w:bCs/>
              </w:rPr>
              <w:t xml:space="preserve">Владеть: </w:t>
            </w:r>
            <w:r w:rsidRPr="0006264C">
              <w:rPr>
                <w:bCs/>
              </w:rPr>
              <w:t xml:space="preserve">умениями </w:t>
            </w:r>
            <w:proofErr w:type="spellStart"/>
            <w:r w:rsidRPr="0006264C">
              <w:rPr>
                <w:bCs/>
              </w:rPr>
              <w:t>анализа</w:t>
            </w:r>
            <w:proofErr w:type="gramStart"/>
            <w:r w:rsidRPr="0006264C">
              <w:rPr>
                <w:bCs/>
              </w:rPr>
              <w:t>,п</w:t>
            </w:r>
            <w:proofErr w:type="gramEnd"/>
            <w:r w:rsidRPr="0006264C">
              <w:rPr>
                <w:bCs/>
              </w:rPr>
              <w:t>роектирования</w:t>
            </w:r>
            <w:proofErr w:type="spellEnd"/>
            <w:r w:rsidRPr="0006264C">
              <w:rPr>
                <w:bCs/>
              </w:rPr>
              <w:t xml:space="preserve"> и использования инновационных  технологий в практической деятельности.</w:t>
            </w:r>
          </w:p>
        </w:tc>
      </w:tr>
      <w:tr w:rsidR="005544B8" w:rsidTr="005544B8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4B8" w:rsidRDefault="005544B8" w:rsidP="005544B8">
            <w:pPr>
              <w:pStyle w:val="a9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ПКНИ-1.Способен проводить теоретический анализ психолого-педагогической литературы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44B8" w:rsidRPr="0006264C" w:rsidRDefault="005544B8" w:rsidP="005544B8">
            <w:pPr>
              <w:pStyle w:val="a9"/>
              <w:snapToGrid w:val="0"/>
              <w:jc w:val="both"/>
            </w:pPr>
            <w:r w:rsidRPr="0006264C">
              <w:rPr>
                <w:b/>
                <w:bCs/>
              </w:rPr>
              <w:t xml:space="preserve">Знать: </w:t>
            </w:r>
            <w:r w:rsidRPr="0006264C">
              <w:t xml:space="preserve">способы поиска психолого-педагогической литературы по проблеме, методы отбора и анализа информации из  литературных  источников; </w:t>
            </w:r>
          </w:p>
          <w:p w:rsidR="005544B8" w:rsidRPr="0006264C" w:rsidRDefault="005544B8" w:rsidP="005544B8">
            <w:pPr>
              <w:pStyle w:val="a9"/>
              <w:jc w:val="both"/>
            </w:pPr>
            <w:r w:rsidRPr="0006264C">
              <w:rPr>
                <w:b/>
                <w:bCs/>
              </w:rPr>
              <w:t xml:space="preserve">Уметь: </w:t>
            </w:r>
            <w:r w:rsidRPr="0006264C">
              <w:t>использовать методы анализа информации, ее изложения в письменном варианте, выбирать оптимальный объем источников в исследовательской и профессиональной деятельности;</w:t>
            </w:r>
          </w:p>
          <w:p w:rsidR="005544B8" w:rsidRPr="0006264C" w:rsidRDefault="005544B8" w:rsidP="005544B8">
            <w:pPr>
              <w:pStyle w:val="a9"/>
              <w:jc w:val="both"/>
            </w:pPr>
            <w:r w:rsidRPr="0006264C">
              <w:rPr>
                <w:b/>
                <w:bCs/>
              </w:rPr>
              <w:t xml:space="preserve">Владеть: </w:t>
            </w:r>
            <w:r w:rsidRPr="0006264C">
              <w:t>способностью проводить анализ психолого-педагогической литературы.</w:t>
            </w:r>
          </w:p>
        </w:tc>
      </w:tr>
    </w:tbl>
    <w:p w:rsidR="005544B8" w:rsidRDefault="005544B8" w:rsidP="005544B8">
      <w:pPr>
        <w:ind w:firstLine="709"/>
      </w:pPr>
    </w:p>
    <w:p w:rsidR="005544B8" w:rsidRDefault="005544B8" w:rsidP="005544B8">
      <w:pPr>
        <w:ind w:firstLine="709"/>
      </w:pPr>
    </w:p>
    <w:p w:rsidR="005544B8" w:rsidRDefault="005544B8" w:rsidP="005544B8">
      <w:r>
        <w:br w:type="page"/>
      </w:r>
    </w:p>
    <w:p w:rsidR="005544B8" w:rsidRPr="00EA40E5" w:rsidRDefault="005544B8" w:rsidP="005544B8">
      <w:pPr>
        <w:shd w:val="clear" w:color="auto" w:fill="FFFFFF"/>
        <w:tabs>
          <w:tab w:val="left" w:pos="408"/>
        </w:tabs>
        <w:spacing w:before="120"/>
        <w:ind w:left="12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</w:pPr>
      <w:r w:rsidRPr="00EA40E5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lastRenderedPageBreak/>
        <w:t>Разделы дисциплин и виды занятий</w:t>
      </w:r>
    </w:p>
    <w:p w:rsidR="005544B8" w:rsidRDefault="005544B8" w:rsidP="005544B8">
      <w:pPr>
        <w:shd w:val="clear" w:color="auto" w:fill="FFFFFF"/>
        <w:tabs>
          <w:tab w:val="left" w:pos="408"/>
        </w:tabs>
        <w:spacing w:before="120"/>
        <w:ind w:left="12"/>
        <w:rPr>
          <w:b/>
          <w:bCs/>
          <w:color w:val="000000"/>
          <w:spacing w:val="2"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1559"/>
        <w:gridCol w:w="709"/>
        <w:gridCol w:w="1350"/>
        <w:gridCol w:w="1627"/>
        <w:gridCol w:w="709"/>
      </w:tblGrid>
      <w:tr w:rsidR="005544B8" w:rsidTr="005544B8">
        <w:trPr>
          <w:trHeight w:val="27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 w:rsidR="005544B8" w:rsidRDefault="005544B8" w:rsidP="005544B8">
            <w:pPr>
              <w:pStyle w:val="a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раздела дисциплины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Лекции </w:t>
            </w:r>
          </w:p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Час /</w:t>
            </w:r>
          </w:p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 занятия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СРС</w:t>
            </w:r>
          </w:p>
        </w:tc>
      </w:tr>
      <w:tr w:rsidR="005544B8" w:rsidTr="005544B8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44B8" w:rsidRPr="00461BD2" w:rsidRDefault="005544B8" w:rsidP="005544B8">
            <w:pPr>
              <w:snapToGrid w:val="0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Час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Практикум-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Семинар</w:t>
            </w:r>
            <w:proofErr w:type="gramStart"/>
            <w:r>
              <w:rPr>
                <w:b/>
                <w:bCs/>
                <w:sz w:val="20"/>
                <w:szCs w:val="20"/>
              </w:rPr>
              <w:t>.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sz w:val="20"/>
                <w:szCs w:val="20"/>
              </w:rPr>
              <w:t>з</w:t>
            </w:r>
            <w:proofErr w:type="gramEnd"/>
            <w:r>
              <w:rPr>
                <w:b/>
                <w:bCs/>
                <w:sz w:val="20"/>
                <w:szCs w:val="20"/>
              </w:rPr>
              <w:t>анятия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544B8" w:rsidTr="005544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4B8" w:rsidRPr="00461BD2" w:rsidRDefault="005544B8" w:rsidP="005544B8">
            <w:pPr>
              <w:snapToGrid w:val="0"/>
            </w:pPr>
            <w:r w:rsidRPr="00461BD2">
              <w:t>Введение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Введение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5544B8" w:rsidTr="005544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4B8" w:rsidRPr="00461BD2" w:rsidRDefault="005544B8" w:rsidP="005544B8">
            <w:pPr>
              <w:shd w:val="clear" w:color="auto" w:fill="FFFFFF"/>
              <w:snapToGrid w:val="0"/>
              <w:ind w:right="5"/>
            </w:pPr>
            <w:r w:rsidRPr="00461BD2">
              <w:t xml:space="preserve">Тема 1. Методология исследования в педагогике.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Основополагающие подходы к НИР в 2010е годы.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Методология исследований в педагогике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5544B8" w:rsidTr="005544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4B8" w:rsidRPr="00461BD2" w:rsidRDefault="005544B8" w:rsidP="005544B8">
            <w:pPr>
              <w:shd w:val="clear" w:color="auto" w:fill="FFFFFF"/>
              <w:snapToGrid w:val="0"/>
              <w:ind w:left="24"/>
              <w:rPr>
                <w:bCs/>
              </w:rPr>
            </w:pPr>
            <w:r w:rsidRPr="00461BD2">
              <w:rPr>
                <w:bCs/>
              </w:rPr>
              <w:t xml:space="preserve">Тема 2. Методологические основы современной профессиональной педагогики.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Научные школы</w:t>
            </w:r>
          </w:p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Характеристики научных школ ЯГПУ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5544B8" w:rsidTr="005544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544B8" w:rsidRPr="00461BD2" w:rsidRDefault="005544B8" w:rsidP="005544B8">
            <w:pPr>
              <w:shd w:val="clear" w:color="auto" w:fill="FFFFFF"/>
              <w:snapToGrid w:val="0"/>
              <w:ind w:left="24"/>
              <w:rPr>
                <w:bCs/>
              </w:rPr>
            </w:pPr>
            <w:r w:rsidRPr="00461BD2">
              <w:rPr>
                <w:bCs/>
              </w:rPr>
              <w:t xml:space="preserve">Тема 3. Планирование НИР.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Аппарат НИР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Позиционирование исследования в поле научных проблем-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544B8" w:rsidRDefault="005544B8" w:rsidP="005544B8">
            <w:pPr>
              <w:shd w:val="clear" w:color="auto" w:fill="FFFFFF"/>
              <w:snapToGrid w:val="0"/>
              <w:ind w:left="24"/>
              <w:rPr>
                <w:bCs/>
              </w:rPr>
            </w:pPr>
          </w:p>
          <w:p w:rsidR="005544B8" w:rsidRDefault="005544B8" w:rsidP="005544B8">
            <w:pPr>
              <w:shd w:val="clear" w:color="auto" w:fill="FFFFFF"/>
              <w:snapToGrid w:val="0"/>
              <w:ind w:left="24"/>
              <w:rPr>
                <w:bCs/>
              </w:rPr>
            </w:pPr>
          </w:p>
          <w:p w:rsidR="005544B8" w:rsidRDefault="005544B8" w:rsidP="005544B8">
            <w:pPr>
              <w:shd w:val="clear" w:color="auto" w:fill="FFFFFF"/>
              <w:snapToGrid w:val="0"/>
              <w:ind w:left="24"/>
              <w:rPr>
                <w:bCs/>
              </w:rPr>
            </w:pPr>
          </w:p>
          <w:p w:rsidR="005544B8" w:rsidRPr="00D23A88" w:rsidRDefault="005544B8" w:rsidP="005544B8">
            <w:pPr>
              <w:shd w:val="clear" w:color="auto" w:fill="FFFFFF"/>
              <w:snapToGrid w:val="0"/>
              <w:ind w:left="24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D23A88">
              <w:rPr>
                <w:bCs/>
              </w:rPr>
              <w:t>16</w:t>
            </w:r>
          </w:p>
        </w:tc>
      </w:tr>
      <w:tr w:rsidR="005544B8" w:rsidTr="005544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44B8" w:rsidRPr="00461BD2" w:rsidRDefault="005544B8" w:rsidP="005544B8">
            <w:pPr>
              <w:shd w:val="clear" w:color="auto" w:fill="FFFFFF"/>
              <w:snapToGrid w:val="0"/>
              <w:ind w:left="24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Позиционирование исследования в поле проблем практики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544B8" w:rsidTr="005544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4B8" w:rsidRPr="00461BD2" w:rsidRDefault="005544B8" w:rsidP="005544B8">
            <w:pPr>
              <w:shd w:val="clear" w:color="auto" w:fill="FFFFFF"/>
              <w:snapToGrid w:val="0"/>
              <w:ind w:left="24"/>
              <w:rPr>
                <w:bCs/>
              </w:rPr>
            </w:pPr>
            <w:r w:rsidRPr="00461BD2">
              <w:rPr>
                <w:bCs/>
              </w:rPr>
              <w:t>Тема 4. Методы проведения научного исследования.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Характеристики научных школ университетов России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5544B8" w:rsidTr="005544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4B8" w:rsidRPr="00461BD2" w:rsidRDefault="005544B8" w:rsidP="005544B8">
            <w:pPr>
              <w:shd w:val="clear" w:color="auto" w:fill="FFFFFF"/>
              <w:snapToGrid w:val="0"/>
              <w:ind w:left="24"/>
              <w:rPr>
                <w:bCs/>
              </w:rPr>
            </w:pPr>
            <w:r w:rsidRPr="00461BD2">
              <w:rPr>
                <w:bCs/>
              </w:rPr>
              <w:t>Тема 5. Современные проблемы профессионального образования.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 </w:t>
            </w:r>
          </w:p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Инновации в образовании ФГОС.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5544B8" w:rsidTr="005544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4B8" w:rsidRPr="00461BD2" w:rsidRDefault="005544B8" w:rsidP="005544B8">
            <w:pPr>
              <w:shd w:val="clear" w:color="auto" w:fill="FFFFFF"/>
              <w:snapToGrid w:val="0"/>
              <w:ind w:left="24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544B8" w:rsidTr="005544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4B8" w:rsidRPr="00461BD2" w:rsidRDefault="005544B8" w:rsidP="005544B8">
            <w:pPr>
              <w:shd w:val="clear" w:color="auto" w:fill="FFFFFF"/>
              <w:snapToGrid w:val="0"/>
              <w:ind w:left="24"/>
              <w:rPr>
                <w:bCs/>
              </w:rPr>
            </w:pPr>
            <w:r w:rsidRPr="00461BD2">
              <w:rPr>
                <w:bCs/>
              </w:rPr>
              <w:t>Тема 6. Организация исследований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Управление развитием и НИР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Презентация </w:t>
            </w:r>
            <w:proofErr w:type="spellStart"/>
            <w:r>
              <w:rPr>
                <w:b/>
                <w:bCs/>
                <w:sz w:val="20"/>
                <w:szCs w:val="20"/>
              </w:rPr>
              <w:t>инд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плана исследования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5544B8" w:rsidTr="005544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4B8" w:rsidRPr="00461BD2" w:rsidRDefault="005544B8" w:rsidP="005544B8">
            <w:pPr>
              <w:shd w:val="clear" w:color="auto" w:fill="FFFFFF"/>
              <w:snapToGrid w:val="0"/>
              <w:ind w:left="24"/>
              <w:rPr>
                <w:bCs/>
              </w:rPr>
            </w:pPr>
            <w:r w:rsidRPr="00461BD2">
              <w:rPr>
                <w:bCs/>
              </w:rPr>
              <w:t>Заключение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5544B8" w:rsidTr="005544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4B8" w:rsidRDefault="005544B8" w:rsidP="005544B8">
            <w:pPr>
              <w:pStyle w:val="a9"/>
              <w:snapToGrid w:val="0"/>
              <w:jc w:val="center"/>
              <w:rPr>
                <w:b/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4B8" w:rsidRPr="007B6192" w:rsidRDefault="005544B8" w:rsidP="005544B8">
            <w:pPr>
              <w:pStyle w:val="a9"/>
              <w:snapToGrid w:val="0"/>
              <w:rPr>
                <w:b/>
                <w:sz w:val="20"/>
                <w:szCs w:val="20"/>
                <w:highlight w:val="yellow"/>
              </w:rPr>
            </w:pPr>
            <w:r w:rsidRPr="007B6192">
              <w:rPr>
                <w:b/>
                <w:sz w:val="20"/>
                <w:szCs w:val="20"/>
                <w:highlight w:val="yellow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4B8" w:rsidRPr="007B6192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7B6192">
              <w:rPr>
                <w:b/>
                <w:bCs/>
                <w:sz w:val="20"/>
                <w:szCs w:val="20"/>
                <w:highlight w:val="yellow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4B8" w:rsidRPr="007B6192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7B6192">
              <w:rPr>
                <w:b/>
                <w:bCs/>
                <w:sz w:val="20"/>
                <w:szCs w:val="20"/>
                <w:highlight w:val="yellow"/>
              </w:rPr>
              <w:t>24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4B8" w:rsidRPr="007B6192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7B6192">
              <w:rPr>
                <w:b/>
                <w:bCs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4B8" w:rsidRPr="007B6192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7B6192">
              <w:rPr>
                <w:b/>
                <w:bCs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44B8" w:rsidRPr="007B6192" w:rsidRDefault="005544B8" w:rsidP="005544B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7B6192">
              <w:rPr>
                <w:b/>
                <w:bCs/>
                <w:sz w:val="20"/>
                <w:szCs w:val="20"/>
                <w:highlight w:val="yellow"/>
              </w:rPr>
              <w:t>64</w:t>
            </w:r>
          </w:p>
        </w:tc>
      </w:tr>
    </w:tbl>
    <w:p w:rsidR="005544B8" w:rsidRDefault="005544B8" w:rsidP="005544B8">
      <w:pPr>
        <w:shd w:val="clear" w:color="auto" w:fill="FFFFFF"/>
        <w:ind w:left="11"/>
      </w:pPr>
    </w:p>
    <w:p w:rsidR="005544B8" w:rsidRDefault="005544B8" w:rsidP="005544B8">
      <w:pPr>
        <w:pStyle w:val="1"/>
        <w:jc w:val="center"/>
      </w:pPr>
    </w:p>
    <w:p w:rsidR="005544B8" w:rsidRDefault="005544B8" w:rsidP="005544B8">
      <w:pPr>
        <w:pStyle w:val="1"/>
        <w:jc w:val="center"/>
      </w:pPr>
    </w:p>
    <w:p w:rsidR="005544B8" w:rsidRDefault="005544B8" w:rsidP="005544B8">
      <w:pPr>
        <w:pStyle w:val="1"/>
        <w:jc w:val="center"/>
      </w:pPr>
    </w:p>
    <w:p w:rsidR="005544B8" w:rsidRDefault="005544B8" w:rsidP="005544B8">
      <w:pPr>
        <w:pStyle w:val="1"/>
        <w:jc w:val="center"/>
      </w:pPr>
    </w:p>
    <w:p w:rsidR="005544B8" w:rsidRDefault="005544B8" w:rsidP="005544B8">
      <w:pPr>
        <w:pStyle w:val="1"/>
        <w:jc w:val="center"/>
      </w:pPr>
    </w:p>
    <w:p w:rsidR="005544B8" w:rsidRDefault="005544B8" w:rsidP="005544B8">
      <w:pPr>
        <w:pStyle w:val="1"/>
        <w:jc w:val="center"/>
      </w:pPr>
    </w:p>
    <w:p w:rsidR="005544B8" w:rsidRDefault="005544B8" w:rsidP="005544B8">
      <w:pPr>
        <w:pStyle w:val="1"/>
        <w:jc w:val="center"/>
      </w:pPr>
      <w:r w:rsidRPr="00D23A88">
        <w:t>. Учебно-методические материалы</w:t>
      </w:r>
    </w:p>
    <w:p w:rsidR="005544B8" w:rsidRPr="00AB0729" w:rsidRDefault="005544B8" w:rsidP="005544B8">
      <w:pPr>
        <w:jc w:val="center"/>
      </w:pPr>
      <w:r>
        <w:t>(По разделам)</w:t>
      </w:r>
    </w:p>
    <w:p w:rsidR="005544B8" w:rsidRDefault="005544B8" w:rsidP="005544B8">
      <w:r>
        <w:br w:type="page"/>
      </w:r>
    </w:p>
    <w:p w:rsidR="005544B8" w:rsidRDefault="005544B8" w:rsidP="005544B8"/>
    <w:p w:rsidR="005544B8" w:rsidRPr="00AB0729" w:rsidRDefault="005544B8" w:rsidP="005544B8">
      <w:pPr>
        <w:pStyle w:val="ac"/>
        <w:jc w:val="center"/>
        <w:rPr>
          <w:sz w:val="36"/>
          <w:szCs w:val="36"/>
        </w:rPr>
      </w:pPr>
      <w:r w:rsidRPr="00AB0729">
        <w:rPr>
          <w:sz w:val="36"/>
          <w:szCs w:val="36"/>
        </w:rPr>
        <w:t>Тема 2. Методологические основы современной профессиональной педагогики.</w:t>
      </w:r>
    </w:p>
    <w:p w:rsidR="005544B8" w:rsidRPr="00AB0729" w:rsidRDefault="005544B8" w:rsidP="005544B8">
      <w:pPr>
        <w:rPr>
          <w:b/>
          <w:sz w:val="32"/>
          <w:szCs w:val="32"/>
        </w:rPr>
      </w:pPr>
    </w:p>
    <w:p w:rsidR="005544B8" w:rsidRPr="00AB0729" w:rsidRDefault="005544B8" w:rsidP="005544B8">
      <w:pPr>
        <w:jc w:val="center"/>
        <w:rPr>
          <w:b/>
          <w:sz w:val="32"/>
          <w:szCs w:val="32"/>
        </w:rPr>
      </w:pPr>
      <w:r w:rsidRPr="00AB0729">
        <w:rPr>
          <w:b/>
          <w:sz w:val="32"/>
          <w:szCs w:val="32"/>
        </w:rPr>
        <w:t xml:space="preserve">Научные  школы </w:t>
      </w:r>
      <w:proofErr w:type="gramStart"/>
      <w:r w:rsidRPr="00AB0729">
        <w:rPr>
          <w:b/>
          <w:sz w:val="32"/>
          <w:szCs w:val="32"/>
        </w:rPr>
        <w:t xml:space="preserve">( </w:t>
      </w:r>
      <w:proofErr w:type="gramEnd"/>
      <w:r w:rsidRPr="00AB0729">
        <w:rPr>
          <w:b/>
          <w:sz w:val="32"/>
          <w:szCs w:val="32"/>
        </w:rPr>
        <w:t>педагогические)</w:t>
      </w:r>
    </w:p>
    <w:p w:rsidR="005544B8" w:rsidRDefault="005544B8" w:rsidP="005544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5544B8" w:rsidRPr="0074645E" w:rsidRDefault="005544B8" w:rsidP="005544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sz w:val="24"/>
          <w:szCs w:val="24"/>
        </w:rPr>
      </w:pPr>
      <w:proofErr w:type="gramStart"/>
      <w:r w:rsidRPr="0074645E">
        <w:rPr>
          <w:rFonts w:ascii="Times New Roman" w:eastAsia="TimesNewRoman" w:hAnsi="Times New Roman" w:cs="Times New Roman"/>
          <w:sz w:val="24"/>
          <w:szCs w:val="24"/>
        </w:rPr>
        <w:t xml:space="preserve">В «Государственной программе поддержки ведущих научных школ правительства РФ» [16] указано, что понятие </w:t>
      </w:r>
      <w:r w:rsidRPr="0074645E">
        <w:rPr>
          <w:rFonts w:ascii="Times New Roman" w:eastAsia="TimesNewRoman" w:hAnsi="Times New Roman" w:cs="Times New Roman"/>
          <w:b/>
          <w:sz w:val="24"/>
          <w:szCs w:val="24"/>
        </w:rPr>
        <w:t>«научной школы»</w:t>
      </w:r>
      <w:r w:rsidRPr="0074645E">
        <w:rPr>
          <w:rFonts w:ascii="Times New Roman" w:eastAsia="TimesNewRoman" w:hAnsi="Times New Roman" w:cs="Times New Roman"/>
          <w:sz w:val="24"/>
          <w:szCs w:val="24"/>
        </w:rPr>
        <w:t xml:space="preserve"> употребляют «применительно к относительно небольшому научному коллективу, объединенному не столько организационными рамками, не только конкретной тематикой, но и </w:t>
      </w:r>
      <w:r w:rsidRPr="0074645E">
        <w:rPr>
          <w:rFonts w:ascii="Times New Roman" w:eastAsia="TimesNewRoman" w:hAnsi="Times New Roman" w:cs="Times New Roman"/>
          <w:color w:val="FF0000"/>
          <w:sz w:val="24"/>
          <w:szCs w:val="24"/>
        </w:rPr>
        <w:t>общей системой взглядов</w:t>
      </w:r>
      <w:r w:rsidRPr="0074645E">
        <w:rPr>
          <w:rFonts w:ascii="Times New Roman" w:eastAsia="TimesNewRoman" w:hAnsi="Times New Roman" w:cs="Times New Roman"/>
          <w:sz w:val="24"/>
          <w:szCs w:val="24"/>
        </w:rPr>
        <w:t>, идей, интересов, традиций – сохраняющейся, передающейся и развивающейся при смене научных поколений» и выделяются следующие признаки научной школы:</w:t>
      </w:r>
      <w:proofErr w:type="gramEnd"/>
    </w:p>
    <w:p w:rsidR="005544B8" w:rsidRPr="0074645E" w:rsidRDefault="005544B8" w:rsidP="005544B8">
      <w:pPr>
        <w:pStyle w:val="a7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rPr>
          <w:rFonts w:eastAsia="TimesNewRoman" w:cs="Times New Roman"/>
          <w:szCs w:val="24"/>
          <w:lang w:bidi="ar-SA"/>
        </w:rPr>
      </w:pPr>
      <w:r w:rsidRPr="0074645E">
        <w:rPr>
          <w:rFonts w:eastAsia="TimesNewRoman" w:cs="Times New Roman"/>
          <w:szCs w:val="24"/>
          <w:u w:val="single"/>
          <w:lang w:bidi="ar-SA"/>
        </w:rPr>
        <w:t>общность</w:t>
      </w:r>
      <w:r w:rsidRPr="0074645E">
        <w:rPr>
          <w:rFonts w:eastAsia="TimesNewRoman" w:cs="Times New Roman"/>
          <w:szCs w:val="24"/>
          <w:lang w:bidi="ar-SA"/>
        </w:rPr>
        <w:t xml:space="preserve"> научных интересов представителей школы;</w:t>
      </w:r>
    </w:p>
    <w:p w:rsidR="005544B8" w:rsidRPr="0074645E" w:rsidRDefault="005544B8" w:rsidP="005544B8">
      <w:pPr>
        <w:pStyle w:val="a7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rPr>
          <w:rFonts w:eastAsia="TimesNewRoman" w:cs="Times New Roman"/>
          <w:szCs w:val="24"/>
          <w:lang w:bidi="ar-SA"/>
        </w:rPr>
      </w:pPr>
      <w:r w:rsidRPr="0074645E">
        <w:rPr>
          <w:rFonts w:eastAsia="TimesNewRoman" w:cs="Times New Roman"/>
          <w:szCs w:val="24"/>
          <w:lang w:bidi="ar-SA"/>
        </w:rPr>
        <w:t xml:space="preserve">научная </w:t>
      </w:r>
      <w:r w:rsidRPr="0074645E">
        <w:rPr>
          <w:rFonts w:eastAsia="TimesNewRoman" w:cs="Times New Roman"/>
          <w:szCs w:val="24"/>
          <w:u w:val="single"/>
          <w:lang w:bidi="ar-SA"/>
        </w:rPr>
        <w:t xml:space="preserve">значимость </w:t>
      </w:r>
      <w:r w:rsidRPr="0074645E">
        <w:rPr>
          <w:rFonts w:eastAsia="TimesNewRoman" w:cs="Times New Roman"/>
          <w:szCs w:val="24"/>
          <w:lang w:bidi="ar-SA"/>
        </w:rPr>
        <w:t>рассматриваемых проблем;</w:t>
      </w:r>
    </w:p>
    <w:p w:rsidR="005544B8" w:rsidRPr="0074645E" w:rsidRDefault="005544B8" w:rsidP="005544B8">
      <w:pPr>
        <w:pStyle w:val="a7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rPr>
          <w:rFonts w:eastAsia="TimesNewRoman" w:cs="Times New Roman"/>
          <w:szCs w:val="24"/>
          <w:lang w:bidi="ar-SA"/>
        </w:rPr>
      </w:pPr>
      <w:r w:rsidRPr="0074645E">
        <w:rPr>
          <w:rFonts w:eastAsia="TimesNewRoman" w:cs="Times New Roman"/>
          <w:szCs w:val="24"/>
          <w:lang w:bidi="ar-SA"/>
        </w:rPr>
        <w:t xml:space="preserve">уровень </w:t>
      </w:r>
      <w:r w:rsidRPr="0074645E">
        <w:rPr>
          <w:rFonts w:eastAsia="TimesNewRoman" w:cs="Times New Roman"/>
          <w:szCs w:val="24"/>
          <w:u w:val="single"/>
          <w:lang w:bidi="ar-SA"/>
        </w:rPr>
        <w:t>научных результатов</w:t>
      </w:r>
      <w:r w:rsidRPr="0074645E">
        <w:rPr>
          <w:rFonts w:eastAsia="TimesNewRoman" w:cs="Times New Roman"/>
          <w:szCs w:val="24"/>
          <w:lang w:bidi="ar-SA"/>
        </w:rPr>
        <w:t xml:space="preserve"> школы и ее (школы) </w:t>
      </w:r>
      <w:r w:rsidRPr="0074645E">
        <w:rPr>
          <w:rFonts w:eastAsia="TimesNewRoman" w:cs="Times New Roman"/>
          <w:szCs w:val="24"/>
          <w:u w:val="single"/>
          <w:lang w:bidi="ar-SA"/>
        </w:rPr>
        <w:t xml:space="preserve">признание </w:t>
      </w:r>
      <w:r w:rsidRPr="0074645E">
        <w:rPr>
          <w:rFonts w:eastAsia="TimesNewRoman" w:cs="Times New Roman"/>
          <w:szCs w:val="24"/>
          <w:lang w:bidi="ar-SA"/>
        </w:rPr>
        <w:t>в стране и за рубежом;</w:t>
      </w:r>
    </w:p>
    <w:p w:rsidR="005544B8" w:rsidRPr="0074645E" w:rsidRDefault="005544B8" w:rsidP="005544B8">
      <w:pPr>
        <w:pStyle w:val="a7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rPr>
          <w:rFonts w:eastAsia="TimesNewRoman" w:cs="Times New Roman"/>
          <w:szCs w:val="24"/>
          <w:lang w:bidi="ar-SA"/>
        </w:rPr>
      </w:pPr>
      <w:r w:rsidRPr="0074645E">
        <w:rPr>
          <w:rFonts w:eastAsia="TimesNewRoman" w:cs="Times New Roman"/>
          <w:szCs w:val="24"/>
          <w:lang w:bidi="ar-SA"/>
        </w:rPr>
        <w:t xml:space="preserve">роль научного </w:t>
      </w:r>
      <w:r w:rsidRPr="0074645E">
        <w:rPr>
          <w:rFonts w:eastAsia="TimesNewRoman" w:cs="Times New Roman"/>
          <w:szCs w:val="24"/>
          <w:u w:val="single"/>
          <w:lang w:bidi="ar-SA"/>
        </w:rPr>
        <w:t>лидера</w:t>
      </w:r>
      <w:r w:rsidRPr="0074645E">
        <w:rPr>
          <w:rFonts w:eastAsia="TimesNewRoman" w:cs="Times New Roman"/>
          <w:szCs w:val="24"/>
          <w:lang w:bidi="ar-SA"/>
        </w:rPr>
        <w:t xml:space="preserve">; </w:t>
      </w:r>
    </w:p>
    <w:p w:rsidR="005544B8" w:rsidRPr="0074645E" w:rsidRDefault="005544B8" w:rsidP="005544B8">
      <w:pPr>
        <w:pStyle w:val="a7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rPr>
          <w:rFonts w:eastAsia="TimesNewRoman" w:cs="Times New Roman"/>
          <w:szCs w:val="24"/>
          <w:lang w:bidi="ar-SA"/>
        </w:rPr>
      </w:pPr>
      <w:proofErr w:type="gramStart"/>
      <w:r w:rsidRPr="0074645E">
        <w:rPr>
          <w:rFonts w:eastAsia="TimesNewRoman" w:cs="Times New Roman"/>
          <w:szCs w:val="24"/>
          <w:u w:val="single"/>
          <w:lang w:bidi="ar-SA"/>
        </w:rPr>
        <w:t>стабильность</w:t>
      </w:r>
      <w:r w:rsidRPr="0074645E">
        <w:rPr>
          <w:rFonts w:eastAsia="TimesNewRoman" w:cs="Times New Roman"/>
          <w:szCs w:val="24"/>
          <w:lang w:bidi="ar-SA"/>
        </w:rPr>
        <w:t xml:space="preserve"> и перспективы школы (преемственность научных поколений, работа с научной молодежью, </w:t>
      </w:r>
      <w:proofErr w:type="gramEnd"/>
    </w:p>
    <w:p w:rsidR="005544B8" w:rsidRPr="0074645E" w:rsidRDefault="005544B8" w:rsidP="005544B8">
      <w:pPr>
        <w:pStyle w:val="a7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rPr>
          <w:rFonts w:eastAsia="TimesNewRoman" w:cs="Times New Roman"/>
          <w:szCs w:val="24"/>
          <w:lang w:bidi="ar-SA"/>
        </w:rPr>
      </w:pPr>
      <w:r w:rsidRPr="0074645E">
        <w:rPr>
          <w:rFonts w:eastAsia="TimesNewRoman" w:cs="Times New Roman"/>
          <w:szCs w:val="24"/>
          <w:lang w:bidi="ar-SA"/>
        </w:rPr>
        <w:t xml:space="preserve">работа постоянного научного </w:t>
      </w:r>
      <w:r w:rsidRPr="0074645E">
        <w:rPr>
          <w:rFonts w:eastAsia="TimesNewRoman" w:cs="Times New Roman"/>
          <w:szCs w:val="24"/>
          <w:u w:val="single"/>
          <w:lang w:bidi="ar-SA"/>
        </w:rPr>
        <w:t>семинара</w:t>
      </w:r>
      <w:r w:rsidRPr="0074645E">
        <w:rPr>
          <w:rFonts w:eastAsia="TimesNewRoman" w:cs="Times New Roman"/>
          <w:szCs w:val="24"/>
          <w:lang w:bidi="ar-SA"/>
        </w:rPr>
        <w:t>).</w:t>
      </w:r>
    </w:p>
    <w:p w:rsidR="005544B8" w:rsidRPr="0074645E" w:rsidRDefault="005544B8" w:rsidP="00554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sz w:val="24"/>
          <w:szCs w:val="24"/>
        </w:rPr>
      </w:pPr>
    </w:p>
    <w:p w:rsidR="005544B8" w:rsidRPr="0074645E" w:rsidRDefault="005544B8" w:rsidP="00554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sz w:val="24"/>
          <w:szCs w:val="24"/>
        </w:rPr>
      </w:pPr>
    </w:p>
    <w:p w:rsidR="005544B8" w:rsidRPr="00BD401C" w:rsidRDefault="005544B8" w:rsidP="00554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sz w:val="28"/>
          <w:szCs w:val="28"/>
        </w:rPr>
      </w:pPr>
      <w:r w:rsidRPr="00BD401C">
        <w:rPr>
          <w:rFonts w:ascii="Times New Roman" w:eastAsia="TimesNewRoman" w:hAnsi="Times New Roman" w:cs="Times New Roman"/>
          <w:sz w:val="28"/>
          <w:szCs w:val="28"/>
        </w:rPr>
        <w:t>КЛАССИФИКАЦИИ НАУЧНЫХ ШКОЛ</w:t>
      </w:r>
    </w:p>
    <w:p w:rsidR="005544B8" w:rsidRDefault="005544B8" w:rsidP="005544B8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83"/>
        <w:gridCol w:w="2188"/>
        <w:gridCol w:w="397"/>
        <w:gridCol w:w="448"/>
        <w:gridCol w:w="1370"/>
        <w:gridCol w:w="410"/>
        <w:gridCol w:w="2175"/>
      </w:tblGrid>
      <w:tr w:rsidR="005544B8" w:rsidRPr="0074645E" w:rsidTr="005544B8">
        <w:tc>
          <w:tcPr>
            <w:tcW w:w="2583" w:type="dxa"/>
          </w:tcPr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>Основания классификации</w:t>
            </w:r>
          </w:p>
        </w:tc>
        <w:tc>
          <w:tcPr>
            <w:tcW w:w="6988" w:type="dxa"/>
            <w:gridSpan w:val="6"/>
          </w:tcPr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>Типы научных школ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44B8" w:rsidRPr="0074645E" w:rsidTr="005544B8">
        <w:tc>
          <w:tcPr>
            <w:tcW w:w="2583" w:type="dxa"/>
          </w:tcPr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</w:rPr>
              <w:t xml:space="preserve">I. </w:t>
            </w:r>
            <w:r w:rsidRPr="0074645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>По типу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 xml:space="preserve">связей </w:t>
            </w:r>
            <w:proofErr w:type="gramStart"/>
            <w:r w:rsidRPr="0074645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>между</w:t>
            </w:r>
            <w:proofErr w:type="gramEnd"/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>членами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>научной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>школы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  <w:gridSpan w:val="2"/>
          </w:tcPr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>Научное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>течение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(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дарвинизм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,</w:t>
            </w:r>
            <w:proofErr w:type="gramEnd"/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бихевиоризм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,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системомыслед</w:t>
            </w:r>
            <w:proofErr w:type="spellEnd"/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еятельностная</w:t>
            </w:r>
            <w:proofErr w:type="spellEnd"/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методология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,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системный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анализ и т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.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д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.)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8" w:type="dxa"/>
            <w:gridSpan w:val="3"/>
          </w:tcPr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</w:rPr>
              <w:t>«</w:t>
            </w:r>
            <w:r w:rsidRPr="0074645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>Невидимый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>колледж</w:t>
            </w:r>
            <w:r w:rsidRPr="0074645E"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(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молекулярная</w:t>
            </w:r>
            <w:proofErr w:type="gramEnd"/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биология и т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.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д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.)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5" w:type="dxa"/>
          </w:tcPr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>Научная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>группировка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(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школы И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.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П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.</w:t>
            </w:r>
            <w:proofErr w:type="gramEnd"/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 xml:space="preserve">Павлова </w:t>
            </w:r>
            <w:proofErr w:type="gramStart"/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в</w:t>
            </w:r>
            <w:proofErr w:type="gramEnd"/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биологии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Л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.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С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Выготского в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психологии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А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.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М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 xml:space="preserve">Бутлерова </w:t>
            </w:r>
            <w:proofErr w:type="gramStart"/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в</w:t>
            </w:r>
            <w:proofErr w:type="gramEnd"/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химии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Э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 xml:space="preserve">Резерфорда </w:t>
            </w:r>
            <w:proofErr w:type="gramStart"/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в</w:t>
            </w:r>
            <w:proofErr w:type="gramEnd"/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физике и т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.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д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.)</w:t>
            </w:r>
          </w:p>
        </w:tc>
      </w:tr>
      <w:tr w:rsidR="005544B8" w:rsidRPr="0074645E" w:rsidTr="005544B8">
        <w:tc>
          <w:tcPr>
            <w:tcW w:w="2583" w:type="dxa"/>
          </w:tcPr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</w:rPr>
              <w:t xml:space="preserve">II. </w:t>
            </w:r>
            <w:r w:rsidRPr="0074645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>По типу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>научной идеи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3" w:type="dxa"/>
            <w:gridSpan w:val="3"/>
          </w:tcPr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>Экспериментальные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(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школы Ю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Либиха в</w:t>
            </w:r>
            <w:proofErr w:type="gramEnd"/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химии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И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.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П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 xml:space="preserve">Павлова </w:t>
            </w:r>
            <w:proofErr w:type="gramStart"/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в</w:t>
            </w:r>
            <w:proofErr w:type="gramEnd"/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биологии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Э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Резерфорда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в физике и т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.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д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.)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55" w:type="dxa"/>
            <w:gridSpan w:val="3"/>
          </w:tcPr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>Теоретические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(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школы А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.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М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Бутлерова в</w:t>
            </w:r>
            <w:proofErr w:type="gramEnd"/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химии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Л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.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В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Занкова</w:t>
            </w:r>
            <w:proofErr w:type="spellEnd"/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в</w:t>
            </w:r>
            <w:proofErr w:type="gramEnd"/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педагогике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Л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.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Д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 xml:space="preserve">Ландау </w:t>
            </w:r>
            <w:proofErr w:type="gramStart"/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в</w:t>
            </w:r>
            <w:proofErr w:type="gramEnd"/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физике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Л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.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С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Выготского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в психологии и т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.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д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.)</w:t>
            </w:r>
          </w:p>
        </w:tc>
      </w:tr>
      <w:tr w:rsidR="005544B8" w:rsidRPr="0074645E" w:rsidTr="005544B8">
        <w:tc>
          <w:tcPr>
            <w:tcW w:w="2583" w:type="dxa"/>
          </w:tcPr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</w:rPr>
              <w:t xml:space="preserve">III. </w:t>
            </w:r>
            <w:r w:rsidRPr="0074645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>По широте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>исследуемой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>предметной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lastRenderedPageBreak/>
              <w:t>области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3" w:type="dxa"/>
            <w:gridSpan w:val="3"/>
          </w:tcPr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lastRenderedPageBreak/>
              <w:t>Узкопрофильные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(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физическая школа Э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.</w:t>
            </w:r>
            <w:proofErr w:type="gramEnd"/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Резерфорда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,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lastRenderedPageBreak/>
              <w:t xml:space="preserve">психологическая 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Л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.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С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Выготского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химическая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А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.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М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Бутлерова и т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.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д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.)</w:t>
            </w:r>
            <w:proofErr w:type="gramEnd"/>
          </w:p>
        </w:tc>
        <w:tc>
          <w:tcPr>
            <w:tcW w:w="3955" w:type="dxa"/>
            <w:gridSpan w:val="3"/>
          </w:tcPr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lastRenderedPageBreak/>
              <w:t>Широкопрофильные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(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физическая школа Л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.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Д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.</w:t>
            </w:r>
            <w:proofErr w:type="gramEnd"/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Ландау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gramStart"/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биологическая</w:t>
            </w:r>
            <w:proofErr w:type="gramEnd"/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-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lastRenderedPageBreak/>
              <w:t>Н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.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В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Тимофеева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-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Ресовского и т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.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д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.)</w:t>
            </w:r>
            <w:proofErr w:type="gramEnd"/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44B8" w:rsidRPr="0074645E" w:rsidTr="005544B8">
        <w:tc>
          <w:tcPr>
            <w:tcW w:w="2583" w:type="dxa"/>
          </w:tcPr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IV. </w:t>
            </w:r>
            <w:r w:rsidRPr="0074645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>По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4645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>функциональ</w:t>
            </w:r>
            <w:proofErr w:type="spellEnd"/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 xml:space="preserve">ному </w:t>
            </w:r>
            <w:proofErr w:type="spellStart"/>
            <w:r w:rsidRPr="0074645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>назна</w:t>
            </w:r>
            <w:proofErr w:type="spellEnd"/>
            <w:r w:rsidRPr="0074645E"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4645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>чению</w:t>
            </w:r>
            <w:proofErr w:type="spellEnd"/>
            <w:r w:rsidRPr="0074645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645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>продуцируе</w:t>
            </w:r>
            <w:proofErr w:type="spellEnd"/>
            <w:r w:rsidRPr="0074645E"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4645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>мых</w:t>
            </w:r>
            <w:proofErr w:type="spellEnd"/>
            <w:r w:rsidRPr="0074645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 xml:space="preserve"> знаний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3" w:type="dxa"/>
            <w:gridSpan w:val="3"/>
          </w:tcPr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>Фундаментальные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(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химическая школа А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.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М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.</w:t>
            </w:r>
            <w:proofErr w:type="gramEnd"/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Бутлерова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,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психологическая Л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.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С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Выготского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,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физиологическая И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.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П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Павлова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Э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Резерфорда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и т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.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д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3955" w:type="dxa"/>
            <w:gridSpan w:val="3"/>
          </w:tcPr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>Прикладные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(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школа физиков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-</w:t>
            </w:r>
            <w:proofErr w:type="gramEnd"/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атомщиков И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.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В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Курчатова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gramStart"/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технические</w:t>
            </w:r>
            <w:proofErr w:type="gramEnd"/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школы С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.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П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Королева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,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А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.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Н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Туполева и др</w:t>
            </w:r>
            <w:r w:rsidRPr="0074645E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.)</w:t>
            </w:r>
            <w:proofErr w:type="gramEnd"/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44B8" w:rsidRPr="0074645E" w:rsidTr="005544B8">
        <w:tc>
          <w:tcPr>
            <w:tcW w:w="2583" w:type="dxa"/>
          </w:tcPr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V. </w:t>
            </w:r>
            <w:r w:rsidRPr="0074645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>По форме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>организации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>деятельности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>учеников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3" w:type="dxa"/>
            <w:gridSpan w:val="3"/>
          </w:tcPr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>С индивидуальными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>формами организации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>НИР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аспирантуры</w:t>
            </w:r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proofErr w:type="gramEnd"/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докторантуры</w:t>
            </w:r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соискательство</w:t>
            </w:r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3955" w:type="dxa"/>
            <w:gridSpan w:val="3"/>
          </w:tcPr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>С коллективными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>формами организации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4645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>НИРработы</w:t>
            </w:r>
            <w:proofErr w:type="spellEnd"/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физиологическая школа</w:t>
            </w:r>
            <w:proofErr w:type="gramEnd"/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И</w:t>
            </w:r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П</w:t>
            </w:r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Павлова</w:t>
            </w:r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психологическая Л</w:t>
            </w:r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С</w:t>
            </w:r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Выготского</w:t>
            </w:r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физическая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Э</w:t>
            </w:r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Резерфорда</w:t>
            </w:r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биологическая Н</w:t>
            </w:r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В</w:t>
            </w:r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Тимофеева</w:t>
            </w:r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Ресовского</w:t>
            </w:r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физическая</w:t>
            </w:r>
            <w:proofErr w:type="gramEnd"/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 xml:space="preserve"> Л</w:t>
            </w:r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Д</w:t>
            </w:r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Ландау и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т</w:t>
            </w:r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д</w:t>
            </w:r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.)</w:t>
            </w:r>
          </w:p>
        </w:tc>
      </w:tr>
      <w:tr w:rsidR="005544B8" w:rsidRPr="0074645E" w:rsidTr="005544B8">
        <w:tc>
          <w:tcPr>
            <w:tcW w:w="2583" w:type="dxa"/>
          </w:tcPr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VI. </w:t>
            </w:r>
            <w:r w:rsidRPr="0074645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>По типу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 xml:space="preserve">связей </w:t>
            </w:r>
            <w:proofErr w:type="gramStart"/>
            <w:r w:rsidRPr="0074645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>между</w:t>
            </w:r>
            <w:proofErr w:type="gramEnd"/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>поколениями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3" w:type="dxa"/>
            <w:gridSpan w:val="3"/>
          </w:tcPr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>Одноуровневые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психологические школы</w:t>
            </w:r>
            <w:proofErr w:type="gramEnd"/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Л</w:t>
            </w:r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С</w:t>
            </w:r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Выготского</w:t>
            </w:r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З</w:t>
            </w:r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Фрейда и т</w:t>
            </w:r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д</w:t>
            </w:r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.)</w:t>
            </w:r>
            <w:proofErr w:type="gramEnd"/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55" w:type="dxa"/>
            <w:gridSpan w:val="3"/>
          </w:tcPr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>Многоуровневые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физическая школа Э</w:t>
            </w:r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proofErr w:type="gramEnd"/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Резерфорда и др</w:t>
            </w:r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.)</w:t>
            </w:r>
            <w:proofErr w:type="gramEnd"/>
          </w:p>
        </w:tc>
      </w:tr>
      <w:tr w:rsidR="005544B8" w:rsidRPr="0074645E" w:rsidTr="005544B8">
        <w:tc>
          <w:tcPr>
            <w:tcW w:w="2583" w:type="dxa"/>
          </w:tcPr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VII. </w:t>
            </w:r>
            <w:r w:rsidRPr="0074645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>По степени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4645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>институализа</w:t>
            </w:r>
            <w:proofErr w:type="spellEnd"/>
            <w:r w:rsidRPr="00746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4645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>ции</w:t>
            </w:r>
            <w:proofErr w:type="spellEnd"/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88" w:type="dxa"/>
          </w:tcPr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>Неформальные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Тартуско</w:t>
            </w:r>
            <w:proofErr w:type="spellEnd"/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gramEnd"/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Московская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семиотическая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школа и др</w:t>
            </w:r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.)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5" w:type="dxa"/>
            <w:gridSpan w:val="3"/>
          </w:tcPr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>Кружки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психологичес</w:t>
            </w:r>
            <w:proofErr w:type="spellEnd"/>
            <w:proofErr w:type="gramEnd"/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кая школа З</w:t>
            </w:r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Фрейда</w:t>
            </w:r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Московский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методологиче</w:t>
            </w:r>
            <w:proofErr w:type="spellEnd"/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ский</w:t>
            </w:r>
            <w:proofErr w:type="spellEnd"/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 xml:space="preserve"> кружок и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др</w:t>
            </w:r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2585" w:type="dxa"/>
            <w:gridSpan w:val="2"/>
          </w:tcPr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4645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>Институальные</w:t>
            </w:r>
            <w:proofErr w:type="spellEnd"/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Кавендишская</w:t>
            </w:r>
            <w:proofErr w:type="spellEnd"/>
            <w:proofErr w:type="gramEnd"/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лаборатория Э</w:t>
            </w:r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Резерфорда</w:t>
            </w:r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Физико</w:t>
            </w:r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технический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институт А</w:t>
            </w:r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Ф</w:t>
            </w:r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Иоффе и др</w:t>
            </w:r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.)</w:t>
            </w:r>
            <w:proofErr w:type="gramEnd"/>
          </w:p>
        </w:tc>
      </w:tr>
      <w:tr w:rsidR="005544B8" w:rsidRPr="0074645E" w:rsidTr="005544B8">
        <w:tc>
          <w:tcPr>
            <w:tcW w:w="2583" w:type="dxa"/>
          </w:tcPr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VIII. </w:t>
            </w:r>
            <w:r w:rsidRPr="0074645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>По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>уровню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>локализации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88" w:type="dxa"/>
          </w:tcPr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>Национальные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(«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русская школа</w:t>
            </w:r>
            <w:proofErr w:type="gramEnd"/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физиологии</w:t>
            </w:r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»,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немецкая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школа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психоанализа</w:t>
            </w:r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» 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и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т</w:t>
            </w:r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д</w:t>
            </w:r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.)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5" w:type="dxa"/>
            <w:gridSpan w:val="3"/>
          </w:tcPr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>Локальные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(«</w:t>
            </w:r>
            <w:proofErr w:type="spellStart"/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питербургск</w:t>
            </w:r>
            <w:proofErr w:type="spellEnd"/>
            <w:proofErr w:type="gramEnd"/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ая</w:t>
            </w:r>
            <w:proofErr w:type="spellEnd"/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 xml:space="preserve"> школа</w:t>
            </w:r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»,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московская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школа</w:t>
            </w:r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»,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оксфордская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школа</w:t>
            </w:r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»,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proofErr w:type="spellStart"/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тартуско</w:t>
            </w:r>
            <w:proofErr w:type="spellEnd"/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московская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семиотическа</w:t>
            </w:r>
            <w:proofErr w:type="spellEnd"/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я школа</w:t>
            </w:r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» 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и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т</w:t>
            </w:r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д</w:t>
            </w:r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2585" w:type="dxa"/>
            <w:gridSpan w:val="2"/>
          </w:tcPr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>Личностные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школы И</w:t>
            </w:r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П</w:t>
            </w:r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proofErr w:type="gramEnd"/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Павлова</w:t>
            </w:r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Л</w:t>
            </w:r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Д</w:t>
            </w:r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Ландау</w:t>
            </w:r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А</w:t>
            </w:r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М</w:t>
            </w:r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5544B8" w:rsidRPr="0074645E" w:rsidRDefault="005544B8" w:rsidP="005544B8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74645E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Бутлерова и др</w:t>
            </w:r>
            <w:r w:rsidRPr="00746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.)</w:t>
            </w:r>
            <w:proofErr w:type="gramEnd"/>
          </w:p>
        </w:tc>
      </w:tr>
    </w:tbl>
    <w:p w:rsidR="005544B8" w:rsidRDefault="005544B8" w:rsidP="005544B8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/>
          <w:iCs/>
          <w:sz w:val="28"/>
          <w:szCs w:val="28"/>
        </w:rPr>
      </w:pPr>
    </w:p>
    <w:p w:rsidR="005544B8" w:rsidRDefault="005544B8" w:rsidP="005544B8">
      <w:pPr>
        <w:rPr>
          <w:rFonts w:ascii="Times New Roman" w:eastAsia="TimesNewRoman" w:hAnsi="Times New Roman" w:cs="Times New Roman"/>
          <w:sz w:val="32"/>
          <w:szCs w:val="32"/>
        </w:rPr>
      </w:pPr>
      <w:r>
        <w:rPr>
          <w:rFonts w:ascii="Times New Roman" w:eastAsia="TimesNewRoman" w:hAnsi="Times New Roman" w:cs="Times New Roman"/>
          <w:sz w:val="32"/>
          <w:szCs w:val="32"/>
        </w:rPr>
        <w:br w:type="page"/>
      </w:r>
    </w:p>
    <w:p w:rsidR="005544B8" w:rsidRDefault="005544B8" w:rsidP="005544B8">
      <w:pPr>
        <w:tabs>
          <w:tab w:val="left" w:pos="47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ПЕДАГОГИЧЕСКИЕ НАУЧНЫЕ ШКОЛЫ  РОССИИ</w:t>
      </w:r>
    </w:p>
    <w:p w:rsidR="005544B8" w:rsidRDefault="005544B8" w:rsidP="005544B8">
      <w:pPr>
        <w:tabs>
          <w:tab w:val="left" w:pos="47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544B8" w:rsidRPr="00F06CB0" w:rsidRDefault="005544B8" w:rsidP="005544B8">
      <w:pPr>
        <w:rPr>
          <w:rFonts w:ascii="Times New Roman" w:hAnsi="Times New Roman" w:cs="Times New Roman"/>
          <w:b/>
          <w:sz w:val="24"/>
          <w:szCs w:val="24"/>
        </w:rPr>
      </w:pPr>
      <w:r w:rsidRPr="00F06CB0">
        <w:rPr>
          <w:rFonts w:ascii="Times New Roman" w:hAnsi="Times New Roman" w:cs="Times New Roman"/>
          <w:b/>
          <w:sz w:val="24"/>
          <w:szCs w:val="24"/>
        </w:rPr>
        <w:t xml:space="preserve">МГПУ </w:t>
      </w:r>
    </w:p>
    <w:p w:rsidR="005544B8" w:rsidRPr="00F06CB0" w:rsidRDefault="005544B8" w:rsidP="005544B8">
      <w:pPr>
        <w:rPr>
          <w:rFonts w:ascii="Times New Roman" w:hAnsi="Times New Roman" w:cs="Times New Roman"/>
          <w:sz w:val="24"/>
          <w:szCs w:val="24"/>
        </w:rPr>
      </w:pPr>
      <w:r w:rsidRPr="00F06CB0">
        <w:rPr>
          <w:rFonts w:ascii="Times New Roman" w:hAnsi="Times New Roman" w:cs="Times New Roman"/>
          <w:b/>
          <w:sz w:val="24"/>
          <w:szCs w:val="24"/>
        </w:rPr>
        <w:t>Факультет педагогики и психологии является</w:t>
      </w:r>
      <w:r w:rsidRPr="00F06CB0">
        <w:rPr>
          <w:rFonts w:ascii="Times New Roman" w:hAnsi="Times New Roman" w:cs="Times New Roman"/>
          <w:sz w:val="24"/>
          <w:szCs w:val="24"/>
        </w:rPr>
        <w:t xml:space="preserve"> одним из старейших в МПГУ. Открывшись 17 октября 1921 года, педагогический факультет стал первым среди педагогических факультетов в системе университетского образования. Его первым деканом был выдающийся ученый, педагог и психолог Константин Николаевич Корнилов. </w:t>
      </w:r>
    </w:p>
    <w:p w:rsidR="005544B8" w:rsidRPr="00F06CB0" w:rsidRDefault="005544B8" w:rsidP="005544B8">
      <w:pPr>
        <w:rPr>
          <w:rFonts w:ascii="Times New Roman" w:hAnsi="Times New Roman" w:cs="Times New Roman"/>
          <w:sz w:val="24"/>
          <w:szCs w:val="24"/>
        </w:rPr>
      </w:pPr>
      <w:r w:rsidRPr="00F06CB0">
        <w:rPr>
          <w:rFonts w:ascii="Times New Roman" w:hAnsi="Times New Roman" w:cs="Times New Roman"/>
          <w:sz w:val="24"/>
          <w:szCs w:val="24"/>
        </w:rPr>
        <w:t xml:space="preserve"> В 1985 году на базе кафедры педагогики и психологии высшей школы и лабораторий высшего педагогического образования из педагогического факультета выделился </w:t>
      </w:r>
      <w:r w:rsidRPr="00F06CB0">
        <w:rPr>
          <w:rFonts w:ascii="Times New Roman" w:hAnsi="Times New Roman" w:cs="Times New Roman"/>
          <w:b/>
          <w:sz w:val="24"/>
          <w:szCs w:val="24"/>
        </w:rPr>
        <w:t>факультет педагогики и психологии</w:t>
      </w:r>
      <w:r w:rsidRPr="00F06CB0">
        <w:rPr>
          <w:rFonts w:ascii="Times New Roman" w:hAnsi="Times New Roman" w:cs="Times New Roman"/>
          <w:sz w:val="24"/>
          <w:szCs w:val="24"/>
        </w:rPr>
        <w:t xml:space="preserve">, организатором и деканом которого был академик РАО, заслуженный деятель науки РФ, доктор педагогических наук, профессор Виталий Александрович </w:t>
      </w:r>
      <w:proofErr w:type="spellStart"/>
      <w:r w:rsidRPr="00F06CB0">
        <w:rPr>
          <w:rFonts w:ascii="Times New Roman" w:hAnsi="Times New Roman" w:cs="Times New Roman"/>
          <w:sz w:val="24"/>
          <w:szCs w:val="24"/>
        </w:rPr>
        <w:t>Сластенин</w:t>
      </w:r>
      <w:proofErr w:type="spellEnd"/>
      <w:r w:rsidRPr="00F06C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44B8" w:rsidRPr="00F06CB0" w:rsidRDefault="005544B8" w:rsidP="005544B8">
      <w:pPr>
        <w:rPr>
          <w:rFonts w:ascii="Times New Roman" w:hAnsi="Times New Roman" w:cs="Times New Roman"/>
          <w:sz w:val="24"/>
          <w:szCs w:val="24"/>
        </w:rPr>
      </w:pPr>
      <w:r w:rsidRPr="00F06CB0">
        <w:rPr>
          <w:rFonts w:ascii="Times New Roman" w:hAnsi="Times New Roman" w:cs="Times New Roman"/>
          <w:sz w:val="24"/>
          <w:szCs w:val="24"/>
        </w:rPr>
        <w:t xml:space="preserve">Профессорами факультета в разные годы работали выдающиеся педагоги и психологи: </w:t>
      </w:r>
      <w:r w:rsidRPr="00F06CB0">
        <w:rPr>
          <w:rFonts w:ascii="Times New Roman" w:hAnsi="Times New Roman" w:cs="Times New Roman"/>
          <w:sz w:val="24"/>
          <w:szCs w:val="24"/>
          <w:highlight w:val="yellow"/>
        </w:rPr>
        <w:t xml:space="preserve">И.Н. Андреева, П.П. </w:t>
      </w:r>
      <w:proofErr w:type="spellStart"/>
      <w:r w:rsidRPr="00F06CB0">
        <w:rPr>
          <w:rFonts w:ascii="Times New Roman" w:hAnsi="Times New Roman" w:cs="Times New Roman"/>
          <w:sz w:val="24"/>
          <w:szCs w:val="24"/>
          <w:highlight w:val="yellow"/>
        </w:rPr>
        <w:t>Блонский</w:t>
      </w:r>
      <w:proofErr w:type="spellEnd"/>
      <w:r w:rsidRPr="00F06CB0">
        <w:rPr>
          <w:rFonts w:ascii="Times New Roman" w:hAnsi="Times New Roman" w:cs="Times New Roman"/>
          <w:sz w:val="24"/>
          <w:szCs w:val="24"/>
          <w:highlight w:val="yellow"/>
        </w:rPr>
        <w:t xml:space="preserve">, А.В. </w:t>
      </w:r>
      <w:proofErr w:type="spellStart"/>
      <w:r w:rsidRPr="00F06CB0">
        <w:rPr>
          <w:rFonts w:ascii="Times New Roman" w:hAnsi="Times New Roman" w:cs="Times New Roman"/>
          <w:sz w:val="24"/>
          <w:szCs w:val="24"/>
          <w:highlight w:val="yellow"/>
        </w:rPr>
        <w:t>Брушлинский</w:t>
      </w:r>
      <w:proofErr w:type="spellEnd"/>
      <w:r w:rsidRPr="00F06CB0">
        <w:rPr>
          <w:rFonts w:ascii="Times New Roman" w:hAnsi="Times New Roman" w:cs="Times New Roman"/>
          <w:sz w:val="24"/>
          <w:szCs w:val="24"/>
          <w:highlight w:val="yellow"/>
        </w:rPr>
        <w:t xml:space="preserve">, Л.С. Выготский, В.В. Давыдов, Л.В. </w:t>
      </w:r>
      <w:proofErr w:type="spellStart"/>
      <w:r w:rsidRPr="00F06CB0">
        <w:rPr>
          <w:rFonts w:ascii="Times New Roman" w:hAnsi="Times New Roman" w:cs="Times New Roman"/>
          <w:sz w:val="24"/>
          <w:szCs w:val="24"/>
          <w:highlight w:val="yellow"/>
        </w:rPr>
        <w:t>Занков</w:t>
      </w:r>
      <w:proofErr w:type="spellEnd"/>
      <w:r w:rsidRPr="00F06CB0">
        <w:rPr>
          <w:rFonts w:ascii="Times New Roman" w:hAnsi="Times New Roman" w:cs="Times New Roman"/>
          <w:sz w:val="24"/>
          <w:szCs w:val="24"/>
          <w:highlight w:val="yellow"/>
        </w:rPr>
        <w:t xml:space="preserve">, И.А. </w:t>
      </w:r>
      <w:proofErr w:type="spellStart"/>
      <w:r w:rsidRPr="00F06CB0">
        <w:rPr>
          <w:rFonts w:ascii="Times New Roman" w:hAnsi="Times New Roman" w:cs="Times New Roman"/>
          <w:sz w:val="24"/>
          <w:szCs w:val="24"/>
          <w:highlight w:val="yellow"/>
        </w:rPr>
        <w:t>Каиров</w:t>
      </w:r>
      <w:proofErr w:type="spellEnd"/>
      <w:r w:rsidRPr="00F06CB0">
        <w:rPr>
          <w:rFonts w:ascii="Times New Roman" w:hAnsi="Times New Roman" w:cs="Times New Roman"/>
          <w:sz w:val="24"/>
          <w:szCs w:val="24"/>
          <w:highlight w:val="yellow"/>
        </w:rPr>
        <w:t xml:space="preserve">, В.П. Кащенко, К.Н. Корнилов, В.А. </w:t>
      </w:r>
      <w:proofErr w:type="spellStart"/>
      <w:r w:rsidRPr="00F06CB0">
        <w:rPr>
          <w:rFonts w:ascii="Times New Roman" w:hAnsi="Times New Roman" w:cs="Times New Roman"/>
          <w:sz w:val="24"/>
          <w:szCs w:val="24"/>
          <w:highlight w:val="yellow"/>
        </w:rPr>
        <w:t>Крутецкий</w:t>
      </w:r>
      <w:proofErr w:type="spellEnd"/>
      <w:r w:rsidRPr="00F06CB0">
        <w:rPr>
          <w:rFonts w:ascii="Times New Roman" w:hAnsi="Times New Roman" w:cs="Times New Roman"/>
          <w:sz w:val="24"/>
          <w:szCs w:val="24"/>
          <w:highlight w:val="yellow"/>
        </w:rPr>
        <w:t xml:space="preserve">, Н.Д. Левитов, Е.Н. Медынский, А.П. </w:t>
      </w:r>
      <w:proofErr w:type="spellStart"/>
      <w:r w:rsidRPr="00F06CB0">
        <w:rPr>
          <w:rFonts w:ascii="Times New Roman" w:hAnsi="Times New Roman" w:cs="Times New Roman"/>
          <w:sz w:val="24"/>
          <w:szCs w:val="24"/>
          <w:highlight w:val="yellow"/>
        </w:rPr>
        <w:t>Пинкевич</w:t>
      </w:r>
      <w:proofErr w:type="spellEnd"/>
      <w:r w:rsidRPr="00F06CB0">
        <w:rPr>
          <w:rFonts w:ascii="Times New Roman" w:hAnsi="Times New Roman" w:cs="Times New Roman"/>
          <w:sz w:val="24"/>
          <w:szCs w:val="24"/>
          <w:highlight w:val="yellow"/>
        </w:rPr>
        <w:t xml:space="preserve">, А.В. Петровский, С.Л. Рубинштейн, С.Т. </w:t>
      </w:r>
      <w:proofErr w:type="spellStart"/>
      <w:r w:rsidRPr="00F06CB0">
        <w:rPr>
          <w:rFonts w:ascii="Times New Roman" w:hAnsi="Times New Roman" w:cs="Times New Roman"/>
          <w:sz w:val="24"/>
          <w:szCs w:val="24"/>
          <w:highlight w:val="yellow"/>
        </w:rPr>
        <w:t>Шацкий</w:t>
      </w:r>
      <w:proofErr w:type="spellEnd"/>
      <w:r w:rsidRPr="00F06CB0">
        <w:rPr>
          <w:rFonts w:ascii="Times New Roman" w:hAnsi="Times New Roman" w:cs="Times New Roman"/>
          <w:sz w:val="24"/>
          <w:szCs w:val="24"/>
          <w:highlight w:val="yellow"/>
        </w:rPr>
        <w:t xml:space="preserve"> и др.</w:t>
      </w:r>
    </w:p>
    <w:p w:rsidR="005544B8" w:rsidRDefault="005544B8" w:rsidP="005544B8">
      <w:pPr>
        <w:tabs>
          <w:tab w:val="left" w:pos="47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544B8" w:rsidRDefault="005544B8" w:rsidP="005544B8">
      <w:pPr>
        <w:tabs>
          <w:tab w:val="left" w:pos="47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15CD1">
        <w:rPr>
          <w:rFonts w:ascii="Times New Roman" w:hAnsi="Times New Roman" w:cs="Times New Roman"/>
          <w:b/>
          <w:sz w:val="28"/>
          <w:szCs w:val="28"/>
        </w:rPr>
        <w:t>Российск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Pr="00F15CD1"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F15CD1">
        <w:rPr>
          <w:rFonts w:ascii="Times New Roman" w:hAnsi="Times New Roman" w:cs="Times New Roman"/>
          <w:b/>
          <w:sz w:val="28"/>
          <w:szCs w:val="28"/>
        </w:rPr>
        <w:t xml:space="preserve"> педагогическ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Pr="00F15CD1">
        <w:rPr>
          <w:rFonts w:ascii="Times New Roman" w:hAnsi="Times New Roman" w:cs="Times New Roman"/>
          <w:b/>
          <w:sz w:val="28"/>
          <w:szCs w:val="28"/>
        </w:rPr>
        <w:t xml:space="preserve"> университет им. А. И. Герцена</w:t>
      </w:r>
    </w:p>
    <w:p w:rsidR="005544B8" w:rsidRPr="00F15CD1" w:rsidRDefault="005544B8" w:rsidP="005544B8">
      <w:pPr>
        <w:tabs>
          <w:tab w:val="left" w:pos="47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CD1">
        <w:rPr>
          <w:rFonts w:ascii="Times New Roman" w:hAnsi="Times New Roman" w:cs="Times New Roman"/>
          <w:sz w:val="24"/>
          <w:szCs w:val="24"/>
        </w:rPr>
        <w:t>История Российского государственного педагогического университета им. А. И. Герцена насчитывает свыше двух столетий. Университет был основан в 1797 году как Петербургский Воспитательный дом по распоряжению императора Павла Первого и взят под покровительство императрицы Марии Фёдоровны. Многофункциональность Воспитательного дома способствовала широкому выбору и определению профессиональных, жизненных и научных интересов молодёжи. Здесь впервые в России решались проблемы охраны детства: организована система бесплатной педиатрической помощи, семейных детских домов, сельских школ, детских садов и яслей. Здесь же зародилось женское педагогическое образование.</w:t>
      </w:r>
    </w:p>
    <w:p w:rsidR="005544B8" w:rsidRPr="00F15CD1" w:rsidRDefault="005544B8" w:rsidP="005544B8">
      <w:pPr>
        <w:tabs>
          <w:tab w:val="left" w:pos="4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5CD1">
        <w:rPr>
          <w:rFonts w:ascii="Times New Roman" w:hAnsi="Times New Roman" w:cs="Times New Roman"/>
          <w:sz w:val="24"/>
          <w:szCs w:val="24"/>
        </w:rPr>
        <w:t>В 1918 году на базе Воспитательного дома был создан Третий Петроградский педагогический институт им. А. И. Герцена, который стал ежегодно выпускать тысячи учителей для вновь создаваемых школ. Научная и учебная работа института не прекращалась и в годы военных испытаний Великой Отечественной войны. Он был эвакуирован на Урал в г. Кыштым. В послевоенные годы институт превратился в крупнейший в СССР центр подготовки педагогических кадров.</w:t>
      </w:r>
    </w:p>
    <w:p w:rsidR="005544B8" w:rsidRPr="00F15CD1" w:rsidRDefault="005544B8" w:rsidP="005544B8">
      <w:pPr>
        <w:tabs>
          <w:tab w:val="left" w:pos="4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5CD1">
        <w:rPr>
          <w:rFonts w:ascii="Times New Roman" w:hAnsi="Times New Roman" w:cs="Times New Roman"/>
          <w:sz w:val="24"/>
          <w:szCs w:val="24"/>
        </w:rPr>
        <w:t xml:space="preserve">Фактический год основания — 1918 год, когда приказом </w:t>
      </w:r>
      <w:proofErr w:type="spellStart"/>
      <w:r w:rsidRPr="00F15CD1">
        <w:rPr>
          <w:rFonts w:ascii="Times New Roman" w:hAnsi="Times New Roman" w:cs="Times New Roman"/>
          <w:sz w:val="24"/>
          <w:szCs w:val="24"/>
        </w:rPr>
        <w:t>Наркомпроса</w:t>
      </w:r>
      <w:proofErr w:type="spellEnd"/>
      <w:r w:rsidRPr="00F15CD1">
        <w:rPr>
          <w:rFonts w:ascii="Times New Roman" w:hAnsi="Times New Roman" w:cs="Times New Roman"/>
          <w:sz w:val="24"/>
          <w:szCs w:val="24"/>
        </w:rPr>
        <w:t xml:space="preserve"> был основан Третий Петроградский педагогический институт, «пользующийся всеми правами и привилегиями высших учебных заведений». В 1920 году институту присвоено имя А. И. Герцена. В 1922—23 гг. 1-й и 3-й педагогические институты были объединены в </w:t>
      </w:r>
      <w:r w:rsidRPr="00F15CD1">
        <w:rPr>
          <w:rFonts w:ascii="Times New Roman" w:hAnsi="Times New Roman" w:cs="Times New Roman"/>
          <w:sz w:val="24"/>
          <w:szCs w:val="24"/>
        </w:rPr>
        <w:lastRenderedPageBreak/>
        <w:t>Ленинградский государственный педагогический институт (ЛГПИ) им. А. И. Герцена. В 1957 году Ленинградский педагогический институт им. М. Н. Покровского был объединён с Институтом име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F15CD1">
        <w:rPr>
          <w:rFonts w:ascii="Times New Roman" w:hAnsi="Times New Roman" w:cs="Times New Roman"/>
          <w:sz w:val="24"/>
          <w:szCs w:val="24"/>
        </w:rPr>
        <w:t>и А. И. Герцена.</w:t>
      </w:r>
    </w:p>
    <w:p w:rsidR="005544B8" w:rsidRPr="00F15CD1" w:rsidRDefault="005544B8" w:rsidP="005544B8">
      <w:pPr>
        <w:tabs>
          <w:tab w:val="left" w:pos="4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5CD1">
        <w:rPr>
          <w:rFonts w:ascii="Times New Roman" w:hAnsi="Times New Roman" w:cs="Times New Roman"/>
          <w:sz w:val="24"/>
          <w:szCs w:val="24"/>
        </w:rPr>
        <w:t>21 января 1991 года ЛГПИ им. А. И. Герцена был аттестован в качестве университета и получил наименование «Российский государственный педагогический университет имени А. И. Герцена».</w:t>
      </w:r>
    </w:p>
    <w:p w:rsidR="005544B8" w:rsidRPr="00D0579F" w:rsidRDefault="005544B8" w:rsidP="005544B8">
      <w:pPr>
        <w:tabs>
          <w:tab w:val="left" w:pos="478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79F">
        <w:rPr>
          <w:rFonts w:ascii="Times New Roman" w:hAnsi="Times New Roman" w:cs="Times New Roman"/>
          <w:b/>
          <w:sz w:val="24"/>
          <w:szCs w:val="24"/>
        </w:rPr>
        <w:t>Специальности научных работников психолого-педагогического направления, по которым ведется подготовка докторов наук в РГПУ им. А.И. Герцена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1"/>
      </w:tblGrid>
      <w:tr w:rsidR="005544B8" w:rsidRPr="00D0579F" w:rsidTr="005544B8">
        <w:tc>
          <w:tcPr>
            <w:tcW w:w="9571" w:type="dxa"/>
          </w:tcPr>
          <w:p w:rsidR="005544B8" w:rsidRPr="00D0579F" w:rsidRDefault="005544B8" w:rsidP="005544B8">
            <w:pPr>
              <w:tabs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9F">
              <w:rPr>
                <w:rFonts w:ascii="Times New Roman" w:hAnsi="Times New Roman" w:cs="Times New Roman"/>
                <w:sz w:val="24"/>
                <w:szCs w:val="24"/>
              </w:rPr>
              <w:t>Филологические науки</w:t>
            </w:r>
          </w:p>
        </w:tc>
      </w:tr>
      <w:tr w:rsidR="005544B8" w:rsidRPr="00D0579F" w:rsidTr="005544B8">
        <w:tc>
          <w:tcPr>
            <w:tcW w:w="9571" w:type="dxa"/>
          </w:tcPr>
          <w:p w:rsidR="005544B8" w:rsidRPr="00D0579F" w:rsidRDefault="005544B8" w:rsidP="005544B8">
            <w:pPr>
              <w:tabs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9F">
              <w:rPr>
                <w:rFonts w:ascii="Times New Roman" w:hAnsi="Times New Roman" w:cs="Times New Roman"/>
                <w:sz w:val="24"/>
                <w:szCs w:val="24"/>
              </w:rPr>
              <w:t xml:space="preserve">10.01.01          Русская литература </w:t>
            </w:r>
          </w:p>
        </w:tc>
      </w:tr>
      <w:tr w:rsidR="005544B8" w:rsidRPr="00D0579F" w:rsidTr="005544B8">
        <w:tc>
          <w:tcPr>
            <w:tcW w:w="9571" w:type="dxa"/>
          </w:tcPr>
          <w:p w:rsidR="005544B8" w:rsidRPr="00D0579F" w:rsidRDefault="005544B8" w:rsidP="005544B8">
            <w:pPr>
              <w:tabs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9F">
              <w:rPr>
                <w:rFonts w:ascii="Times New Roman" w:hAnsi="Times New Roman" w:cs="Times New Roman"/>
                <w:sz w:val="24"/>
                <w:szCs w:val="24"/>
              </w:rPr>
              <w:t xml:space="preserve">10.01.03                        Литература народов стран зарубежья </w:t>
            </w:r>
          </w:p>
        </w:tc>
      </w:tr>
      <w:tr w:rsidR="005544B8" w:rsidRPr="00D0579F" w:rsidTr="005544B8">
        <w:tc>
          <w:tcPr>
            <w:tcW w:w="9571" w:type="dxa"/>
          </w:tcPr>
          <w:p w:rsidR="005544B8" w:rsidRPr="00D0579F" w:rsidRDefault="005544B8" w:rsidP="005544B8">
            <w:pPr>
              <w:tabs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9F">
              <w:rPr>
                <w:rFonts w:ascii="Times New Roman" w:hAnsi="Times New Roman" w:cs="Times New Roman"/>
                <w:sz w:val="24"/>
                <w:szCs w:val="24"/>
              </w:rPr>
              <w:t xml:space="preserve">10.02.01                        Русский язык </w:t>
            </w:r>
          </w:p>
        </w:tc>
      </w:tr>
      <w:tr w:rsidR="005544B8" w:rsidRPr="00D0579F" w:rsidTr="005544B8">
        <w:tc>
          <w:tcPr>
            <w:tcW w:w="9571" w:type="dxa"/>
          </w:tcPr>
          <w:p w:rsidR="005544B8" w:rsidRPr="00D0579F" w:rsidRDefault="005544B8" w:rsidP="005544B8">
            <w:pPr>
              <w:tabs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9F">
              <w:rPr>
                <w:rFonts w:ascii="Times New Roman" w:hAnsi="Times New Roman" w:cs="Times New Roman"/>
                <w:sz w:val="24"/>
                <w:szCs w:val="24"/>
              </w:rPr>
              <w:t xml:space="preserve">10.02.04          Германские языки (английский) </w:t>
            </w:r>
          </w:p>
        </w:tc>
      </w:tr>
      <w:tr w:rsidR="005544B8" w:rsidRPr="00D0579F" w:rsidTr="005544B8">
        <w:tc>
          <w:tcPr>
            <w:tcW w:w="9571" w:type="dxa"/>
          </w:tcPr>
          <w:p w:rsidR="005544B8" w:rsidRPr="00D0579F" w:rsidRDefault="005544B8" w:rsidP="005544B8">
            <w:pPr>
              <w:tabs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9F">
              <w:rPr>
                <w:rFonts w:ascii="Times New Roman" w:hAnsi="Times New Roman" w:cs="Times New Roman"/>
                <w:sz w:val="24"/>
                <w:szCs w:val="24"/>
              </w:rPr>
              <w:t>10.02.04          Германские языки (</w:t>
            </w:r>
            <w:proofErr w:type="gramStart"/>
            <w:r w:rsidRPr="00D0579F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  <w:proofErr w:type="gramEnd"/>
            <w:r w:rsidRPr="00D0579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5544B8" w:rsidRPr="00D0579F" w:rsidTr="005544B8">
        <w:tc>
          <w:tcPr>
            <w:tcW w:w="9571" w:type="dxa"/>
          </w:tcPr>
          <w:p w:rsidR="005544B8" w:rsidRPr="00D0579F" w:rsidRDefault="005544B8" w:rsidP="005544B8">
            <w:pPr>
              <w:tabs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9F">
              <w:rPr>
                <w:rFonts w:ascii="Times New Roman" w:hAnsi="Times New Roman" w:cs="Times New Roman"/>
                <w:sz w:val="24"/>
                <w:szCs w:val="24"/>
              </w:rPr>
              <w:t xml:space="preserve">10.02.05                        Романские языки </w:t>
            </w:r>
          </w:p>
        </w:tc>
      </w:tr>
      <w:tr w:rsidR="005544B8" w:rsidRPr="00D0579F" w:rsidTr="005544B8">
        <w:tc>
          <w:tcPr>
            <w:tcW w:w="9571" w:type="dxa"/>
          </w:tcPr>
          <w:p w:rsidR="005544B8" w:rsidRPr="00D0579F" w:rsidRDefault="005544B8" w:rsidP="005544B8">
            <w:pPr>
              <w:tabs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44B8" w:rsidRPr="00D0579F" w:rsidTr="005544B8">
        <w:tc>
          <w:tcPr>
            <w:tcW w:w="9571" w:type="dxa"/>
          </w:tcPr>
          <w:p w:rsidR="005544B8" w:rsidRPr="00D0579F" w:rsidRDefault="005544B8" w:rsidP="005544B8">
            <w:pPr>
              <w:tabs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9F">
              <w:rPr>
                <w:rFonts w:ascii="Times New Roman" w:hAnsi="Times New Roman" w:cs="Times New Roman"/>
                <w:sz w:val="24"/>
                <w:szCs w:val="24"/>
              </w:rPr>
              <w:t>Педагогические науки</w:t>
            </w:r>
          </w:p>
        </w:tc>
      </w:tr>
      <w:tr w:rsidR="005544B8" w:rsidRPr="00D0579F" w:rsidTr="005544B8">
        <w:tc>
          <w:tcPr>
            <w:tcW w:w="9571" w:type="dxa"/>
          </w:tcPr>
          <w:p w:rsidR="005544B8" w:rsidRPr="005A393B" w:rsidRDefault="005544B8" w:rsidP="005544B8">
            <w:pPr>
              <w:tabs>
                <w:tab w:val="left" w:pos="47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9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13.00.01          Общая педагогика, история педагогики и образования </w:t>
            </w:r>
          </w:p>
        </w:tc>
      </w:tr>
      <w:tr w:rsidR="005544B8" w:rsidRPr="00D0579F" w:rsidTr="005544B8">
        <w:tc>
          <w:tcPr>
            <w:tcW w:w="9571" w:type="dxa"/>
          </w:tcPr>
          <w:p w:rsidR="005544B8" w:rsidRPr="00D0579F" w:rsidRDefault="005544B8" w:rsidP="005544B8">
            <w:pPr>
              <w:tabs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9F">
              <w:rPr>
                <w:rFonts w:ascii="Times New Roman" w:hAnsi="Times New Roman" w:cs="Times New Roman"/>
                <w:sz w:val="24"/>
                <w:szCs w:val="24"/>
              </w:rPr>
              <w:t xml:space="preserve">13.00.02          Теория и методика обучения и воспитания (математика, уровни общего и профессионального образования) </w:t>
            </w:r>
          </w:p>
        </w:tc>
      </w:tr>
      <w:tr w:rsidR="005544B8" w:rsidRPr="00D0579F" w:rsidTr="005544B8">
        <w:tc>
          <w:tcPr>
            <w:tcW w:w="9571" w:type="dxa"/>
          </w:tcPr>
          <w:p w:rsidR="005544B8" w:rsidRPr="00D0579F" w:rsidRDefault="005544B8" w:rsidP="005544B8">
            <w:pPr>
              <w:tabs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9F">
              <w:rPr>
                <w:rFonts w:ascii="Times New Roman" w:hAnsi="Times New Roman" w:cs="Times New Roman"/>
                <w:sz w:val="24"/>
                <w:szCs w:val="24"/>
              </w:rPr>
              <w:t xml:space="preserve">13.00.02          Теория и методика обучения и воспитания (информатика, уровни общего и профессионального образования) </w:t>
            </w:r>
          </w:p>
        </w:tc>
      </w:tr>
      <w:tr w:rsidR="005544B8" w:rsidRPr="00D0579F" w:rsidTr="005544B8">
        <w:tc>
          <w:tcPr>
            <w:tcW w:w="9571" w:type="dxa"/>
          </w:tcPr>
          <w:p w:rsidR="005544B8" w:rsidRPr="00D0579F" w:rsidRDefault="005544B8" w:rsidP="005544B8">
            <w:pPr>
              <w:tabs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9F">
              <w:rPr>
                <w:rFonts w:ascii="Times New Roman" w:hAnsi="Times New Roman" w:cs="Times New Roman"/>
                <w:sz w:val="24"/>
                <w:szCs w:val="24"/>
              </w:rPr>
              <w:t xml:space="preserve">13.00.02          Теория и методика обучения и воспитания (физика, уровни общего и профессионального образования) </w:t>
            </w:r>
          </w:p>
        </w:tc>
      </w:tr>
      <w:tr w:rsidR="005544B8" w:rsidRPr="00D0579F" w:rsidTr="005544B8">
        <w:tc>
          <w:tcPr>
            <w:tcW w:w="9571" w:type="dxa"/>
          </w:tcPr>
          <w:p w:rsidR="005544B8" w:rsidRPr="00D0579F" w:rsidRDefault="005544B8" w:rsidP="005544B8">
            <w:pPr>
              <w:tabs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9F">
              <w:rPr>
                <w:rFonts w:ascii="Times New Roman" w:hAnsi="Times New Roman" w:cs="Times New Roman"/>
                <w:sz w:val="24"/>
                <w:szCs w:val="24"/>
              </w:rPr>
              <w:t xml:space="preserve">13.00.02          Теория и методика обучения и воспитания (химия, уровни общего и профессионального образования) </w:t>
            </w:r>
          </w:p>
        </w:tc>
      </w:tr>
      <w:tr w:rsidR="005544B8" w:rsidRPr="00D0579F" w:rsidTr="005544B8">
        <w:tc>
          <w:tcPr>
            <w:tcW w:w="9571" w:type="dxa"/>
          </w:tcPr>
          <w:p w:rsidR="005544B8" w:rsidRPr="00D0579F" w:rsidRDefault="005544B8" w:rsidP="005544B8">
            <w:pPr>
              <w:tabs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9F">
              <w:rPr>
                <w:rFonts w:ascii="Times New Roman" w:hAnsi="Times New Roman" w:cs="Times New Roman"/>
                <w:sz w:val="24"/>
                <w:szCs w:val="24"/>
              </w:rPr>
              <w:t xml:space="preserve">13.00.02          Теория и методика обучения и воспитания (биология, уровни общего и профессионального образования) </w:t>
            </w:r>
          </w:p>
        </w:tc>
      </w:tr>
      <w:tr w:rsidR="005544B8" w:rsidRPr="00D0579F" w:rsidTr="005544B8">
        <w:tc>
          <w:tcPr>
            <w:tcW w:w="9571" w:type="dxa"/>
          </w:tcPr>
          <w:p w:rsidR="005544B8" w:rsidRPr="00D0579F" w:rsidRDefault="005544B8" w:rsidP="005544B8">
            <w:pPr>
              <w:tabs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9F">
              <w:rPr>
                <w:rFonts w:ascii="Times New Roman" w:hAnsi="Times New Roman" w:cs="Times New Roman"/>
                <w:sz w:val="24"/>
                <w:szCs w:val="24"/>
              </w:rPr>
              <w:t xml:space="preserve">13.00.02          Теория и методика обучения и воспитания (литература, уровни общего и профессионального образования) </w:t>
            </w:r>
          </w:p>
        </w:tc>
      </w:tr>
      <w:tr w:rsidR="005544B8" w:rsidRPr="00D0579F" w:rsidTr="005544B8">
        <w:tc>
          <w:tcPr>
            <w:tcW w:w="9571" w:type="dxa"/>
          </w:tcPr>
          <w:p w:rsidR="005544B8" w:rsidRPr="00D0579F" w:rsidRDefault="005544B8" w:rsidP="005544B8">
            <w:pPr>
              <w:tabs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9F">
              <w:rPr>
                <w:rFonts w:ascii="Times New Roman" w:hAnsi="Times New Roman" w:cs="Times New Roman"/>
                <w:sz w:val="24"/>
                <w:szCs w:val="24"/>
              </w:rPr>
              <w:t xml:space="preserve">13.00.02          Теория и методика обучения и воспитания (русской язык, уровни общего и профессионального образования) </w:t>
            </w:r>
          </w:p>
        </w:tc>
      </w:tr>
      <w:tr w:rsidR="005544B8" w:rsidRPr="00D0579F" w:rsidTr="005544B8">
        <w:tc>
          <w:tcPr>
            <w:tcW w:w="9571" w:type="dxa"/>
          </w:tcPr>
          <w:p w:rsidR="005544B8" w:rsidRPr="00D0579F" w:rsidRDefault="005544B8" w:rsidP="005544B8">
            <w:pPr>
              <w:tabs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9F">
              <w:rPr>
                <w:rFonts w:ascii="Times New Roman" w:hAnsi="Times New Roman" w:cs="Times New Roman"/>
                <w:sz w:val="24"/>
                <w:szCs w:val="24"/>
              </w:rPr>
              <w:t xml:space="preserve">13.00.02          Теория и методика обучения и воспитания (иностранный язык, уровни общего и профессионального образования) </w:t>
            </w:r>
          </w:p>
        </w:tc>
      </w:tr>
      <w:tr w:rsidR="005544B8" w:rsidRPr="00D0579F" w:rsidTr="005544B8">
        <w:tc>
          <w:tcPr>
            <w:tcW w:w="9571" w:type="dxa"/>
          </w:tcPr>
          <w:p w:rsidR="005544B8" w:rsidRPr="00D0579F" w:rsidRDefault="005544B8" w:rsidP="005544B8">
            <w:pPr>
              <w:tabs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9F">
              <w:rPr>
                <w:rFonts w:ascii="Times New Roman" w:hAnsi="Times New Roman" w:cs="Times New Roman"/>
                <w:sz w:val="24"/>
                <w:szCs w:val="24"/>
              </w:rPr>
              <w:t xml:space="preserve">13.00.02                         Теория и методика обучения и воспитания (география, уровни общего и профессионального образования) </w:t>
            </w:r>
          </w:p>
        </w:tc>
      </w:tr>
      <w:tr w:rsidR="005544B8" w:rsidRPr="00D0579F" w:rsidTr="005544B8">
        <w:tc>
          <w:tcPr>
            <w:tcW w:w="9571" w:type="dxa"/>
          </w:tcPr>
          <w:p w:rsidR="005544B8" w:rsidRPr="00D0579F" w:rsidRDefault="005544B8" w:rsidP="005544B8">
            <w:pPr>
              <w:tabs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9F">
              <w:rPr>
                <w:rFonts w:ascii="Times New Roman" w:hAnsi="Times New Roman" w:cs="Times New Roman"/>
                <w:sz w:val="24"/>
                <w:szCs w:val="24"/>
              </w:rPr>
              <w:t>13.00.02                         Теория и методика обучения и воспитания (культурология, уровни общего и профессионального образования)</w:t>
            </w:r>
          </w:p>
        </w:tc>
      </w:tr>
      <w:tr w:rsidR="005544B8" w:rsidRPr="00D0579F" w:rsidTr="005544B8">
        <w:tc>
          <w:tcPr>
            <w:tcW w:w="9571" w:type="dxa"/>
          </w:tcPr>
          <w:p w:rsidR="005544B8" w:rsidRPr="00D0579F" w:rsidRDefault="005544B8" w:rsidP="005544B8">
            <w:pPr>
              <w:tabs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4B8" w:rsidRPr="00D0579F" w:rsidTr="005544B8">
        <w:tc>
          <w:tcPr>
            <w:tcW w:w="9571" w:type="dxa"/>
          </w:tcPr>
          <w:p w:rsidR="005544B8" w:rsidRPr="00D0579F" w:rsidRDefault="005544B8" w:rsidP="005544B8">
            <w:pPr>
              <w:tabs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9F">
              <w:rPr>
                <w:rFonts w:ascii="Times New Roman" w:hAnsi="Times New Roman" w:cs="Times New Roman"/>
                <w:sz w:val="24"/>
                <w:szCs w:val="24"/>
              </w:rPr>
              <w:t xml:space="preserve">13.00.02          Теория и методика обучения и воспитания (музыка, уровни общего и профессионального образования) </w:t>
            </w:r>
          </w:p>
        </w:tc>
      </w:tr>
      <w:tr w:rsidR="005544B8" w:rsidRPr="00D0579F" w:rsidTr="005544B8">
        <w:tc>
          <w:tcPr>
            <w:tcW w:w="9571" w:type="dxa"/>
          </w:tcPr>
          <w:p w:rsidR="005544B8" w:rsidRPr="00D0579F" w:rsidRDefault="005544B8" w:rsidP="005544B8">
            <w:pPr>
              <w:tabs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579F">
              <w:rPr>
                <w:rFonts w:ascii="Times New Roman" w:hAnsi="Times New Roman" w:cs="Times New Roman"/>
                <w:sz w:val="24"/>
                <w:szCs w:val="24"/>
              </w:rPr>
              <w:t xml:space="preserve">13.00.02                          Теория и методика обучения и воспитания (изобразительное искусство, уровни общего и профессионального   </w:t>
            </w:r>
            <w:proofErr w:type="gramEnd"/>
          </w:p>
        </w:tc>
      </w:tr>
      <w:tr w:rsidR="005544B8" w:rsidRPr="00D0579F" w:rsidTr="005544B8">
        <w:tc>
          <w:tcPr>
            <w:tcW w:w="9571" w:type="dxa"/>
          </w:tcPr>
          <w:p w:rsidR="005544B8" w:rsidRPr="00D0579F" w:rsidRDefault="005544B8" w:rsidP="005544B8">
            <w:pPr>
              <w:tabs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9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образования)</w:t>
            </w:r>
          </w:p>
        </w:tc>
      </w:tr>
      <w:tr w:rsidR="005544B8" w:rsidRPr="00D0579F" w:rsidTr="005544B8">
        <w:tc>
          <w:tcPr>
            <w:tcW w:w="9571" w:type="dxa"/>
          </w:tcPr>
          <w:p w:rsidR="005544B8" w:rsidRPr="00D0579F" w:rsidRDefault="005544B8" w:rsidP="005544B8">
            <w:pPr>
              <w:tabs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9F">
              <w:rPr>
                <w:rFonts w:ascii="Times New Roman" w:hAnsi="Times New Roman" w:cs="Times New Roman"/>
                <w:sz w:val="24"/>
                <w:szCs w:val="24"/>
              </w:rPr>
              <w:t>13.00.03           Коррекционная педагогика (тифлопедагогика, сурдопедагогика,   олигофренопедагогика, логопедия)</w:t>
            </w:r>
          </w:p>
        </w:tc>
      </w:tr>
      <w:tr w:rsidR="005544B8" w:rsidRPr="00D0579F" w:rsidTr="005544B8">
        <w:tc>
          <w:tcPr>
            <w:tcW w:w="9571" w:type="dxa"/>
          </w:tcPr>
          <w:p w:rsidR="005544B8" w:rsidRPr="00D0579F" w:rsidRDefault="005544B8" w:rsidP="005544B8">
            <w:pPr>
              <w:tabs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9F">
              <w:rPr>
                <w:rFonts w:ascii="Times New Roman" w:hAnsi="Times New Roman" w:cs="Times New Roman"/>
                <w:sz w:val="24"/>
                <w:szCs w:val="24"/>
              </w:rPr>
              <w:t>13.00.04          Теория и методика физического воспитания, спортивной тренировки,  оздоровительной  и адаптивной физической культуры</w:t>
            </w:r>
          </w:p>
        </w:tc>
      </w:tr>
      <w:tr w:rsidR="005544B8" w:rsidRPr="00F15CD1" w:rsidTr="005544B8">
        <w:tc>
          <w:tcPr>
            <w:tcW w:w="9571" w:type="dxa"/>
          </w:tcPr>
          <w:p w:rsidR="005544B8" w:rsidRPr="00F15CD1" w:rsidRDefault="005544B8" w:rsidP="005544B8">
            <w:pPr>
              <w:tabs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9F">
              <w:rPr>
                <w:rFonts w:ascii="Times New Roman" w:hAnsi="Times New Roman" w:cs="Times New Roman"/>
                <w:sz w:val="24"/>
                <w:szCs w:val="24"/>
              </w:rPr>
              <w:t xml:space="preserve">13.00.08          Теория </w:t>
            </w:r>
            <w:r w:rsidRPr="00F15CD1">
              <w:rPr>
                <w:rFonts w:ascii="Times New Roman" w:hAnsi="Times New Roman" w:cs="Times New Roman"/>
                <w:sz w:val="24"/>
                <w:szCs w:val="24"/>
              </w:rPr>
              <w:t xml:space="preserve">и методика профессионального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44B8" w:rsidRPr="00D0579F" w:rsidTr="005544B8">
        <w:tc>
          <w:tcPr>
            <w:tcW w:w="9571" w:type="dxa"/>
          </w:tcPr>
          <w:p w:rsidR="005544B8" w:rsidRPr="00D0579F" w:rsidRDefault="005544B8" w:rsidP="005544B8">
            <w:pPr>
              <w:tabs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Психологические науки</w:t>
            </w:r>
          </w:p>
        </w:tc>
      </w:tr>
      <w:tr w:rsidR="005544B8" w:rsidRPr="00D0579F" w:rsidTr="005544B8">
        <w:tc>
          <w:tcPr>
            <w:tcW w:w="9571" w:type="dxa"/>
          </w:tcPr>
          <w:p w:rsidR="005544B8" w:rsidRPr="00D0579F" w:rsidRDefault="005544B8" w:rsidP="005544B8">
            <w:pPr>
              <w:tabs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9F">
              <w:rPr>
                <w:rFonts w:ascii="Times New Roman" w:hAnsi="Times New Roman" w:cs="Times New Roman"/>
                <w:sz w:val="24"/>
                <w:szCs w:val="24"/>
              </w:rPr>
              <w:t xml:space="preserve">19.00.01                          Общая психология, психология личности, история психологии </w:t>
            </w:r>
          </w:p>
        </w:tc>
      </w:tr>
      <w:tr w:rsidR="005544B8" w:rsidRPr="00D0579F" w:rsidTr="005544B8">
        <w:tc>
          <w:tcPr>
            <w:tcW w:w="9571" w:type="dxa"/>
          </w:tcPr>
          <w:p w:rsidR="005544B8" w:rsidRPr="00D0579F" w:rsidRDefault="005544B8" w:rsidP="005544B8">
            <w:pPr>
              <w:tabs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9F">
              <w:rPr>
                <w:rFonts w:ascii="Times New Roman" w:hAnsi="Times New Roman" w:cs="Times New Roman"/>
                <w:sz w:val="24"/>
                <w:szCs w:val="24"/>
              </w:rPr>
              <w:t>19.00.02                            Психофизиология</w:t>
            </w:r>
          </w:p>
        </w:tc>
      </w:tr>
      <w:tr w:rsidR="005544B8" w:rsidRPr="00D0579F" w:rsidTr="005544B8">
        <w:tc>
          <w:tcPr>
            <w:tcW w:w="9571" w:type="dxa"/>
          </w:tcPr>
          <w:p w:rsidR="005544B8" w:rsidRPr="00D0579F" w:rsidRDefault="005544B8" w:rsidP="005544B8">
            <w:pPr>
              <w:tabs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9F">
              <w:rPr>
                <w:rFonts w:ascii="Times New Roman" w:hAnsi="Times New Roman" w:cs="Times New Roman"/>
                <w:sz w:val="24"/>
                <w:szCs w:val="24"/>
              </w:rPr>
              <w:t>19.00.04           Медицинская психология</w:t>
            </w:r>
          </w:p>
        </w:tc>
      </w:tr>
      <w:tr w:rsidR="005544B8" w:rsidRPr="00D0579F" w:rsidTr="005544B8">
        <w:tc>
          <w:tcPr>
            <w:tcW w:w="9571" w:type="dxa"/>
          </w:tcPr>
          <w:p w:rsidR="005544B8" w:rsidRPr="00D0579F" w:rsidRDefault="005544B8" w:rsidP="005544B8">
            <w:pPr>
              <w:tabs>
                <w:tab w:val="left" w:pos="142"/>
                <w:tab w:val="left" w:pos="4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79F">
              <w:rPr>
                <w:rFonts w:ascii="Times New Roman" w:hAnsi="Times New Roman" w:cs="Times New Roman"/>
                <w:sz w:val="24"/>
                <w:szCs w:val="24"/>
              </w:rPr>
              <w:t xml:space="preserve">          19.00.05          Социальная психология </w:t>
            </w:r>
          </w:p>
        </w:tc>
      </w:tr>
      <w:tr w:rsidR="005544B8" w:rsidRPr="00D0579F" w:rsidTr="005544B8">
        <w:tc>
          <w:tcPr>
            <w:tcW w:w="9571" w:type="dxa"/>
          </w:tcPr>
          <w:p w:rsidR="005544B8" w:rsidRPr="00D0579F" w:rsidRDefault="005544B8" w:rsidP="005544B8">
            <w:pPr>
              <w:tabs>
                <w:tab w:val="left" w:pos="642"/>
                <w:tab w:val="left" w:pos="4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79F">
              <w:rPr>
                <w:rFonts w:ascii="Times New Roman" w:hAnsi="Times New Roman" w:cs="Times New Roman"/>
                <w:sz w:val="24"/>
                <w:szCs w:val="24"/>
              </w:rPr>
              <w:t xml:space="preserve">          19.00.07          Педагогическая психология </w:t>
            </w:r>
          </w:p>
        </w:tc>
      </w:tr>
      <w:tr w:rsidR="005544B8" w:rsidRPr="00D0579F" w:rsidTr="005544B8">
        <w:tc>
          <w:tcPr>
            <w:tcW w:w="9571" w:type="dxa"/>
          </w:tcPr>
          <w:p w:rsidR="005544B8" w:rsidRPr="00D0579F" w:rsidRDefault="005544B8" w:rsidP="005544B8">
            <w:pPr>
              <w:tabs>
                <w:tab w:val="left" w:pos="642"/>
                <w:tab w:val="left" w:pos="4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79F">
              <w:rPr>
                <w:rFonts w:ascii="Times New Roman" w:hAnsi="Times New Roman" w:cs="Times New Roman"/>
                <w:sz w:val="24"/>
                <w:szCs w:val="24"/>
              </w:rPr>
              <w:t xml:space="preserve">          19.00.10          Коррекционная психология </w:t>
            </w:r>
          </w:p>
        </w:tc>
      </w:tr>
      <w:tr w:rsidR="005544B8" w:rsidRPr="00D0579F" w:rsidTr="005544B8">
        <w:tc>
          <w:tcPr>
            <w:tcW w:w="9571" w:type="dxa"/>
          </w:tcPr>
          <w:p w:rsidR="005544B8" w:rsidRPr="00D0579F" w:rsidRDefault="005544B8" w:rsidP="005544B8">
            <w:pPr>
              <w:tabs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9F">
              <w:rPr>
                <w:rFonts w:ascii="Times New Roman" w:hAnsi="Times New Roman" w:cs="Times New Roman"/>
                <w:sz w:val="24"/>
                <w:szCs w:val="24"/>
              </w:rPr>
              <w:t xml:space="preserve">          19.00.13          Психология развития, </w:t>
            </w:r>
            <w:proofErr w:type="spellStart"/>
            <w:r w:rsidRPr="00D0579F">
              <w:rPr>
                <w:rFonts w:ascii="Times New Roman" w:hAnsi="Times New Roman" w:cs="Times New Roman"/>
                <w:sz w:val="24"/>
                <w:szCs w:val="24"/>
              </w:rPr>
              <w:t>акмеология</w:t>
            </w:r>
            <w:proofErr w:type="spellEnd"/>
          </w:p>
        </w:tc>
      </w:tr>
    </w:tbl>
    <w:p w:rsidR="005544B8" w:rsidRDefault="005544B8" w:rsidP="005544B8">
      <w:pPr>
        <w:tabs>
          <w:tab w:val="left" w:pos="47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544B8" w:rsidRPr="00F15CD1" w:rsidRDefault="005544B8" w:rsidP="005544B8">
      <w:pPr>
        <w:tabs>
          <w:tab w:val="left" w:pos="47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544B8" w:rsidRPr="00F15CD1" w:rsidRDefault="005544B8" w:rsidP="005544B8">
      <w:pPr>
        <w:tabs>
          <w:tab w:val="left" w:pos="4785"/>
        </w:tabs>
        <w:rPr>
          <w:rFonts w:ascii="Times New Roman" w:hAnsi="Times New Roman" w:cs="Times New Roman"/>
          <w:b/>
          <w:sz w:val="28"/>
          <w:szCs w:val="28"/>
        </w:rPr>
      </w:pPr>
      <w:r w:rsidRPr="00F15CD1">
        <w:rPr>
          <w:rFonts w:ascii="Times New Roman" w:hAnsi="Times New Roman" w:cs="Times New Roman"/>
          <w:b/>
          <w:sz w:val="28"/>
          <w:szCs w:val="28"/>
        </w:rPr>
        <w:t>Вятский государственный университет.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544B8" w:rsidTr="005544B8">
        <w:tc>
          <w:tcPr>
            <w:tcW w:w="4785" w:type="dxa"/>
          </w:tcPr>
          <w:p w:rsidR="005544B8" w:rsidRPr="00664E59" w:rsidRDefault="005544B8" w:rsidP="005544B8">
            <w:r w:rsidRPr="00664E59">
              <w:t>13.00.01. Общая педагогика</w:t>
            </w:r>
          </w:p>
        </w:tc>
        <w:tc>
          <w:tcPr>
            <w:tcW w:w="4786" w:type="dxa"/>
          </w:tcPr>
          <w:p w:rsidR="005544B8" w:rsidRDefault="005544B8" w:rsidP="005544B8"/>
        </w:tc>
      </w:tr>
      <w:tr w:rsidR="005544B8" w:rsidRPr="008717DC" w:rsidTr="005544B8">
        <w:tc>
          <w:tcPr>
            <w:tcW w:w="4785" w:type="dxa"/>
          </w:tcPr>
          <w:p w:rsidR="005544B8" w:rsidRPr="008717DC" w:rsidRDefault="005544B8" w:rsidP="005544B8">
            <w:r w:rsidRPr="008717DC">
              <w:t>Педагогические технологии развития личности в предметной учебно-познавательной деятельности. Дидактические основы средств обучения. Развитие познавательной активности школьников.</w:t>
            </w:r>
          </w:p>
        </w:tc>
        <w:tc>
          <w:tcPr>
            <w:tcW w:w="4786" w:type="dxa"/>
          </w:tcPr>
          <w:p w:rsidR="005544B8" w:rsidRPr="008717DC" w:rsidRDefault="005544B8" w:rsidP="005544B8">
            <w:r w:rsidRPr="008717DC">
              <w:t>Науч. рук</w:t>
            </w:r>
            <w:proofErr w:type="gramStart"/>
            <w:r w:rsidRPr="008717DC">
              <w:t>.</w:t>
            </w:r>
            <w:proofErr w:type="gramEnd"/>
            <w:r w:rsidRPr="008717DC">
              <w:t xml:space="preserve"> – </w:t>
            </w:r>
            <w:proofErr w:type="gramStart"/>
            <w:r w:rsidRPr="008717DC">
              <w:t>д</w:t>
            </w:r>
            <w:proofErr w:type="gramEnd"/>
            <w:r w:rsidRPr="008717DC">
              <w:t xml:space="preserve">октор педагогических наук, проф. В.С. </w:t>
            </w:r>
            <w:proofErr w:type="spellStart"/>
            <w:r w:rsidRPr="008717DC">
              <w:t>Данюшенков</w:t>
            </w:r>
            <w:proofErr w:type="spellEnd"/>
          </w:p>
        </w:tc>
      </w:tr>
      <w:tr w:rsidR="005544B8" w:rsidRPr="008717DC" w:rsidTr="005544B8">
        <w:tc>
          <w:tcPr>
            <w:tcW w:w="4785" w:type="dxa"/>
          </w:tcPr>
          <w:p w:rsidR="005544B8" w:rsidRPr="008717DC" w:rsidRDefault="005544B8" w:rsidP="005544B8">
            <w:r w:rsidRPr="008717DC">
              <w:t>Профессионально-личностное становление специалиста в университете, проблемы дидактики педагогики высшей школы (современные технологии гуманитарного воспитания)</w:t>
            </w:r>
          </w:p>
        </w:tc>
        <w:tc>
          <w:tcPr>
            <w:tcW w:w="4786" w:type="dxa"/>
          </w:tcPr>
          <w:p w:rsidR="005544B8" w:rsidRPr="008717DC" w:rsidRDefault="005544B8" w:rsidP="005544B8">
            <w:r w:rsidRPr="008717DC">
              <w:t>Науч. рук</w:t>
            </w:r>
            <w:proofErr w:type="gramStart"/>
            <w:r w:rsidRPr="008717DC">
              <w:t>.</w:t>
            </w:r>
            <w:proofErr w:type="gramEnd"/>
            <w:r w:rsidRPr="008717DC">
              <w:t xml:space="preserve"> – </w:t>
            </w:r>
            <w:proofErr w:type="gramStart"/>
            <w:r w:rsidRPr="008717DC">
              <w:t>д</w:t>
            </w:r>
            <w:proofErr w:type="gramEnd"/>
            <w:r w:rsidRPr="008717DC">
              <w:t>октор педагогических наук, проф. Е.О. Галицких</w:t>
            </w:r>
          </w:p>
        </w:tc>
      </w:tr>
      <w:tr w:rsidR="005544B8" w:rsidRPr="008717DC" w:rsidTr="005544B8">
        <w:tc>
          <w:tcPr>
            <w:tcW w:w="4785" w:type="dxa"/>
          </w:tcPr>
          <w:p w:rsidR="005544B8" w:rsidRPr="008717DC" w:rsidRDefault="005544B8" w:rsidP="005544B8">
            <w:r w:rsidRPr="008717DC">
              <w:t xml:space="preserve">Эмоциональное стимулирование во </w:t>
            </w:r>
            <w:proofErr w:type="spellStart"/>
            <w:r w:rsidRPr="008717DC">
              <w:t>внеучебной</w:t>
            </w:r>
            <w:proofErr w:type="spellEnd"/>
            <w:r w:rsidRPr="008717DC">
              <w:t xml:space="preserve"> деятельности. Нравственное воспитание.</w:t>
            </w:r>
          </w:p>
        </w:tc>
        <w:tc>
          <w:tcPr>
            <w:tcW w:w="4786" w:type="dxa"/>
          </w:tcPr>
          <w:p w:rsidR="005544B8" w:rsidRPr="008717DC" w:rsidRDefault="005544B8" w:rsidP="005544B8">
            <w:r w:rsidRPr="008717DC">
              <w:t>Науч. рук</w:t>
            </w:r>
            <w:proofErr w:type="gramStart"/>
            <w:r w:rsidRPr="008717DC">
              <w:t>.</w:t>
            </w:r>
            <w:proofErr w:type="gramEnd"/>
            <w:r w:rsidRPr="008717DC">
              <w:t xml:space="preserve"> – </w:t>
            </w:r>
            <w:proofErr w:type="gramStart"/>
            <w:r w:rsidRPr="008717DC">
              <w:t>д</w:t>
            </w:r>
            <w:proofErr w:type="gramEnd"/>
            <w:r w:rsidRPr="008717DC">
              <w:t>октор педагогических наук, проф. М.Г. Яновская</w:t>
            </w:r>
          </w:p>
        </w:tc>
      </w:tr>
      <w:tr w:rsidR="005544B8" w:rsidRPr="008717DC" w:rsidTr="005544B8">
        <w:tc>
          <w:tcPr>
            <w:tcW w:w="4785" w:type="dxa"/>
          </w:tcPr>
          <w:p w:rsidR="005544B8" w:rsidRPr="00664E59" w:rsidRDefault="005544B8" w:rsidP="005544B8">
            <w:r w:rsidRPr="008717DC">
              <w:t xml:space="preserve">Национальная культура в воспитании детей и подростков. Формирование эстетического отношения у детей к искусству и окружающему миру. </w:t>
            </w:r>
            <w:r w:rsidRPr="00664E59">
              <w:t xml:space="preserve">Педагогика высшей школы. </w:t>
            </w:r>
          </w:p>
        </w:tc>
        <w:tc>
          <w:tcPr>
            <w:tcW w:w="4786" w:type="dxa"/>
          </w:tcPr>
          <w:p w:rsidR="005544B8" w:rsidRPr="008717DC" w:rsidRDefault="005544B8" w:rsidP="005544B8">
            <w:r w:rsidRPr="008717DC">
              <w:t>Науч. рук</w:t>
            </w:r>
            <w:proofErr w:type="gramStart"/>
            <w:r w:rsidRPr="008717DC">
              <w:t>.</w:t>
            </w:r>
            <w:proofErr w:type="gramEnd"/>
            <w:r w:rsidRPr="008717DC">
              <w:t xml:space="preserve"> – </w:t>
            </w:r>
            <w:proofErr w:type="gramStart"/>
            <w:r w:rsidRPr="008717DC">
              <w:t>д</w:t>
            </w:r>
            <w:proofErr w:type="gramEnd"/>
            <w:r w:rsidRPr="008717DC">
              <w:t>октор педагогических наук, проф. Н.С. Александрова</w:t>
            </w:r>
          </w:p>
        </w:tc>
      </w:tr>
      <w:tr w:rsidR="005544B8" w:rsidRPr="008717DC" w:rsidTr="005544B8">
        <w:tc>
          <w:tcPr>
            <w:tcW w:w="4785" w:type="dxa"/>
          </w:tcPr>
          <w:p w:rsidR="005544B8" w:rsidRPr="00664E59" w:rsidRDefault="005544B8" w:rsidP="005544B8">
            <w:r w:rsidRPr="008717DC">
              <w:t xml:space="preserve">Трудовое обучение и воспитание. Проблемы </w:t>
            </w:r>
            <w:proofErr w:type="spellStart"/>
            <w:r w:rsidRPr="008717DC">
              <w:t>деятельностного</w:t>
            </w:r>
            <w:proofErr w:type="spellEnd"/>
            <w:r w:rsidRPr="008717DC">
              <w:t xml:space="preserve"> подхода к педагогическому процессу в истории школы и педагогики. </w:t>
            </w:r>
            <w:r w:rsidRPr="00664E59">
              <w:t>Теория и практика трудовой школы в России.</w:t>
            </w:r>
          </w:p>
        </w:tc>
        <w:tc>
          <w:tcPr>
            <w:tcW w:w="4786" w:type="dxa"/>
          </w:tcPr>
          <w:p w:rsidR="005544B8" w:rsidRPr="008717DC" w:rsidRDefault="005544B8" w:rsidP="005544B8">
            <w:r w:rsidRPr="008828CA">
              <w:t>Науч. рук</w:t>
            </w:r>
            <w:proofErr w:type="gramStart"/>
            <w:r w:rsidRPr="008828CA">
              <w:t>.</w:t>
            </w:r>
            <w:proofErr w:type="gramEnd"/>
            <w:r w:rsidRPr="008828CA">
              <w:t xml:space="preserve"> – </w:t>
            </w:r>
            <w:proofErr w:type="gramStart"/>
            <w:r w:rsidRPr="008828CA">
              <w:t>д</w:t>
            </w:r>
            <w:proofErr w:type="gramEnd"/>
            <w:r w:rsidRPr="008828CA">
              <w:t xml:space="preserve">октор педагогических наук, проф. Н.В. </w:t>
            </w:r>
            <w:proofErr w:type="spellStart"/>
            <w:r w:rsidRPr="008828CA">
              <w:t>Котряхов</w:t>
            </w:r>
            <w:proofErr w:type="spellEnd"/>
          </w:p>
        </w:tc>
      </w:tr>
      <w:tr w:rsidR="005544B8" w:rsidRPr="008717DC" w:rsidTr="005544B8">
        <w:tc>
          <w:tcPr>
            <w:tcW w:w="4785" w:type="dxa"/>
          </w:tcPr>
          <w:p w:rsidR="005544B8" w:rsidRPr="008828CA" w:rsidRDefault="005544B8" w:rsidP="005544B8">
            <w:r w:rsidRPr="008828CA">
              <w:t>Учебная деятельность как фактор социального самоопределения подростка. Интегративный подход в образовании. Современные технологии обучения. Средовой подход в образовании. Личностно-ориентированное образование учащихся. Развитие качеств личности в обучении.</w:t>
            </w:r>
          </w:p>
        </w:tc>
        <w:tc>
          <w:tcPr>
            <w:tcW w:w="4786" w:type="dxa"/>
          </w:tcPr>
          <w:p w:rsidR="005544B8" w:rsidRPr="008717DC" w:rsidRDefault="005544B8" w:rsidP="005544B8">
            <w:r w:rsidRPr="008828CA">
              <w:t>Науч. рук</w:t>
            </w:r>
            <w:proofErr w:type="gramStart"/>
            <w:r w:rsidRPr="008828CA">
              <w:t>.</w:t>
            </w:r>
            <w:proofErr w:type="gramEnd"/>
            <w:r w:rsidRPr="008828CA">
              <w:t xml:space="preserve"> – </w:t>
            </w:r>
            <w:proofErr w:type="gramStart"/>
            <w:r w:rsidRPr="008828CA">
              <w:t>д</w:t>
            </w:r>
            <w:proofErr w:type="gramEnd"/>
            <w:r w:rsidRPr="008828CA">
              <w:t xml:space="preserve">октор педагогических наук, проф. Т.В. </w:t>
            </w:r>
            <w:proofErr w:type="spellStart"/>
            <w:r w:rsidRPr="008828CA">
              <w:t>Машарова</w:t>
            </w:r>
            <w:proofErr w:type="spellEnd"/>
          </w:p>
        </w:tc>
      </w:tr>
      <w:tr w:rsidR="005544B8" w:rsidRPr="008717DC" w:rsidTr="005544B8">
        <w:tc>
          <w:tcPr>
            <w:tcW w:w="4785" w:type="dxa"/>
          </w:tcPr>
          <w:p w:rsidR="005544B8" w:rsidRPr="008828CA" w:rsidRDefault="005544B8" w:rsidP="005544B8">
            <w:r w:rsidRPr="008828CA">
              <w:t xml:space="preserve">Историко-педагогическая </w:t>
            </w:r>
            <w:proofErr w:type="spellStart"/>
            <w:r w:rsidRPr="008828CA">
              <w:t>регионалистика</w:t>
            </w:r>
            <w:proofErr w:type="spellEnd"/>
            <w:r w:rsidRPr="008828CA">
              <w:t>. История педагогики и образования в России. Проблемы истории развития педагогики и образования в зарубежных странах.</w:t>
            </w:r>
          </w:p>
        </w:tc>
        <w:tc>
          <w:tcPr>
            <w:tcW w:w="4786" w:type="dxa"/>
          </w:tcPr>
          <w:p w:rsidR="005544B8" w:rsidRPr="008717DC" w:rsidRDefault="005544B8" w:rsidP="005544B8">
            <w:r w:rsidRPr="00FF5842">
              <w:t>Науч. рук</w:t>
            </w:r>
            <w:proofErr w:type="gramStart"/>
            <w:r w:rsidRPr="00FF5842">
              <w:t>.</w:t>
            </w:r>
            <w:proofErr w:type="gramEnd"/>
            <w:r w:rsidRPr="00FF5842">
              <w:t xml:space="preserve"> – </w:t>
            </w:r>
            <w:proofErr w:type="gramStart"/>
            <w:r w:rsidRPr="00FF5842">
              <w:t>д</w:t>
            </w:r>
            <w:proofErr w:type="gramEnd"/>
            <w:r w:rsidRPr="00FF5842">
              <w:t xml:space="preserve">октор педагогических наук, проф. В.Б. </w:t>
            </w:r>
            <w:proofErr w:type="spellStart"/>
            <w:r w:rsidRPr="00FF5842">
              <w:t>Помелов</w:t>
            </w:r>
            <w:proofErr w:type="spellEnd"/>
          </w:p>
        </w:tc>
      </w:tr>
      <w:tr w:rsidR="005544B8" w:rsidRPr="008717DC" w:rsidTr="005544B8">
        <w:tc>
          <w:tcPr>
            <w:tcW w:w="4785" w:type="dxa"/>
          </w:tcPr>
          <w:p w:rsidR="005544B8" w:rsidRPr="00FF5842" w:rsidRDefault="005544B8" w:rsidP="005544B8">
            <w:r w:rsidRPr="00FF5842">
              <w:t>Учреждения дополнительного образования. Социально-педагогическая деятельность. Социальная адаптация школьников.</w:t>
            </w:r>
          </w:p>
        </w:tc>
        <w:tc>
          <w:tcPr>
            <w:tcW w:w="4786" w:type="dxa"/>
          </w:tcPr>
          <w:p w:rsidR="005544B8" w:rsidRPr="008717DC" w:rsidRDefault="005544B8" w:rsidP="005544B8">
            <w:r w:rsidRPr="00FF5842">
              <w:t>Науч. рук</w:t>
            </w:r>
            <w:proofErr w:type="gramStart"/>
            <w:r w:rsidRPr="00FF5842">
              <w:t>.</w:t>
            </w:r>
            <w:proofErr w:type="gramEnd"/>
            <w:r w:rsidRPr="00FF5842">
              <w:t xml:space="preserve"> – </w:t>
            </w:r>
            <w:proofErr w:type="gramStart"/>
            <w:r w:rsidRPr="00FF5842">
              <w:t>д</w:t>
            </w:r>
            <w:proofErr w:type="gramEnd"/>
            <w:r w:rsidRPr="00FF5842">
              <w:t>октор педагогических наук, доц. Г.И. Симонова</w:t>
            </w:r>
          </w:p>
        </w:tc>
      </w:tr>
      <w:tr w:rsidR="005544B8" w:rsidRPr="008717DC" w:rsidTr="005544B8">
        <w:tc>
          <w:tcPr>
            <w:tcW w:w="4785" w:type="dxa"/>
          </w:tcPr>
          <w:p w:rsidR="005544B8" w:rsidRPr="008717DC" w:rsidRDefault="005544B8" w:rsidP="005544B8">
            <w:r w:rsidRPr="00FF5842">
              <w:t>Проблемы межнационального общения. Гражданское воспитание подрастающего поколения.</w:t>
            </w:r>
          </w:p>
        </w:tc>
        <w:tc>
          <w:tcPr>
            <w:tcW w:w="4786" w:type="dxa"/>
          </w:tcPr>
          <w:p w:rsidR="005544B8" w:rsidRPr="008717DC" w:rsidRDefault="005544B8" w:rsidP="005544B8">
            <w:r w:rsidRPr="00FF5842">
              <w:t>Науч. рук</w:t>
            </w:r>
            <w:proofErr w:type="gramStart"/>
            <w:r w:rsidRPr="00FF5842">
              <w:t>.</w:t>
            </w:r>
            <w:proofErr w:type="gramEnd"/>
            <w:r w:rsidRPr="00FF5842">
              <w:t xml:space="preserve"> – </w:t>
            </w:r>
            <w:proofErr w:type="gramStart"/>
            <w:r w:rsidRPr="00FF5842">
              <w:t>д</w:t>
            </w:r>
            <w:proofErr w:type="gramEnd"/>
            <w:r w:rsidRPr="00FF5842">
              <w:t>октор педагогических наук, доц. О.В. Лебедева</w:t>
            </w:r>
          </w:p>
        </w:tc>
      </w:tr>
      <w:tr w:rsidR="005544B8" w:rsidRPr="008717DC" w:rsidTr="005544B8">
        <w:tc>
          <w:tcPr>
            <w:tcW w:w="4785" w:type="dxa"/>
          </w:tcPr>
          <w:p w:rsidR="005544B8" w:rsidRPr="008717DC" w:rsidRDefault="005544B8" w:rsidP="005544B8">
            <w:r w:rsidRPr="00FF5842">
              <w:lastRenderedPageBreak/>
              <w:t>Проблемы профессионального образования. Становление индивидуальности школьника в поликультурной образовательной среде.</w:t>
            </w:r>
          </w:p>
        </w:tc>
        <w:tc>
          <w:tcPr>
            <w:tcW w:w="4786" w:type="dxa"/>
          </w:tcPr>
          <w:p w:rsidR="005544B8" w:rsidRPr="008717DC" w:rsidRDefault="005544B8" w:rsidP="005544B8">
            <w:r w:rsidRPr="00FF5842">
              <w:t>Науч. рук</w:t>
            </w:r>
            <w:proofErr w:type="gramStart"/>
            <w:r w:rsidRPr="00FF5842">
              <w:t>.</w:t>
            </w:r>
            <w:proofErr w:type="gramEnd"/>
            <w:r w:rsidRPr="00FF5842">
              <w:t xml:space="preserve"> – </w:t>
            </w:r>
            <w:proofErr w:type="gramStart"/>
            <w:r w:rsidRPr="00FF5842">
              <w:t>д</w:t>
            </w:r>
            <w:proofErr w:type="gramEnd"/>
            <w:r w:rsidRPr="00FF5842">
              <w:t>октор педагогических наук, доц. Е.А. Ходырева</w:t>
            </w:r>
          </w:p>
        </w:tc>
      </w:tr>
    </w:tbl>
    <w:p w:rsidR="005544B8" w:rsidRDefault="005544B8" w:rsidP="005544B8"/>
    <w:p w:rsidR="005544B8" w:rsidRPr="00F15CD1" w:rsidRDefault="005544B8" w:rsidP="005544B8">
      <w:pPr>
        <w:rPr>
          <w:rFonts w:ascii="Times New Roman" w:hAnsi="Times New Roman" w:cs="Times New Roman"/>
          <w:sz w:val="28"/>
          <w:szCs w:val="28"/>
        </w:rPr>
      </w:pPr>
    </w:p>
    <w:p w:rsidR="005544B8" w:rsidRPr="00F15CD1" w:rsidRDefault="005544B8" w:rsidP="005544B8">
      <w:pPr>
        <w:rPr>
          <w:rFonts w:ascii="Times New Roman" w:hAnsi="Times New Roman" w:cs="Times New Roman"/>
          <w:b/>
          <w:sz w:val="28"/>
          <w:szCs w:val="28"/>
        </w:rPr>
      </w:pPr>
      <w:r w:rsidRPr="00F15CD1">
        <w:rPr>
          <w:rFonts w:ascii="Times New Roman" w:hAnsi="Times New Roman" w:cs="Times New Roman"/>
          <w:b/>
          <w:sz w:val="28"/>
          <w:szCs w:val="28"/>
        </w:rPr>
        <w:t>Волгоградский социально-педагогический университет</w:t>
      </w:r>
    </w:p>
    <w:p w:rsidR="005544B8" w:rsidRDefault="005544B8" w:rsidP="005544B8">
      <w:r w:rsidRPr="00A81E77">
        <w:t xml:space="preserve">Подготовка научно-педагогических кадров для российских и зарубежных вузов и других учреждений ведется под руководством известных, результативных ученых, таких как профессора: </w:t>
      </w:r>
      <w:proofErr w:type="spellStart"/>
      <w:proofErr w:type="gramStart"/>
      <w:r w:rsidRPr="00101BB2">
        <w:rPr>
          <w:highlight w:val="yellow"/>
        </w:rPr>
        <w:t>Болотова</w:t>
      </w:r>
      <w:proofErr w:type="spellEnd"/>
      <w:r w:rsidRPr="00101BB2">
        <w:rPr>
          <w:highlight w:val="yellow"/>
        </w:rPr>
        <w:t xml:space="preserve"> Е.Ю</w:t>
      </w:r>
      <w:r w:rsidRPr="00A81E77">
        <w:t xml:space="preserve">., </w:t>
      </w:r>
      <w:proofErr w:type="spellStart"/>
      <w:r w:rsidRPr="00A81E77">
        <w:t>Борытко</w:t>
      </w:r>
      <w:proofErr w:type="spellEnd"/>
      <w:r w:rsidRPr="00A81E77">
        <w:t xml:space="preserve"> Н.М., </w:t>
      </w:r>
      <w:proofErr w:type="spellStart"/>
      <w:r w:rsidRPr="00A81E77">
        <w:t>Брылев</w:t>
      </w:r>
      <w:proofErr w:type="spellEnd"/>
      <w:r w:rsidRPr="00A81E77">
        <w:t xml:space="preserve"> В.А., Воробьев Н.Е., Глебов А.А., </w:t>
      </w:r>
      <w:proofErr w:type="spellStart"/>
      <w:r w:rsidRPr="00101BB2">
        <w:rPr>
          <w:highlight w:val="yellow"/>
        </w:rPr>
        <w:t>Данильчук</w:t>
      </w:r>
      <w:proofErr w:type="spellEnd"/>
      <w:r w:rsidRPr="00101BB2">
        <w:rPr>
          <w:highlight w:val="yellow"/>
        </w:rPr>
        <w:t xml:space="preserve"> В.И</w:t>
      </w:r>
      <w:r w:rsidRPr="00A81E77">
        <w:t xml:space="preserve">., </w:t>
      </w:r>
      <w:proofErr w:type="spellStart"/>
      <w:r w:rsidRPr="00A81E77">
        <w:t>Жаравина</w:t>
      </w:r>
      <w:proofErr w:type="spellEnd"/>
      <w:r w:rsidRPr="00A81E77">
        <w:t xml:space="preserve"> Л.В., </w:t>
      </w:r>
      <w:r w:rsidRPr="00101BB2">
        <w:rPr>
          <w:highlight w:val="yellow"/>
        </w:rPr>
        <w:t>Зайцев В.В.,</w:t>
      </w:r>
      <w:r w:rsidRPr="00A81E77">
        <w:t xml:space="preserve"> Карасик В.И., </w:t>
      </w:r>
      <w:proofErr w:type="spellStart"/>
      <w:r w:rsidRPr="00A81E77">
        <w:t>Корепанова</w:t>
      </w:r>
      <w:proofErr w:type="spellEnd"/>
      <w:r w:rsidRPr="00A81E77">
        <w:t xml:space="preserve"> М.В., Коротков А.М., </w:t>
      </w:r>
      <w:proofErr w:type="spellStart"/>
      <w:r w:rsidRPr="00A81E77">
        <w:t>Красавский</w:t>
      </w:r>
      <w:proofErr w:type="spellEnd"/>
      <w:r w:rsidRPr="00A81E77">
        <w:t xml:space="preserve"> Н.А., Крюкова Е.А., Крюкова И.В., Крючков С.В., Кудряшова Р.И., Куликова С.В., </w:t>
      </w:r>
      <w:proofErr w:type="spellStart"/>
      <w:r w:rsidRPr="00A81E77">
        <w:t>Разбегаева</w:t>
      </w:r>
      <w:proofErr w:type="spellEnd"/>
      <w:r w:rsidRPr="00A81E77">
        <w:t xml:space="preserve"> Л.П., </w:t>
      </w:r>
      <w:proofErr w:type="spellStart"/>
      <w:r w:rsidRPr="00A81E77">
        <w:t>Сахарчук</w:t>
      </w:r>
      <w:proofErr w:type="spellEnd"/>
      <w:r w:rsidRPr="00A81E77">
        <w:t xml:space="preserve"> Е.И., </w:t>
      </w:r>
      <w:r w:rsidRPr="00101BB2">
        <w:rPr>
          <w:highlight w:val="yellow"/>
        </w:rPr>
        <w:t>Сергеев Н.К.</w:t>
      </w:r>
      <w:proofErr w:type="gramEnd"/>
      <w:r w:rsidRPr="00101BB2">
        <w:rPr>
          <w:highlight w:val="yellow"/>
        </w:rPr>
        <w:t>,</w:t>
      </w:r>
      <w:r w:rsidRPr="00A81E77">
        <w:t xml:space="preserve"> Сергеев Ф.П., </w:t>
      </w:r>
      <w:r w:rsidRPr="00101BB2">
        <w:rPr>
          <w:highlight w:val="yellow"/>
        </w:rPr>
        <w:t>Сериков В.В.,</w:t>
      </w:r>
      <w:r w:rsidRPr="00A81E77">
        <w:t xml:space="preserve"> </w:t>
      </w:r>
      <w:proofErr w:type="spellStart"/>
      <w:r w:rsidRPr="00A81E77">
        <w:t>Сидунова</w:t>
      </w:r>
      <w:proofErr w:type="spellEnd"/>
      <w:r w:rsidRPr="00A81E77">
        <w:t xml:space="preserve"> Г.И., </w:t>
      </w:r>
      <w:proofErr w:type="spellStart"/>
      <w:r w:rsidRPr="00A81E77">
        <w:t>Слышкин</w:t>
      </w:r>
      <w:proofErr w:type="spellEnd"/>
      <w:r w:rsidRPr="00A81E77">
        <w:t xml:space="preserve"> Г.Г., </w:t>
      </w:r>
      <w:proofErr w:type="spellStart"/>
      <w:r w:rsidRPr="00A81E77">
        <w:t>Смыковская</w:t>
      </w:r>
      <w:proofErr w:type="spellEnd"/>
      <w:r w:rsidRPr="00A81E77">
        <w:t xml:space="preserve"> Т.К., </w:t>
      </w:r>
      <w:proofErr w:type="spellStart"/>
      <w:r w:rsidRPr="00A81E77">
        <w:t>Столярчук</w:t>
      </w:r>
      <w:proofErr w:type="spellEnd"/>
      <w:r w:rsidRPr="00A81E77">
        <w:t xml:space="preserve"> Л.И., Супрун В.И., </w:t>
      </w:r>
      <w:proofErr w:type="spellStart"/>
      <w:r w:rsidRPr="00A81E77">
        <w:t>Тропкина</w:t>
      </w:r>
      <w:proofErr w:type="spellEnd"/>
      <w:r w:rsidRPr="00A81E77">
        <w:t xml:space="preserve"> Н.Е., </w:t>
      </w:r>
      <w:proofErr w:type="spellStart"/>
      <w:r w:rsidRPr="00A81E77">
        <w:t>Шаховский</w:t>
      </w:r>
      <w:proofErr w:type="spellEnd"/>
      <w:r w:rsidRPr="00A81E77">
        <w:t xml:space="preserve"> В.И., Щеглова Л.В. и др.</w:t>
      </w:r>
    </w:p>
    <w:p w:rsidR="005544B8" w:rsidRDefault="005544B8" w:rsidP="005544B8"/>
    <w:p w:rsidR="005544B8" w:rsidRPr="00D0579F" w:rsidRDefault="005544B8" w:rsidP="005544B8">
      <w:pPr>
        <w:rPr>
          <w:sz w:val="28"/>
          <w:szCs w:val="28"/>
        </w:rPr>
      </w:pPr>
      <w:r w:rsidRPr="00D0579F">
        <w:rPr>
          <w:rFonts w:ascii="Times New Roman" w:hAnsi="Times New Roman" w:cs="Times New Roman"/>
          <w:b/>
          <w:sz w:val="28"/>
          <w:szCs w:val="28"/>
        </w:rPr>
        <w:t>«Костромской государственный университет имени Н. А. Некрасова»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544B8" w:rsidRPr="008717DC" w:rsidTr="005544B8">
        <w:tc>
          <w:tcPr>
            <w:tcW w:w="9571" w:type="dxa"/>
            <w:gridSpan w:val="2"/>
          </w:tcPr>
          <w:p w:rsidR="005544B8" w:rsidRPr="00F06CB0" w:rsidRDefault="005544B8" w:rsidP="005544B8">
            <w:r w:rsidRPr="00F06CB0">
              <w:t>Научные школы и направления</w:t>
            </w:r>
          </w:p>
          <w:p w:rsidR="005544B8" w:rsidRPr="00F06CB0" w:rsidRDefault="005544B8" w:rsidP="005544B8">
            <w:r w:rsidRPr="00F06CB0">
              <w:t>Коллектив ученых университета осуществляет фундаментальные, поисковые, прикладные, инновационные и научно-</w:t>
            </w:r>
            <w:proofErr w:type="gramStart"/>
            <w:r w:rsidRPr="00F06CB0">
              <w:t>методические исследования</w:t>
            </w:r>
            <w:proofErr w:type="gramEnd"/>
            <w:r w:rsidRPr="00F06CB0">
              <w:t xml:space="preserve"> по всему спектру наук. </w:t>
            </w:r>
            <w:proofErr w:type="gramStart"/>
            <w:r w:rsidRPr="00F06CB0">
              <w:t>Развиваются научные школы и направления по современному университетскому образованию, экономической теории, истории России, археологии, межкультурной коммуникации, правоведению, социальной психологии, литературоведению, фразеологии и диалектологии, социальному воспитанию, социальной работе, химико-термическому упрочнению материалов, экологии и др.</w:t>
            </w:r>
            <w:proofErr w:type="gramEnd"/>
          </w:p>
          <w:p w:rsidR="005544B8" w:rsidRPr="00F06CB0" w:rsidRDefault="005544B8" w:rsidP="005544B8"/>
          <w:p w:rsidR="005544B8" w:rsidRPr="00F06CB0" w:rsidRDefault="005544B8" w:rsidP="005544B8">
            <w:r w:rsidRPr="00F06CB0">
              <w:t>По состоянию на начало 2011 года в рейтинге научной и публикационной активности российских вузов КГУ занимает 67-е место среди 474 вузов России[1].</w:t>
            </w:r>
          </w:p>
          <w:p w:rsidR="005544B8" w:rsidRPr="008717DC" w:rsidRDefault="005544B8" w:rsidP="005544B8"/>
        </w:tc>
      </w:tr>
      <w:tr w:rsidR="005544B8" w:rsidRPr="008717DC" w:rsidTr="005544B8">
        <w:tc>
          <w:tcPr>
            <w:tcW w:w="4785" w:type="dxa"/>
          </w:tcPr>
          <w:p w:rsidR="005544B8" w:rsidRPr="008717DC" w:rsidRDefault="005544B8" w:rsidP="005544B8">
            <w:r w:rsidRPr="00F06CB0">
              <w:t>Рейтинг научной и публикационной активности российских вузов (октябрь 2010)</w:t>
            </w:r>
            <w:r>
              <w:t xml:space="preserve"> / ВШЭ</w:t>
            </w:r>
          </w:p>
        </w:tc>
        <w:tc>
          <w:tcPr>
            <w:tcW w:w="4786" w:type="dxa"/>
          </w:tcPr>
          <w:p w:rsidR="005544B8" w:rsidRPr="008717DC" w:rsidRDefault="006D10D5" w:rsidP="005544B8">
            <w:hyperlink r:id="rId6" w:history="1">
              <w:r w:rsidR="005544B8" w:rsidRPr="001622C1">
                <w:rPr>
                  <w:rStyle w:val="aa"/>
                </w:rPr>
                <w:t>http://www.hse.ru/org/hse/sc/interg</w:t>
              </w:r>
            </w:hyperlink>
            <w:r w:rsidR="005544B8">
              <w:t xml:space="preserve"> </w:t>
            </w:r>
          </w:p>
        </w:tc>
      </w:tr>
      <w:tr w:rsidR="005544B8" w:rsidRPr="008717DC" w:rsidTr="005544B8">
        <w:tc>
          <w:tcPr>
            <w:tcW w:w="9571" w:type="dxa"/>
            <w:gridSpan w:val="2"/>
          </w:tcPr>
          <w:p w:rsidR="005544B8" w:rsidRPr="00F06CB0" w:rsidRDefault="005544B8" w:rsidP="005544B8">
            <w:r w:rsidRPr="00F06CB0">
              <w:t xml:space="preserve">Для расчета интегрального показателя научной и публикационной активности вузов использовались следующие параметры:  </w:t>
            </w:r>
          </w:p>
          <w:p w:rsidR="005544B8" w:rsidRPr="00F06CB0" w:rsidRDefault="005544B8" w:rsidP="005544B8">
            <w:r w:rsidRPr="00F06CB0">
              <w:t>П-1 - среднегодовое число грантов РГНФ в расчете на 100 штатных преподавателей вуза;</w:t>
            </w:r>
          </w:p>
          <w:p w:rsidR="005544B8" w:rsidRPr="00F06CB0" w:rsidRDefault="005544B8" w:rsidP="005544B8">
            <w:r w:rsidRPr="00F06CB0">
              <w:t>П-2 - среднегодовое число грантов РФФИ в расчете на 100 штатных преподавателей;</w:t>
            </w:r>
          </w:p>
          <w:p w:rsidR="005544B8" w:rsidRPr="00F06CB0" w:rsidRDefault="005544B8" w:rsidP="005544B8">
            <w:r w:rsidRPr="00F06CB0">
              <w:t>П-3 - число статей в базе "Российского индекса научного цитирования" в расчете на 1 штатного преподавателя;</w:t>
            </w:r>
          </w:p>
          <w:p w:rsidR="005544B8" w:rsidRPr="00F06CB0" w:rsidRDefault="005544B8" w:rsidP="005544B8">
            <w:r w:rsidRPr="00F06CB0">
              <w:t>П-4 - индекс цитирования статей научно-педагогических работников вуза в базе "Российского индекса научного цитирования";</w:t>
            </w:r>
          </w:p>
          <w:p w:rsidR="005544B8" w:rsidRPr="008717DC" w:rsidRDefault="005544B8" w:rsidP="005544B8">
            <w:r w:rsidRPr="00F06CB0">
              <w:t>П-5 - число наименований журналов ВАК, издаваемых вузом (по состоянию на октябрь 2010 года).</w:t>
            </w:r>
          </w:p>
        </w:tc>
      </w:tr>
    </w:tbl>
    <w:p w:rsidR="005544B8" w:rsidRDefault="005544B8" w:rsidP="005544B8">
      <w:pPr>
        <w:rPr>
          <w:rFonts w:ascii="Times New Roman" w:hAnsi="Times New Roman" w:cs="Times New Roman"/>
          <w:sz w:val="24"/>
          <w:szCs w:val="24"/>
        </w:rPr>
      </w:pPr>
    </w:p>
    <w:p w:rsidR="005544B8" w:rsidRPr="00F06CB0" w:rsidRDefault="005544B8" w:rsidP="005544B8">
      <w:pPr>
        <w:rPr>
          <w:rFonts w:ascii="Times New Roman" w:hAnsi="Times New Roman" w:cs="Times New Roman"/>
          <w:sz w:val="24"/>
          <w:szCs w:val="24"/>
        </w:rPr>
      </w:pPr>
    </w:p>
    <w:p w:rsidR="005544B8" w:rsidRPr="00D0579F" w:rsidRDefault="005544B8" w:rsidP="005544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79F">
        <w:rPr>
          <w:rFonts w:ascii="Times New Roman" w:hAnsi="Times New Roman" w:cs="Times New Roman"/>
          <w:b/>
          <w:sz w:val="28"/>
          <w:szCs w:val="28"/>
        </w:rPr>
        <w:t>Балтийский федеральный университет им. Э. Канта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544B8" w:rsidRPr="008717DC" w:rsidTr="005544B8">
        <w:tc>
          <w:tcPr>
            <w:tcW w:w="4785" w:type="dxa"/>
          </w:tcPr>
          <w:p w:rsidR="005544B8" w:rsidRPr="00DF139C" w:rsidRDefault="005544B8" w:rsidP="005544B8">
            <w:r w:rsidRPr="00DF139C">
              <w:t>Сфера образования в России и Европе в контексте глобализации</w:t>
            </w:r>
          </w:p>
          <w:p w:rsidR="005544B8" w:rsidRPr="008717DC" w:rsidRDefault="005544B8" w:rsidP="005544B8"/>
        </w:tc>
        <w:tc>
          <w:tcPr>
            <w:tcW w:w="4786" w:type="dxa"/>
          </w:tcPr>
          <w:p w:rsidR="005544B8" w:rsidRPr="00DF139C" w:rsidRDefault="005544B8" w:rsidP="005544B8">
            <w:r w:rsidRPr="00DF139C">
              <w:t xml:space="preserve">Руководитель - кандидат филологических наук И.Ю. </w:t>
            </w:r>
            <w:proofErr w:type="spellStart"/>
            <w:r w:rsidRPr="00DF139C">
              <w:t>Кукса</w:t>
            </w:r>
            <w:proofErr w:type="spellEnd"/>
            <w:r w:rsidRPr="00DF139C">
              <w:t xml:space="preserve"> </w:t>
            </w:r>
          </w:p>
          <w:p w:rsidR="005544B8" w:rsidRPr="008717DC" w:rsidRDefault="005544B8" w:rsidP="005544B8">
            <w:r w:rsidRPr="00DF139C">
              <w:t xml:space="preserve"> Заместитель руководителя - Г.В. Яновская</w:t>
            </w:r>
          </w:p>
        </w:tc>
      </w:tr>
    </w:tbl>
    <w:p w:rsidR="005544B8" w:rsidRPr="00D0579F" w:rsidRDefault="005544B8" w:rsidP="005544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4B8" w:rsidRPr="00D0579F" w:rsidRDefault="005544B8" w:rsidP="005544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79F">
        <w:rPr>
          <w:rFonts w:ascii="Times New Roman" w:hAnsi="Times New Roman" w:cs="Times New Roman"/>
          <w:b/>
          <w:sz w:val="28"/>
          <w:szCs w:val="28"/>
        </w:rPr>
        <w:t xml:space="preserve">Тульский государственный педагогический университет им. </w:t>
      </w:r>
      <w:proofErr w:type="spellStart"/>
      <w:r w:rsidRPr="00D0579F">
        <w:rPr>
          <w:rFonts w:ascii="Times New Roman" w:hAnsi="Times New Roman" w:cs="Times New Roman"/>
          <w:b/>
          <w:sz w:val="28"/>
          <w:szCs w:val="28"/>
        </w:rPr>
        <w:t>Л.Н.Толстова</w:t>
      </w:r>
      <w:proofErr w:type="spellEnd"/>
    </w:p>
    <w:p w:rsidR="005544B8" w:rsidRPr="00F06CB0" w:rsidRDefault="005544B8" w:rsidP="005544B8">
      <w:pPr>
        <w:rPr>
          <w:rFonts w:ascii="Times New Roman" w:hAnsi="Times New Roman" w:cs="Times New Roman"/>
          <w:sz w:val="24"/>
          <w:szCs w:val="24"/>
        </w:rPr>
      </w:pPr>
      <w:r w:rsidRPr="00F06CB0">
        <w:rPr>
          <w:rFonts w:ascii="Times New Roman" w:hAnsi="Times New Roman" w:cs="Times New Roman"/>
          <w:sz w:val="24"/>
          <w:szCs w:val="24"/>
        </w:rPr>
        <w:t xml:space="preserve">Динамика развития научных школ в ТГПУ им. Л.Н. Толстого за десятилетие: 1998 – 2009 гг. обнаруживает их численный рост с 1998  по 2000 г. и стабильность количества научных школ в 2001 – 2008 гг.: 1998 г. – 7 научных школ; 1999 г. – 8; 2000 г. – 13; 2001 – 2008 гг. – 12.  </w:t>
      </w:r>
    </w:p>
    <w:p w:rsidR="005544B8" w:rsidRDefault="005544B8" w:rsidP="005544B8">
      <w:pPr>
        <w:rPr>
          <w:rFonts w:ascii="Times New Roman" w:hAnsi="Times New Roman" w:cs="Times New Roman"/>
          <w:sz w:val="24"/>
          <w:szCs w:val="24"/>
        </w:rPr>
      </w:pPr>
      <w:r w:rsidRPr="00F06CB0">
        <w:rPr>
          <w:rFonts w:ascii="Times New Roman" w:hAnsi="Times New Roman" w:cs="Times New Roman"/>
          <w:sz w:val="24"/>
          <w:szCs w:val="24"/>
        </w:rPr>
        <w:t xml:space="preserve">В 2009 г. впервые в модуль сбора данных были поданы сведения о 14 известных в России и за рубежом научных школах ТГПУ им. Л.Н. Толстого, тематика которых отражает многообразие направлений научных исследований профессорско-преподавательского состава: </w:t>
      </w:r>
      <w:proofErr w:type="gramStart"/>
      <w:r w:rsidRPr="00F06CB0">
        <w:rPr>
          <w:rFonts w:ascii="Times New Roman" w:hAnsi="Times New Roman" w:cs="Times New Roman"/>
          <w:sz w:val="24"/>
          <w:szCs w:val="24"/>
        </w:rPr>
        <w:t>«Разработка концепции функционирования системы непрерывного образования», «Формирование профессионального мышления педагога как ценность»,  «Информационные технологии в педагогическом вузе»,  «Теоретико-числовые методы приближенного анализа», «Актуальные проблемы русской фразеологии», «История религиозно-этических учений в России» «Разработка новых методов направленного синтеза N,O-</w:t>
      </w:r>
      <w:proofErr w:type="spellStart"/>
      <w:r w:rsidRPr="00F06CB0">
        <w:rPr>
          <w:rFonts w:ascii="Times New Roman" w:hAnsi="Times New Roman" w:cs="Times New Roman"/>
          <w:sz w:val="24"/>
          <w:szCs w:val="24"/>
        </w:rPr>
        <w:t>гетероциклов</w:t>
      </w:r>
      <w:proofErr w:type="spellEnd"/>
      <w:r w:rsidRPr="00F06CB0">
        <w:rPr>
          <w:rFonts w:ascii="Times New Roman" w:hAnsi="Times New Roman" w:cs="Times New Roman"/>
          <w:sz w:val="24"/>
          <w:szCs w:val="24"/>
        </w:rPr>
        <w:t xml:space="preserve"> на основе ароматических </w:t>
      </w:r>
      <w:proofErr w:type="spellStart"/>
      <w:r w:rsidRPr="00F06CB0">
        <w:rPr>
          <w:rFonts w:ascii="Times New Roman" w:hAnsi="Times New Roman" w:cs="Times New Roman"/>
          <w:sz w:val="24"/>
          <w:szCs w:val="24"/>
        </w:rPr>
        <w:t>нитросоединений</w:t>
      </w:r>
      <w:proofErr w:type="spellEnd"/>
      <w:r w:rsidRPr="00F06CB0">
        <w:rPr>
          <w:rFonts w:ascii="Times New Roman" w:hAnsi="Times New Roman" w:cs="Times New Roman"/>
          <w:sz w:val="24"/>
          <w:szCs w:val="24"/>
        </w:rPr>
        <w:t xml:space="preserve">», «Системные механизмы адаптации </w:t>
      </w:r>
      <w:proofErr w:type="spellStart"/>
      <w:r w:rsidRPr="00F06CB0">
        <w:rPr>
          <w:rFonts w:ascii="Times New Roman" w:hAnsi="Times New Roman" w:cs="Times New Roman"/>
          <w:sz w:val="24"/>
          <w:szCs w:val="24"/>
        </w:rPr>
        <w:t>этномокомплекса</w:t>
      </w:r>
      <w:proofErr w:type="spellEnd"/>
      <w:r w:rsidRPr="00F06CB0">
        <w:rPr>
          <w:rFonts w:ascii="Times New Roman" w:hAnsi="Times New Roman" w:cs="Times New Roman"/>
          <w:sz w:val="24"/>
          <w:szCs w:val="24"/>
        </w:rPr>
        <w:t xml:space="preserve"> в урбанистических условиях», «Химия и технология топлив и специальных продуктов», «Технологическое обоснование возделывания нетрадиционных овощных</w:t>
      </w:r>
      <w:proofErr w:type="gramEnd"/>
      <w:r w:rsidRPr="00F06CB0">
        <w:rPr>
          <w:rFonts w:ascii="Times New Roman" w:hAnsi="Times New Roman" w:cs="Times New Roman"/>
          <w:sz w:val="24"/>
          <w:szCs w:val="24"/>
        </w:rPr>
        <w:t xml:space="preserve"> культур и грибов, видовой состав возбудителей болезни экологически безопасные меры борьбы с ними», «Системный ресурсно-потенциальный подход к управлению экономическими агентами рынка», «Языковой мир Л.Н. Толстого», «</w:t>
      </w:r>
      <w:proofErr w:type="spellStart"/>
      <w:r w:rsidRPr="00F06CB0">
        <w:rPr>
          <w:rFonts w:ascii="Times New Roman" w:hAnsi="Times New Roman" w:cs="Times New Roman"/>
          <w:sz w:val="24"/>
          <w:szCs w:val="24"/>
        </w:rPr>
        <w:t>Наноразмерные</w:t>
      </w:r>
      <w:proofErr w:type="spellEnd"/>
      <w:r w:rsidRPr="00F06CB0">
        <w:rPr>
          <w:rFonts w:ascii="Times New Roman" w:hAnsi="Times New Roman" w:cs="Times New Roman"/>
          <w:sz w:val="24"/>
          <w:szCs w:val="24"/>
        </w:rPr>
        <w:t xml:space="preserve"> системы», «Проблемы трансформации традиционных обще</w:t>
      </w:r>
      <w:proofErr w:type="gramStart"/>
      <w:r w:rsidRPr="00F06CB0">
        <w:rPr>
          <w:rFonts w:ascii="Times New Roman" w:hAnsi="Times New Roman" w:cs="Times New Roman"/>
          <w:sz w:val="24"/>
          <w:szCs w:val="24"/>
        </w:rPr>
        <w:t>ств в др</w:t>
      </w:r>
      <w:proofErr w:type="gramEnd"/>
      <w:r w:rsidRPr="00F06CB0">
        <w:rPr>
          <w:rFonts w:ascii="Times New Roman" w:hAnsi="Times New Roman" w:cs="Times New Roman"/>
          <w:sz w:val="24"/>
          <w:szCs w:val="24"/>
        </w:rPr>
        <w:t xml:space="preserve">евности и средневековье», «Город и провинция в новой и новейшей отечественной истории». За последние 5 лет в рамках  работы научных школ защищено 87 кандидатских, 15 докторских диссертаций, опубликовано 67 монографий. </w:t>
      </w:r>
      <w:proofErr w:type="gramStart"/>
      <w:r w:rsidRPr="00F06CB0">
        <w:rPr>
          <w:rFonts w:ascii="Times New Roman" w:hAnsi="Times New Roman" w:cs="Times New Roman"/>
          <w:sz w:val="24"/>
          <w:szCs w:val="24"/>
        </w:rPr>
        <w:t>Исследования, проводимые в рамках научных школ получили</w:t>
      </w:r>
      <w:proofErr w:type="gramEnd"/>
      <w:r w:rsidRPr="00F06CB0">
        <w:rPr>
          <w:rFonts w:ascii="Times New Roman" w:hAnsi="Times New Roman" w:cs="Times New Roman"/>
          <w:sz w:val="24"/>
          <w:szCs w:val="24"/>
        </w:rPr>
        <w:t xml:space="preserve"> за 5 лет внешнее финансирование в объеме 51 млн. 256 тыс. руб.</w:t>
      </w:r>
    </w:p>
    <w:p w:rsidR="005544B8" w:rsidRPr="00F06CB0" w:rsidRDefault="005544B8" w:rsidP="005544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544B8" w:rsidRDefault="005544B8" w:rsidP="005544B8">
      <w:pPr>
        <w:spacing w:after="0"/>
        <w:jc w:val="center"/>
        <w:rPr>
          <w:rFonts w:ascii="Times New Roman" w:eastAsia="TimesNewRoman" w:hAnsi="Times New Roman" w:cs="Times New Roman"/>
          <w:sz w:val="32"/>
          <w:szCs w:val="32"/>
        </w:rPr>
      </w:pPr>
      <w:r>
        <w:rPr>
          <w:rFonts w:ascii="Times New Roman" w:eastAsia="TimesNewRoman" w:hAnsi="Times New Roman" w:cs="Times New Roman"/>
          <w:sz w:val="32"/>
          <w:szCs w:val="32"/>
        </w:rPr>
        <w:lastRenderedPageBreak/>
        <w:t xml:space="preserve">Формат </w:t>
      </w:r>
    </w:p>
    <w:p w:rsidR="005544B8" w:rsidRDefault="005544B8" w:rsidP="005544B8">
      <w:pPr>
        <w:spacing w:after="0"/>
        <w:jc w:val="center"/>
        <w:rPr>
          <w:rFonts w:ascii="Times New Roman" w:eastAsia="TimesNew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TimesNewRoman" w:hAnsi="Times New Roman" w:cs="Times New Roman"/>
          <w:sz w:val="32"/>
          <w:szCs w:val="32"/>
        </w:rPr>
        <w:t xml:space="preserve">представления научной школы </w:t>
      </w:r>
    </w:p>
    <w:p w:rsidR="005544B8" w:rsidRDefault="005544B8" w:rsidP="005544B8">
      <w:pPr>
        <w:spacing w:after="0"/>
        <w:jc w:val="center"/>
        <w:rPr>
          <w:rFonts w:ascii="Times New Roman" w:eastAsia="TimesNewRoman" w:hAnsi="Times New Roman" w:cs="Times New Roman"/>
          <w:sz w:val="32"/>
          <w:szCs w:val="32"/>
        </w:rPr>
      </w:pPr>
      <w:r>
        <w:rPr>
          <w:rFonts w:ascii="Times New Roman" w:eastAsia="TimesNew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eastAsia="TimesNewRoman" w:hAnsi="Times New Roman" w:cs="Times New Roman"/>
          <w:sz w:val="32"/>
          <w:szCs w:val="32"/>
        </w:rPr>
        <w:t>психолого</w:t>
      </w:r>
      <w:proofErr w:type="spellEnd"/>
      <w:r>
        <w:rPr>
          <w:rFonts w:ascii="Times New Roman" w:eastAsia="TimesNewRoman" w:hAnsi="Times New Roman" w:cs="Times New Roman"/>
          <w:sz w:val="32"/>
          <w:szCs w:val="32"/>
        </w:rPr>
        <w:t xml:space="preserve"> – педагогического направления) </w:t>
      </w:r>
    </w:p>
    <w:p w:rsidR="005544B8" w:rsidRDefault="005544B8" w:rsidP="005544B8">
      <w:pPr>
        <w:spacing w:after="0"/>
        <w:jc w:val="center"/>
        <w:rPr>
          <w:rFonts w:ascii="Times New Roman" w:eastAsia="TimesNewRoman" w:hAnsi="Times New Roman" w:cs="Times New Roman"/>
          <w:sz w:val="32"/>
          <w:szCs w:val="32"/>
        </w:rPr>
      </w:pPr>
    </w:p>
    <w:p w:rsidR="005544B8" w:rsidRDefault="005544B8" w:rsidP="005544B8">
      <w:pPr>
        <w:pStyle w:val="a7"/>
        <w:numPr>
          <w:ilvl w:val="0"/>
          <w:numId w:val="23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Название школы</w:t>
      </w:r>
    </w:p>
    <w:p w:rsidR="005544B8" w:rsidRDefault="005544B8" w:rsidP="005544B8">
      <w:pPr>
        <w:pStyle w:val="a7"/>
        <w:numPr>
          <w:ilvl w:val="0"/>
          <w:numId w:val="23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Основные представители (с указанием периода их деятельности и преемственности исследований – «дерево школы») </w:t>
      </w:r>
    </w:p>
    <w:p w:rsidR="005544B8" w:rsidRPr="005544B8" w:rsidRDefault="005544B8" w:rsidP="005544B8">
      <w:pPr>
        <w:pStyle w:val="a7"/>
        <w:numPr>
          <w:ilvl w:val="0"/>
          <w:numId w:val="23"/>
        </w:numPr>
        <w:rPr>
          <w:rFonts w:cs="Times New Roman"/>
          <w:sz w:val="28"/>
          <w:szCs w:val="28"/>
        </w:rPr>
      </w:pPr>
      <w:proofErr w:type="gramStart"/>
      <w:r w:rsidRPr="005544B8">
        <w:rPr>
          <w:rFonts w:cs="Times New Roman"/>
          <w:sz w:val="28"/>
          <w:szCs w:val="28"/>
        </w:rPr>
        <w:t>Квалификация научной школы (с</w:t>
      </w:r>
      <w:r>
        <w:rPr>
          <w:rFonts w:cs="Times New Roman"/>
          <w:sz w:val="28"/>
          <w:szCs w:val="28"/>
        </w:rPr>
        <w:t>фера:</w:t>
      </w:r>
      <w:r w:rsidRPr="005544B8">
        <w:rPr>
          <w:rFonts w:cs="Times New Roman"/>
          <w:sz w:val="28"/>
          <w:szCs w:val="28"/>
        </w:rPr>
        <w:t xml:space="preserve"> обучение, в</w:t>
      </w:r>
      <w:r>
        <w:rPr>
          <w:rFonts w:cs="Times New Roman"/>
          <w:sz w:val="28"/>
          <w:szCs w:val="28"/>
        </w:rPr>
        <w:t>оспитание, развитие, управление;</w:t>
      </w:r>
      <w:r w:rsidRPr="005544B8">
        <w:rPr>
          <w:rFonts w:cs="Times New Roman"/>
          <w:sz w:val="28"/>
          <w:szCs w:val="28"/>
        </w:rPr>
        <w:t xml:space="preserve"> направление исследования</w:t>
      </w:r>
      <w:r>
        <w:rPr>
          <w:rFonts w:cs="Times New Roman"/>
          <w:sz w:val="28"/>
          <w:szCs w:val="28"/>
        </w:rPr>
        <w:t xml:space="preserve">, масштаб, признанный уровень значимости, </w:t>
      </w:r>
      <w:r w:rsidRPr="005544B8">
        <w:rPr>
          <w:rFonts w:cs="Times New Roman"/>
          <w:sz w:val="28"/>
          <w:szCs w:val="28"/>
        </w:rPr>
        <w:t>….</w:t>
      </w:r>
      <w:r>
        <w:rPr>
          <w:rFonts w:cs="Times New Roman"/>
          <w:sz w:val="28"/>
          <w:szCs w:val="28"/>
        </w:rPr>
        <w:t>)</w:t>
      </w:r>
      <w:proofErr w:type="gramEnd"/>
    </w:p>
    <w:p w:rsidR="005544B8" w:rsidRDefault="005544B8" w:rsidP="005544B8">
      <w:pPr>
        <w:pStyle w:val="a7"/>
        <w:numPr>
          <w:ilvl w:val="0"/>
          <w:numId w:val="23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Концепция (понимание процесса, модель; основные подходы, принципы; отстаиваемые положения - выводы)</w:t>
      </w:r>
    </w:p>
    <w:p w:rsidR="006D10D5" w:rsidRDefault="006D10D5" w:rsidP="005544B8">
      <w:pPr>
        <w:pStyle w:val="a7"/>
        <w:numPr>
          <w:ilvl w:val="0"/>
          <w:numId w:val="23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Базовые исследования</w:t>
      </w:r>
    </w:p>
    <w:p w:rsidR="005544B8" w:rsidRDefault="005544B8" w:rsidP="005544B8">
      <w:pPr>
        <w:pStyle w:val="a7"/>
        <w:numPr>
          <w:ilvl w:val="0"/>
          <w:numId w:val="23"/>
        </w:numPr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Практическая значимость (Как используются результаты исследования?</w:t>
      </w:r>
      <w:proofErr w:type="gramEnd"/>
      <w:r>
        <w:rPr>
          <w:rFonts w:cs="Times New Roman"/>
          <w:sz w:val="28"/>
          <w:szCs w:val="28"/>
        </w:rPr>
        <w:t xml:space="preserve"> Какие задачи позволяют решать? </w:t>
      </w:r>
      <w:proofErr w:type="gramStart"/>
      <w:r>
        <w:rPr>
          <w:rFonts w:cs="Times New Roman"/>
          <w:sz w:val="28"/>
          <w:szCs w:val="28"/>
        </w:rPr>
        <w:t>Какая проблема практики снята исследованием?)</w:t>
      </w:r>
      <w:proofErr w:type="gramEnd"/>
    </w:p>
    <w:p w:rsidR="005544B8" w:rsidRPr="00BC2972" w:rsidRDefault="005544B8" w:rsidP="005544B8">
      <w:pPr>
        <w:pStyle w:val="a7"/>
        <w:numPr>
          <w:ilvl w:val="0"/>
          <w:numId w:val="23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Основные работы представителей школы. </w:t>
      </w:r>
    </w:p>
    <w:p w:rsidR="005544B8" w:rsidRDefault="005544B8" w:rsidP="005544B8">
      <w:pPr>
        <w:rPr>
          <w:rFonts w:ascii="Times New Roman" w:hAnsi="Times New Roman" w:cs="Times New Roman"/>
          <w:sz w:val="24"/>
          <w:szCs w:val="24"/>
        </w:rPr>
      </w:pPr>
    </w:p>
    <w:p w:rsidR="005544B8" w:rsidRPr="00F06CB0" w:rsidRDefault="005544B8" w:rsidP="005544B8">
      <w:pPr>
        <w:rPr>
          <w:rFonts w:ascii="Times New Roman" w:hAnsi="Times New Roman" w:cs="Times New Roman"/>
          <w:sz w:val="24"/>
          <w:szCs w:val="24"/>
        </w:rPr>
      </w:pPr>
    </w:p>
    <w:p w:rsidR="005544B8" w:rsidRDefault="005544B8" w:rsidP="005544B8">
      <w:pPr>
        <w:spacing w:after="0"/>
        <w:jc w:val="center"/>
        <w:rPr>
          <w:rFonts w:ascii="Times New Roman" w:eastAsia="TimesNewRoman" w:hAnsi="Times New Roman" w:cs="Times New Roman"/>
          <w:sz w:val="32"/>
          <w:szCs w:val="32"/>
        </w:rPr>
      </w:pPr>
      <w:r>
        <w:rPr>
          <w:rFonts w:ascii="Times New Roman" w:eastAsia="TimesNewRoman" w:hAnsi="Times New Roman" w:cs="Times New Roman"/>
          <w:sz w:val="32"/>
          <w:szCs w:val="32"/>
        </w:rPr>
        <w:t xml:space="preserve">Схема анализа </w:t>
      </w:r>
      <w:proofErr w:type="spellStart"/>
      <w:r>
        <w:rPr>
          <w:rFonts w:ascii="Times New Roman" w:eastAsia="TimesNewRoman" w:hAnsi="Times New Roman" w:cs="Times New Roman"/>
          <w:sz w:val="32"/>
          <w:szCs w:val="32"/>
        </w:rPr>
        <w:t>психолого</w:t>
      </w:r>
      <w:proofErr w:type="spellEnd"/>
      <w:r>
        <w:rPr>
          <w:rFonts w:ascii="Times New Roman" w:eastAsia="TimesNewRoman" w:hAnsi="Times New Roman" w:cs="Times New Roman"/>
          <w:sz w:val="32"/>
          <w:szCs w:val="32"/>
        </w:rPr>
        <w:t xml:space="preserve"> - педагогической научной школы</w:t>
      </w:r>
    </w:p>
    <w:p w:rsidR="005544B8" w:rsidRDefault="005544B8" w:rsidP="005544B8">
      <w:pPr>
        <w:spacing w:after="0"/>
        <w:jc w:val="center"/>
        <w:rPr>
          <w:rFonts w:ascii="Times New Roman" w:eastAsia="TimesNewRoman" w:hAnsi="Times New Roman" w:cs="Times New Roman"/>
          <w:sz w:val="32"/>
          <w:szCs w:val="32"/>
        </w:rPr>
      </w:pPr>
      <w:r>
        <w:rPr>
          <w:rFonts w:ascii="Times New Roman" w:eastAsia="TimesNewRoman" w:hAnsi="Times New Roman" w:cs="Times New Roman"/>
          <w:sz w:val="32"/>
          <w:szCs w:val="32"/>
        </w:rPr>
        <w:t xml:space="preserve">(ЯГПУ им. </w:t>
      </w:r>
      <w:proofErr w:type="spellStart"/>
      <w:r>
        <w:rPr>
          <w:rFonts w:ascii="Times New Roman" w:eastAsia="TimesNewRoman" w:hAnsi="Times New Roman" w:cs="Times New Roman"/>
          <w:sz w:val="32"/>
          <w:szCs w:val="32"/>
        </w:rPr>
        <w:t>К.Д.Ушинского</w:t>
      </w:r>
      <w:proofErr w:type="spellEnd"/>
      <w:r>
        <w:rPr>
          <w:rFonts w:ascii="Times New Roman" w:eastAsia="TimesNewRoman" w:hAnsi="Times New Roman" w:cs="Times New Roman"/>
          <w:sz w:val="32"/>
          <w:szCs w:val="32"/>
        </w:rPr>
        <w:t>)</w:t>
      </w:r>
    </w:p>
    <w:p w:rsidR="005544B8" w:rsidRDefault="005544B8" w:rsidP="005544B8">
      <w:pPr>
        <w:pStyle w:val="a7"/>
        <w:numPr>
          <w:ilvl w:val="0"/>
          <w:numId w:val="23"/>
        </w:numPr>
        <w:rPr>
          <w:rFonts w:cs="Times New Roman"/>
          <w:sz w:val="28"/>
          <w:szCs w:val="28"/>
        </w:rPr>
      </w:pPr>
      <w:r w:rsidRPr="00BC2972">
        <w:rPr>
          <w:rFonts w:cs="Times New Roman"/>
          <w:sz w:val="28"/>
          <w:szCs w:val="28"/>
        </w:rPr>
        <w:t>Автор</w:t>
      </w:r>
    </w:p>
    <w:p w:rsidR="005544B8" w:rsidRDefault="005544B8" w:rsidP="005544B8">
      <w:pPr>
        <w:pStyle w:val="a7"/>
        <w:numPr>
          <w:ilvl w:val="0"/>
          <w:numId w:val="23"/>
        </w:numPr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Научная специальность (в классификации наук: теория, методика, ….</w:t>
      </w:r>
      <w:proofErr w:type="gramEnd"/>
    </w:p>
    <w:p w:rsidR="005544B8" w:rsidRDefault="005544B8" w:rsidP="005544B8">
      <w:pPr>
        <w:pStyle w:val="a7"/>
        <w:numPr>
          <w:ilvl w:val="0"/>
          <w:numId w:val="23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Сфера, направление исследования (обучение, воспитание, развитие, управление, ….</w:t>
      </w:r>
      <w:r w:rsidR="006D10D5">
        <w:rPr>
          <w:rFonts w:cs="Times New Roman"/>
          <w:sz w:val="28"/>
          <w:szCs w:val="28"/>
        </w:rPr>
        <w:t>)</w:t>
      </w:r>
    </w:p>
    <w:p w:rsidR="006D10D5" w:rsidRPr="006D10D5" w:rsidRDefault="005544B8" w:rsidP="006D10D5">
      <w:pPr>
        <w:pStyle w:val="a7"/>
        <w:numPr>
          <w:ilvl w:val="0"/>
          <w:numId w:val="23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Объект исследования</w:t>
      </w:r>
      <w:r w:rsidR="006D10D5">
        <w:rPr>
          <w:rFonts w:cs="Times New Roman"/>
          <w:sz w:val="28"/>
          <w:szCs w:val="28"/>
        </w:rPr>
        <w:t xml:space="preserve">. Решаемые проблемы. </w:t>
      </w:r>
    </w:p>
    <w:p w:rsidR="005544B8" w:rsidRDefault="005544B8" w:rsidP="005544B8">
      <w:pPr>
        <w:pStyle w:val="a7"/>
        <w:numPr>
          <w:ilvl w:val="0"/>
          <w:numId w:val="23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Концепция (понимание процесса, модель; основные подходы, принципы; отстаиваемые положения - выводы)</w:t>
      </w:r>
    </w:p>
    <w:p w:rsidR="005544B8" w:rsidRDefault="005544B8" w:rsidP="005544B8">
      <w:pPr>
        <w:pStyle w:val="a7"/>
        <w:numPr>
          <w:ilvl w:val="0"/>
          <w:numId w:val="23"/>
        </w:numPr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Практическая значимость (Как используются результаты исследования?</w:t>
      </w:r>
      <w:proofErr w:type="gramEnd"/>
      <w:r>
        <w:rPr>
          <w:rFonts w:cs="Times New Roman"/>
          <w:sz w:val="28"/>
          <w:szCs w:val="28"/>
        </w:rPr>
        <w:t xml:space="preserve"> Какие задачи позволяют решать? </w:t>
      </w:r>
      <w:proofErr w:type="gramStart"/>
      <w:r>
        <w:rPr>
          <w:rFonts w:cs="Times New Roman"/>
          <w:sz w:val="28"/>
          <w:szCs w:val="28"/>
        </w:rPr>
        <w:t>Какая проблема практики снята исследованием?)</w:t>
      </w:r>
      <w:proofErr w:type="gramEnd"/>
    </w:p>
    <w:p w:rsidR="005544B8" w:rsidRPr="00BC2972" w:rsidRDefault="005544B8" w:rsidP="005544B8">
      <w:pPr>
        <w:pStyle w:val="a7"/>
        <w:numPr>
          <w:ilvl w:val="0"/>
          <w:numId w:val="23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Основные работы </w:t>
      </w:r>
    </w:p>
    <w:p w:rsidR="005544B8" w:rsidRDefault="005544B8" w:rsidP="005544B8">
      <w:r>
        <w:br w:type="page"/>
      </w:r>
    </w:p>
    <w:p w:rsidR="005544B8" w:rsidRDefault="005544B8" w:rsidP="005544B8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5544B8" w:rsidRDefault="005544B8" w:rsidP="005544B8">
      <w:pPr>
        <w:pStyle w:val="1"/>
        <w:jc w:val="center"/>
        <w:rPr>
          <w:rFonts w:ascii="Times New Roman" w:eastAsia="TimesNewRoman" w:hAnsi="Times New Roman" w:cs="Times New Roman"/>
          <w:sz w:val="32"/>
          <w:szCs w:val="32"/>
        </w:rPr>
      </w:pPr>
      <w:r w:rsidRPr="00461BD2">
        <w:t>Тема 3. Планирование НИР</w:t>
      </w:r>
    </w:p>
    <w:p w:rsidR="005544B8" w:rsidRDefault="005544B8" w:rsidP="005544B8">
      <w:pPr>
        <w:jc w:val="center"/>
        <w:rPr>
          <w:rFonts w:ascii="Times New Roman" w:eastAsia="TimesNewRoman" w:hAnsi="Times New Roman" w:cs="Times New Roman"/>
          <w:sz w:val="32"/>
          <w:szCs w:val="32"/>
        </w:rPr>
      </w:pPr>
    </w:p>
    <w:p w:rsidR="005544B8" w:rsidRDefault="005544B8" w:rsidP="005544B8">
      <w:pPr>
        <w:jc w:val="center"/>
        <w:rPr>
          <w:rFonts w:ascii="Times New Roman" w:eastAsia="TimesNewRoman" w:hAnsi="Times New Roman" w:cs="Times New Roman"/>
          <w:sz w:val="32"/>
          <w:szCs w:val="32"/>
        </w:rPr>
      </w:pPr>
      <w:r>
        <w:rPr>
          <w:rFonts w:ascii="Times New Roman" w:eastAsia="TimesNewRoman" w:hAnsi="Times New Roman" w:cs="Times New Roman"/>
          <w:sz w:val="32"/>
          <w:szCs w:val="32"/>
        </w:rPr>
        <w:t>Элементы аппарата исследования</w:t>
      </w:r>
    </w:p>
    <w:p w:rsidR="005544B8" w:rsidRPr="00882DB5" w:rsidRDefault="005544B8" w:rsidP="005544B8">
      <w:pPr>
        <w:numPr>
          <w:ilvl w:val="0"/>
          <w:numId w:val="6"/>
        </w:numPr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882DB5">
        <w:rPr>
          <w:rFonts w:ascii="Times New Roman" w:eastAsia="TimesNewRoman" w:hAnsi="Times New Roman" w:cs="Times New Roman"/>
          <w:b/>
          <w:bCs/>
          <w:sz w:val="24"/>
          <w:szCs w:val="24"/>
        </w:rPr>
        <w:t>Актуальность исследования</w:t>
      </w:r>
    </w:p>
    <w:p w:rsidR="005544B8" w:rsidRPr="00882DB5" w:rsidRDefault="005544B8" w:rsidP="005544B8">
      <w:pPr>
        <w:numPr>
          <w:ilvl w:val="0"/>
          <w:numId w:val="6"/>
        </w:numPr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882DB5">
        <w:rPr>
          <w:rFonts w:ascii="Times New Roman" w:eastAsia="TimesNewRoman" w:hAnsi="Times New Roman" w:cs="Times New Roman"/>
          <w:b/>
          <w:bCs/>
          <w:sz w:val="24"/>
          <w:szCs w:val="24"/>
        </w:rPr>
        <w:t xml:space="preserve">« </w:t>
      </w:r>
      <w:r w:rsidRPr="00882DB5">
        <w:rPr>
          <w:rFonts w:ascii="Times New Roman" w:eastAsia="TimesNewRoman" w:hAnsi="Times New Roman" w:cs="Times New Roman"/>
          <w:sz w:val="24"/>
          <w:szCs w:val="24"/>
        </w:rPr>
        <w:t xml:space="preserve">Таким образом, нами выявлено сложившееся </w:t>
      </w:r>
      <w:r w:rsidRPr="00882DB5">
        <w:rPr>
          <w:rFonts w:ascii="Times New Roman" w:eastAsia="TimesNewRoman" w:hAnsi="Times New Roman" w:cs="Times New Roman"/>
          <w:b/>
          <w:bCs/>
          <w:i/>
          <w:iCs/>
          <w:sz w:val="24"/>
          <w:szCs w:val="24"/>
        </w:rPr>
        <w:t>противоречие».</w:t>
      </w:r>
      <w:r w:rsidRPr="00882DB5">
        <w:rPr>
          <w:rFonts w:ascii="Times New Roman" w:eastAsia="TimesNewRoman" w:hAnsi="Times New Roman" w:cs="Times New Roman"/>
          <w:sz w:val="24"/>
          <w:szCs w:val="24"/>
        </w:rPr>
        <w:t xml:space="preserve"> </w:t>
      </w:r>
    </w:p>
    <w:p w:rsidR="005544B8" w:rsidRPr="00882DB5" w:rsidRDefault="005544B8" w:rsidP="005544B8">
      <w:pPr>
        <w:numPr>
          <w:ilvl w:val="0"/>
          <w:numId w:val="6"/>
        </w:numPr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882DB5">
        <w:rPr>
          <w:rFonts w:ascii="Times New Roman" w:eastAsia="TimesNewRoman" w:hAnsi="Times New Roman" w:cs="Times New Roman"/>
          <w:sz w:val="24"/>
          <w:szCs w:val="24"/>
        </w:rPr>
        <w:t>« … и позволило сформулировать  п</w:t>
      </w:r>
      <w:r w:rsidRPr="00882DB5">
        <w:rPr>
          <w:rFonts w:ascii="Times New Roman" w:eastAsia="TimesNewRoman" w:hAnsi="Times New Roman" w:cs="Times New Roman"/>
          <w:b/>
          <w:bCs/>
          <w:sz w:val="24"/>
          <w:szCs w:val="24"/>
        </w:rPr>
        <w:t>роблему  исследования : «...»</w:t>
      </w:r>
      <w:proofErr w:type="gramStart"/>
      <w:r w:rsidRPr="00882DB5">
        <w:rPr>
          <w:rFonts w:ascii="Times New Roman" w:eastAsia="TimesNewRoman" w:hAnsi="Times New Roman" w:cs="Times New Roman"/>
          <w:b/>
          <w:bCs/>
          <w:sz w:val="24"/>
          <w:szCs w:val="24"/>
        </w:rPr>
        <w:t xml:space="preserve"> .</w:t>
      </w:r>
      <w:proofErr w:type="gramEnd"/>
      <w:r w:rsidRPr="00882DB5">
        <w:rPr>
          <w:rFonts w:ascii="Times New Roman" w:eastAsia="TimesNewRoman" w:hAnsi="Times New Roman" w:cs="Times New Roman"/>
          <w:b/>
          <w:bCs/>
          <w:sz w:val="24"/>
          <w:szCs w:val="24"/>
        </w:rPr>
        <w:t>»</w:t>
      </w:r>
      <w:r w:rsidRPr="00882DB5">
        <w:rPr>
          <w:rFonts w:ascii="Times New Roman" w:eastAsia="TimesNewRoman" w:hAnsi="Times New Roman" w:cs="Times New Roman"/>
          <w:sz w:val="24"/>
          <w:szCs w:val="24"/>
        </w:rPr>
        <w:t xml:space="preserve"> </w:t>
      </w:r>
    </w:p>
    <w:p w:rsidR="005544B8" w:rsidRPr="00882DB5" w:rsidRDefault="005544B8" w:rsidP="005544B8">
      <w:pPr>
        <w:numPr>
          <w:ilvl w:val="0"/>
          <w:numId w:val="6"/>
        </w:numPr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882DB5">
        <w:rPr>
          <w:rFonts w:ascii="Times New Roman" w:eastAsia="TimesNewRoman" w:hAnsi="Times New Roman" w:cs="Times New Roman"/>
          <w:sz w:val="24"/>
          <w:szCs w:val="24"/>
        </w:rPr>
        <w:t>«…  определило выбор</w:t>
      </w:r>
      <w:r w:rsidRPr="00882DB5">
        <w:rPr>
          <w:rFonts w:ascii="Times New Roman" w:eastAsia="TimesNewRoman" w:hAnsi="Times New Roman" w:cs="Times New Roman"/>
          <w:b/>
          <w:bCs/>
          <w:sz w:val="24"/>
          <w:szCs w:val="24"/>
        </w:rPr>
        <w:t xml:space="preserve"> темы</w:t>
      </w:r>
      <w:r w:rsidRPr="00882DB5">
        <w:rPr>
          <w:rFonts w:ascii="Times New Roman" w:eastAsia="TimesNew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82DB5">
        <w:rPr>
          <w:rFonts w:ascii="Times New Roman" w:eastAsia="TimesNewRoman" w:hAnsi="Times New Roman" w:cs="Times New Roman"/>
          <w:i/>
          <w:iCs/>
          <w:sz w:val="24"/>
          <w:szCs w:val="24"/>
        </w:rPr>
        <w:t>«….»</w:t>
      </w:r>
      <w:r w:rsidRPr="00882DB5">
        <w:rPr>
          <w:rFonts w:ascii="Times New Roman" w:eastAsia="TimesNewRoman" w:hAnsi="Times New Roman" w:cs="Times New Roman"/>
          <w:sz w:val="24"/>
          <w:szCs w:val="24"/>
        </w:rPr>
        <w:t> </w:t>
      </w:r>
    </w:p>
    <w:p w:rsidR="005544B8" w:rsidRPr="00882DB5" w:rsidRDefault="005544B8" w:rsidP="005544B8">
      <w:pPr>
        <w:numPr>
          <w:ilvl w:val="0"/>
          <w:numId w:val="6"/>
        </w:numPr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882DB5">
        <w:rPr>
          <w:rFonts w:ascii="Times New Roman" w:eastAsia="TimesNewRoman" w:hAnsi="Times New Roman" w:cs="Times New Roman"/>
          <w:b/>
          <w:bCs/>
          <w:sz w:val="24"/>
          <w:szCs w:val="24"/>
        </w:rPr>
        <w:t xml:space="preserve">Объект исследования </w:t>
      </w:r>
      <w:r w:rsidRPr="00882DB5">
        <w:rPr>
          <w:rFonts w:ascii="Times New Roman" w:eastAsia="TimesNewRoman" w:hAnsi="Times New Roman" w:cs="Times New Roman"/>
          <w:sz w:val="24"/>
          <w:szCs w:val="24"/>
        </w:rPr>
        <w:t xml:space="preserve">– </w:t>
      </w:r>
    </w:p>
    <w:p w:rsidR="005544B8" w:rsidRPr="00882DB5" w:rsidRDefault="005544B8" w:rsidP="005544B8">
      <w:pPr>
        <w:numPr>
          <w:ilvl w:val="0"/>
          <w:numId w:val="6"/>
        </w:numPr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882DB5">
        <w:rPr>
          <w:rFonts w:ascii="Times New Roman" w:eastAsia="TimesNewRoman" w:hAnsi="Times New Roman" w:cs="Times New Roman"/>
          <w:sz w:val="24"/>
          <w:szCs w:val="24"/>
        </w:rPr>
        <w:t> </w:t>
      </w:r>
      <w:r w:rsidRPr="00882DB5">
        <w:rPr>
          <w:rFonts w:ascii="Times New Roman" w:eastAsia="TimesNewRoman" w:hAnsi="Times New Roman" w:cs="Times New Roman"/>
          <w:b/>
          <w:bCs/>
          <w:sz w:val="24"/>
          <w:szCs w:val="24"/>
        </w:rPr>
        <w:t>Предмет исследования –</w:t>
      </w:r>
      <w:r w:rsidRPr="00882DB5">
        <w:rPr>
          <w:rFonts w:ascii="Times New Roman" w:eastAsia="TimesNewRoman" w:hAnsi="Times New Roman" w:cs="Times New Roman"/>
          <w:sz w:val="24"/>
          <w:szCs w:val="24"/>
        </w:rPr>
        <w:t xml:space="preserve"> </w:t>
      </w:r>
    </w:p>
    <w:p w:rsidR="005544B8" w:rsidRPr="00882DB5" w:rsidRDefault="005544B8" w:rsidP="005544B8">
      <w:pPr>
        <w:numPr>
          <w:ilvl w:val="0"/>
          <w:numId w:val="6"/>
        </w:numPr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882DB5">
        <w:rPr>
          <w:rFonts w:ascii="Times New Roman" w:eastAsia="TimesNewRoman" w:hAnsi="Times New Roman" w:cs="Times New Roman"/>
          <w:b/>
          <w:bCs/>
          <w:sz w:val="24"/>
          <w:szCs w:val="24"/>
        </w:rPr>
        <w:t> Цель</w:t>
      </w:r>
      <w:r w:rsidRPr="00882DB5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882DB5">
        <w:rPr>
          <w:rFonts w:ascii="Times New Roman" w:eastAsia="TimesNewRoman" w:hAnsi="Times New Roman" w:cs="Times New Roman"/>
          <w:b/>
          <w:bCs/>
          <w:sz w:val="24"/>
          <w:szCs w:val="24"/>
        </w:rPr>
        <w:t>исследования</w:t>
      </w:r>
      <w:r w:rsidRPr="00882DB5">
        <w:rPr>
          <w:rFonts w:ascii="Times New Roman" w:eastAsia="TimesNewRoman" w:hAnsi="Times New Roman" w:cs="Times New Roman"/>
          <w:sz w:val="24"/>
          <w:szCs w:val="24"/>
        </w:rPr>
        <w:t xml:space="preserve"> – </w:t>
      </w:r>
    </w:p>
    <w:p w:rsidR="005544B8" w:rsidRPr="00882DB5" w:rsidRDefault="005544B8" w:rsidP="005544B8">
      <w:pPr>
        <w:numPr>
          <w:ilvl w:val="0"/>
          <w:numId w:val="6"/>
        </w:numPr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882DB5">
        <w:rPr>
          <w:rFonts w:ascii="Times New Roman" w:eastAsia="TimesNewRoman" w:hAnsi="Times New Roman" w:cs="Times New Roman"/>
          <w:sz w:val="24"/>
          <w:szCs w:val="24"/>
        </w:rPr>
        <w:t xml:space="preserve">В качестве </w:t>
      </w:r>
      <w:r w:rsidRPr="00882DB5">
        <w:rPr>
          <w:rFonts w:ascii="Times New Roman" w:eastAsia="TimesNewRoman" w:hAnsi="Times New Roman" w:cs="Times New Roman"/>
          <w:b/>
          <w:bCs/>
          <w:sz w:val="24"/>
          <w:szCs w:val="24"/>
        </w:rPr>
        <w:t>гипотезы</w:t>
      </w:r>
      <w:r w:rsidRPr="00882DB5">
        <w:rPr>
          <w:rFonts w:ascii="Times New Roman" w:eastAsia="TimesNewRoman" w:hAnsi="Times New Roman" w:cs="Times New Roman"/>
          <w:sz w:val="24"/>
          <w:szCs w:val="24"/>
        </w:rPr>
        <w:t xml:space="preserve"> выдвинуто предположение о том, …… при условии, если: </w:t>
      </w:r>
    </w:p>
    <w:p w:rsidR="005544B8" w:rsidRPr="00882DB5" w:rsidRDefault="005544B8" w:rsidP="005544B8">
      <w:pPr>
        <w:numPr>
          <w:ilvl w:val="0"/>
          <w:numId w:val="6"/>
        </w:numPr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882DB5">
        <w:rPr>
          <w:rFonts w:ascii="Times New Roman" w:eastAsia="TimesNewRoman" w:hAnsi="Times New Roman" w:cs="Times New Roman"/>
          <w:sz w:val="24"/>
          <w:szCs w:val="24"/>
        </w:rPr>
        <w:t xml:space="preserve">Цель и гипотеза обусловили постановку следующих </w:t>
      </w:r>
      <w:r w:rsidRPr="00882DB5">
        <w:rPr>
          <w:rFonts w:ascii="Times New Roman" w:eastAsia="TimesNewRoman" w:hAnsi="Times New Roman" w:cs="Times New Roman"/>
          <w:b/>
          <w:bCs/>
          <w:sz w:val="24"/>
          <w:szCs w:val="24"/>
        </w:rPr>
        <w:t>задач исследования:</w:t>
      </w:r>
      <w:r w:rsidRPr="00882DB5">
        <w:rPr>
          <w:rFonts w:ascii="Times New Roman" w:eastAsia="TimesNewRoman" w:hAnsi="Times New Roman" w:cs="Times New Roman"/>
          <w:sz w:val="24"/>
          <w:szCs w:val="24"/>
        </w:rPr>
        <w:t xml:space="preserve"> </w:t>
      </w:r>
    </w:p>
    <w:p w:rsidR="005544B8" w:rsidRPr="00882DB5" w:rsidRDefault="005544B8" w:rsidP="005544B8">
      <w:pPr>
        <w:numPr>
          <w:ilvl w:val="0"/>
          <w:numId w:val="7"/>
        </w:numPr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882DB5">
        <w:rPr>
          <w:rFonts w:ascii="Times New Roman" w:eastAsia="TimesNewRoman" w:hAnsi="Times New Roman" w:cs="Times New Roman"/>
          <w:b/>
          <w:bCs/>
          <w:sz w:val="24"/>
          <w:szCs w:val="24"/>
        </w:rPr>
        <w:t>Теоретико-методологическую основу</w:t>
      </w:r>
      <w:r w:rsidRPr="00882DB5">
        <w:rPr>
          <w:rFonts w:ascii="Times New Roman" w:eastAsia="TimesNewRoman" w:hAnsi="Times New Roman" w:cs="Times New Roman"/>
          <w:sz w:val="24"/>
          <w:szCs w:val="24"/>
        </w:rPr>
        <w:t xml:space="preserve"> исследования составляют: </w:t>
      </w:r>
    </w:p>
    <w:p w:rsidR="005544B8" w:rsidRPr="00882DB5" w:rsidRDefault="005544B8" w:rsidP="005544B8">
      <w:pPr>
        <w:numPr>
          <w:ilvl w:val="0"/>
          <w:numId w:val="7"/>
        </w:numPr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882DB5">
        <w:rPr>
          <w:rFonts w:ascii="Times New Roman" w:eastAsia="TimesNewRoman" w:hAnsi="Times New Roman" w:cs="Times New Roman"/>
          <w:b/>
          <w:bCs/>
          <w:sz w:val="24"/>
          <w:szCs w:val="24"/>
        </w:rPr>
        <w:t xml:space="preserve">Методы исследования. </w:t>
      </w:r>
    </w:p>
    <w:p w:rsidR="005544B8" w:rsidRPr="00882DB5" w:rsidRDefault="005544B8" w:rsidP="005544B8">
      <w:pPr>
        <w:numPr>
          <w:ilvl w:val="0"/>
          <w:numId w:val="7"/>
        </w:numPr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882DB5">
        <w:rPr>
          <w:rFonts w:ascii="Times New Roman" w:eastAsia="TimesNewRoman" w:hAnsi="Times New Roman" w:cs="Times New Roman"/>
          <w:b/>
          <w:bCs/>
          <w:sz w:val="24"/>
          <w:szCs w:val="24"/>
        </w:rPr>
        <w:t>База исследования.</w:t>
      </w:r>
      <w:r w:rsidRPr="00882DB5">
        <w:rPr>
          <w:rFonts w:ascii="Times New Roman" w:eastAsia="TimesNewRoman" w:hAnsi="Times New Roman" w:cs="Times New Roman"/>
          <w:sz w:val="24"/>
          <w:szCs w:val="24"/>
        </w:rPr>
        <w:t xml:space="preserve"> </w:t>
      </w:r>
    </w:p>
    <w:p w:rsidR="005544B8" w:rsidRPr="00882DB5" w:rsidRDefault="005544B8" w:rsidP="005544B8">
      <w:pPr>
        <w:numPr>
          <w:ilvl w:val="0"/>
          <w:numId w:val="7"/>
        </w:numPr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882DB5">
        <w:rPr>
          <w:rFonts w:ascii="Times New Roman" w:eastAsia="TimesNewRoman" w:hAnsi="Times New Roman" w:cs="Times New Roman"/>
          <w:b/>
          <w:bCs/>
          <w:sz w:val="24"/>
          <w:szCs w:val="24"/>
        </w:rPr>
        <w:t>Этапы исследования</w:t>
      </w:r>
      <w:r w:rsidRPr="00882DB5">
        <w:rPr>
          <w:rFonts w:ascii="Times New Roman" w:eastAsia="TimesNewRoman" w:hAnsi="Times New Roman" w:cs="Times New Roman"/>
          <w:sz w:val="24"/>
          <w:szCs w:val="24"/>
        </w:rPr>
        <w:t xml:space="preserve"> </w:t>
      </w:r>
    </w:p>
    <w:p w:rsidR="005544B8" w:rsidRPr="00882DB5" w:rsidRDefault="005544B8" w:rsidP="005544B8">
      <w:pPr>
        <w:numPr>
          <w:ilvl w:val="0"/>
          <w:numId w:val="7"/>
        </w:numPr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882DB5">
        <w:rPr>
          <w:rFonts w:ascii="Times New Roman" w:eastAsia="TimesNewRoman" w:hAnsi="Times New Roman" w:cs="Times New Roman"/>
          <w:b/>
          <w:bCs/>
          <w:sz w:val="24"/>
          <w:szCs w:val="24"/>
        </w:rPr>
        <w:t>Научная новизна результатов исследования</w:t>
      </w:r>
      <w:r w:rsidRPr="00882DB5">
        <w:rPr>
          <w:rFonts w:ascii="Times New Roman" w:eastAsia="TimesNewRoman" w:hAnsi="Times New Roman" w:cs="Times New Roman"/>
          <w:sz w:val="24"/>
          <w:szCs w:val="24"/>
        </w:rPr>
        <w:t xml:space="preserve"> </w:t>
      </w:r>
    </w:p>
    <w:p w:rsidR="005544B8" w:rsidRPr="00882DB5" w:rsidRDefault="005544B8" w:rsidP="005544B8">
      <w:pPr>
        <w:numPr>
          <w:ilvl w:val="0"/>
          <w:numId w:val="7"/>
        </w:numPr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882DB5">
        <w:rPr>
          <w:rFonts w:ascii="Times New Roman" w:eastAsia="TimesNewRoman" w:hAnsi="Times New Roman" w:cs="Times New Roman"/>
          <w:sz w:val="24"/>
          <w:szCs w:val="24"/>
        </w:rPr>
        <w:t> </w:t>
      </w:r>
      <w:r w:rsidRPr="00882DB5">
        <w:rPr>
          <w:rFonts w:ascii="Times New Roman" w:eastAsia="TimesNewRoman" w:hAnsi="Times New Roman" w:cs="Times New Roman"/>
          <w:b/>
          <w:bCs/>
          <w:sz w:val="24"/>
          <w:szCs w:val="24"/>
        </w:rPr>
        <w:t xml:space="preserve">Теоретическая значимость исследования </w:t>
      </w:r>
      <w:r w:rsidRPr="00882DB5">
        <w:rPr>
          <w:rFonts w:ascii="Times New Roman" w:eastAsia="TimesNewRoman" w:hAnsi="Times New Roman" w:cs="Times New Roman"/>
          <w:sz w:val="24"/>
          <w:szCs w:val="24"/>
        </w:rPr>
        <w:t xml:space="preserve">состоит в том, </w:t>
      </w:r>
    </w:p>
    <w:p w:rsidR="005544B8" w:rsidRPr="00882DB5" w:rsidRDefault="005544B8" w:rsidP="005544B8">
      <w:pPr>
        <w:numPr>
          <w:ilvl w:val="0"/>
          <w:numId w:val="7"/>
        </w:numPr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882DB5">
        <w:rPr>
          <w:rFonts w:ascii="Times New Roman" w:eastAsia="TimesNewRoman" w:hAnsi="Times New Roman" w:cs="Times New Roman"/>
          <w:sz w:val="24"/>
          <w:szCs w:val="24"/>
        </w:rPr>
        <w:t> </w:t>
      </w:r>
      <w:r w:rsidRPr="00882DB5">
        <w:rPr>
          <w:rFonts w:ascii="Times New Roman" w:eastAsia="TimesNewRoman" w:hAnsi="Times New Roman" w:cs="Times New Roman"/>
          <w:b/>
          <w:bCs/>
          <w:sz w:val="24"/>
          <w:szCs w:val="24"/>
        </w:rPr>
        <w:t>Практическая значимость исследования</w:t>
      </w:r>
      <w:r w:rsidRPr="00882DB5">
        <w:rPr>
          <w:rFonts w:ascii="Times New Roman" w:eastAsia="TimesNewRoman" w:hAnsi="Times New Roman" w:cs="Times New Roman"/>
          <w:sz w:val="24"/>
          <w:szCs w:val="24"/>
        </w:rPr>
        <w:t xml:space="preserve"> </w:t>
      </w:r>
    </w:p>
    <w:p w:rsidR="005544B8" w:rsidRPr="00882DB5" w:rsidRDefault="005544B8" w:rsidP="005544B8">
      <w:pPr>
        <w:numPr>
          <w:ilvl w:val="0"/>
          <w:numId w:val="7"/>
        </w:numPr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882DB5">
        <w:rPr>
          <w:rFonts w:ascii="Times New Roman" w:eastAsia="TimesNewRoman" w:hAnsi="Times New Roman" w:cs="Times New Roman"/>
          <w:sz w:val="24"/>
          <w:szCs w:val="24"/>
        </w:rPr>
        <w:t> </w:t>
      </w:r>
      <w:r w:rsidRPr="00882DB5">
        <w:rPr>
          <w:rFonts w:ascii="Times New Roman" w:eastAsia="TimesNewRoman" w:hAnsi="Times New Roman" w:cs="Times New Roman"/>
          <w:b/>
          <w:bCs/>
          <w:sz w:val="24"/>
          <w:szCs w:val="24"/>
        </w:rPr>
        <w:t>Основные защищаемые  положения: …</w:t>
      </w:r>
      <w:r w:rsidRPr="00882DB5">
        <w:rPr>
          <w:rFonts w:ascii="Times New Roman" w:eastAsia="TimesNewRoman" w:hAnsi="Times New Roman" w:cs="Times New Roman"/>
          <w:sz w:val="24"/>
          <w:szCs w:val="24"/>
        </w:rPr>
        <w:t xml:space="preserve"> </w:t>
      </w:r>
    </w:p>
    <w:p w:rsidR="005544B8" w:rsidRPr="00882DB5" w:rsidRDefault="005544B8" w:rsidP="005544B8">
      <w:pPr>
        <w:numPr>
          <w:ilvl w:val="0"/>
          <w:numId w:val="7"/>
        </w:numPr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882DB5">
        <w:rPr>
          <w:rFonts w:ascii="Times New Roman" w:eastAsia="TimesNewRoman" w:hAnsi="Times New Roman" w:cs="Times New Roman"/>
          <w:b/>
          <w:bCs/>
          <w:sz w:val="24"/>
          <w:szCs w:val="24"/>
        </w:rPr>
        <w:t xml:space="preserve"> Достоверность и обоснованность результатов исследования </w:t>
      </w:r>
    </w:p>
    <w:p w:rsidR="005544B8" w:rsidRPr="00882DB5" w:rsidRDefault="005544B8" w:rsidP="005544B8">
      <w:pPr>
        <w:numPr>
          <w:ilvl w:val="0"/>
          <w:numId w:val="7"/>
        </w:numPr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882DB5">
        <w:rPr>
          <w:rFonts w:ascii="Times New Roman" w:eastAsia="TimesNewRoman" w:hAnsi="Times New Roman" w:cs="Times New Roman"/>
          <w:b/>
          <w:bCs/>
          <w:sz w:val="24"/>
          <w:szCs w:val="24"/>
        </w:rPr>
        <w:t xml:space="preserve">Апробация результатов исследования: </w:t>
      </w:r>
    </w:p>
    <w:p w:rsidR="005544B8" w:rsidRPr="00882DB5" w:rsidRDefault="005544B8" w:rsidP="005544B8">
      <w:pPr>
        <w:numPr>
          <w:ilvl w:val="0"/>
          <w:numId w:val="7"/>
        </w:numPr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882DB5">
        <w:rPr>
          <w:rFonts w:ascii="Times New Roman" w:eastAsia="TimesNewRoman" w:hAnsi="Times New Roman" w:cs="Times New Roman"/>
          <w:b/>
          <w:bCs/>
          <w:sz w:val="24"/>
          <w:szCs w:val="24"/>
        </w:rPr>
        <w:t>Внедрение результатов исследования</w:t>
      </w:r>
      <w:r w:rsidRPr="00882DB5">
        <w:rPr>
          <w:rFonts w:ascii="Times New Roman" w:eastAsia="TimesNewRoman" w:hAnsi="Times New Roman" w:cs="Times New Roman"/>
          <w:sz w:val="24"/>
          <w:szCs w:val="24"/>
        </w:rPr>
        <w:t xml:space="preserve"> осуществлялось </w:t>
      </w:r>
    </w:p>
    <w:p w:rsidR="005544B8" w:rsidRPr="00882DB5" w:rsidRDefault="005544B8" w:rsidP="005544B8">
      <w:pPr>
        <w:numPr>
          <w:ilvl w:val="0"/>
          <w:numId w:val="7"/>
        </w:numPr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882DB5">
        <w:rPr>
          <w:rFonts w:ascii="Times New Roman" w:eastAsia="TimesNewRoman" w:hAnsi="Times New Roman" w:cs="Times New Roman"/>
          <w:b/>
          <w:bCs/>
          <w:sz w:val="24"/>
          <w:szCs w:val="24"/>
        </w:rPr>
        <w:t xml:space="preserve">Структура работы. </w:t>
      </w:r>
      <w:r w:rsidRPr="00882DB5">
        <w:rPr>
          <w:rFonts w:ascii="Times New Roman" w:eastAsia="TimesNewRoman" w:hAnsi="Times New Roman" w:cs="Times New Roman"/>
          <w:sz w:val="24"/>
          <w:szCs w:val="24"/>
        </w:rPr>
        <w:t>Отчет (Диссертация</w:t>
      </w:r>
      <w:proofErr w:type="gramStart"/>
      <w:r w:rsidRPr="00882DB5">
        <w:rPr>
          <w:rFonts w:ascii="Times New Roman" w:eastAsia="TimesNewRoman" w:hAnsi="Times New Roman" w:cs="Times New Roman"/>
          <w:sz w:val="24"/>
          <w:szCs w:val="24"/>
        </w:rPr>
        <w:t xml:space="preserve"> )</w:t>
      </w:r>
      <w:proofErr w:type="gramEnd"/>
      <w:r w:rsidRPr="00882DB5">
        <w:rPr>
          <w:rFonts w:ascii="Times New Roman" w:eastAsia="TimesNewRoman" w:hAnsi="Times New Roman" w:cs="Times New Roman"/>
          <w:sz w:val="24"/>
          <w:szCs w:val="24"/>
        </w:rPr>
        <w:t xml:space="preserve"> состоит из введения, трех глав: …, …, …,  заключения, списка литературы и приложений.</w:t>
      </w:r>
    </w:p>
    <w:p w:rsidR="005544B8" w:rsidRDefault="005544B8" w:rsidP="005544B8">
      <w:pPr>
        <w:spacing w:after="0"/>
        <w:rPr>
          <w:rFonts w:ascii="Times New Roman" w:eastAsia="TimesNewRoman" w:hAnsi="Times New Roman" w:cs="Times New Roman"/>
          <w:sz w:val="32"/>
          <w:szCs w:val="32"/>
        </w:rPr>
      </w:pPr>
    </w:p>
    <w:p w:rsidR="005544B8" w:rsidRPr="0074645E" w:rsidRDefault="005544B8" w:rsidP="005544B8">
      <w:pPr>
        <w:rPr>
          <w:rFonts w:ascii="Times New Roman" w:eastAsia="TimesNewRoman" w:hAnsi="Times New Roman" w:cs="Times New Roman"/>
          <w:sz w:val="32"/>
          <w:szCs w:val="32"/>
        </w:rPr>
      </w:pPr>
      <w:r w:rsidRPr="00882DB5">
        <w:rPr>
          <w:rFonts w:ascii="Times New Roman" w:eastAsia="TimesNewRoman" w:hAnsi="Times New Roman" w:cs="Times New Roman"/>
          <w:sz w:val="32"/>
          <w:szCs w:val="32"/>
        </w:rPr>
        <w:object w:dxaOrig="7198" w:dyaOrig="5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8.95pt;height:322.45pt" o:ole="">
            <v:imagedata r:id="rId7" o:title=""/>
          </v:shape>
          <o:OLEObject Type="Embed" ProgID="PowerPoint.Slide.12" ShapeID="_x0000_i1025" DrawAspect="Content" ObjectID="_1485364446" r:id="rId8"/>
        </w:object>
      </w:r>
    </w:p>
    <w:p w:rsidR="005544B8" w:rsidRDefault="005544B8" w:rsidP="005544B8">
      <w:pPr>
        <w:spacing w:after="0" w:line="240" w:lineRule="auto"/>
        <w:jc w:val="center"/>
        <w:rPr>
          <w:rFonts w:ascii="Times New Roman" w:eastAsia="TimesNewRoman" w:hAnsi="Times New Roman" w:cs="Times New Roman"/>
          <w:sz w:val="32"/>
          <w:szCs w:val="32"/>
        </w:rPr>
      </w:pPr>
      <w:r>
        <w:rPr>
          <w:rFonts w:ascii="Times New Roman" w:eastAsia="TimesNewRoman" w:hAnsi="Times New Roman" w:cs="Times New Roman"/>
          <w:sz w:val="32"/>
          <w:szCs w:val="32"/>
        </w:rPr>
        <w:t>Элементы аппарата исследования</w:t>
      </w:r>
    </w:p>
    <w:p w:rsidR="005544B8" w:rsidRDefault="005544B8" w:rsidP="005544B8">
      <w:pPr>
        <w:spacing w:after="0" w:line="240" w:lineRule="auto"/>
        <w:jc w:val="center"/>
        <w:rPr>
          <w:rFonts w:ascii="Times New Roman" w:eastAsia="TimesNewRoman" w:hAnsi="Times New Roman" w:cs="Times New Roman"/>
          <w:sz w:val="32"/>
          <w:szCs w:val="32"/>
        </w:rPr>
      </w:pPr>
      <w:r>
        <w:rPr>
          <w:rFonts w:ascii="Times New Roman" w:eastAsia="TimesNewRoman" w:hAnsi="Times New Roman" w:cs="Times New Roman"/>
          <w:sz w:val="32"/>
          <w:szCs w:val="32"/>
        </w:rPr>
        <w:t>(основные)</w:t>
      </w:r>
    </w:p>
    <w:p w:rsidR="005544B8" w:rsidRDefault="005544B8" w:rsidP="005544B8">
      <w:pPr>
        <w:spacing w:after="0" w:line="240" w:lineRule="auto"/>
        <w:ind w:left="720"/>
        <w:rPr>
          <w:rFonts w:ascii="Times New Roman" w:eastAsia="TimesNewRoman" w:hAnsi="Times New Roman" w:cs="Times New Roman"/>
          <w:b/>
          <w:bCs/>
          <w:sz w:val="24"/>
          <w:szCs w:val="24"/>
        </w:rPr>
      </w:pPr>
    </w:p>
    <w:p w:rsidR="005544B8" w:rsidRPr="006507C6" w:rsidRDefault="005544B8" w:rsidP="005544B8">
      <w:pPr>
        <w:numPr>
          <w:ilvl w:val="0"/>
          <w:numId w:val="6"/>
        </w:numPr>
        <w:spacing w:after="0" w:line="240" w:lineRule="auto"/>
        <w:rPr>
          <w:rFonts w:ascii="Times New Roman" w:eastAsia="TimesNewRoman" w:hAnsi="Times New Roman" w:cs="Times New Roman"/>
          <w:b/>
          <w:bCs/>
          <w:sz w:val="24"/>
          <w:szCs w:val="24"/>
        </w:rPr>
      </w:pPr>
      <w:r w:rsidRPr="006507C6">
        <w:rPr>
          <w:rFonts w:ascii="Times New Roman" w:eastAsia="TimesNewRoman" w:hAnsi="Times New Roman" w:cs="Times New Roman"/>
          <w:b/>
          <w:bCs/>
          <w:sz w:val="24"/>
          <w:szCs w:val="24"/>
        </w:rPr>
        <w:t>Актуальность исследования</w:t>
      </w:r>
    </w:p>
    <w:p w:rsidR="005544B8" w:rsidRPr="006507C6" w:rsidRDefault="005544B8" w:rsidP="005544B8">
      <w:pPr>
        <w:numPr>
          <w:ilvl w:val="0"/>
          <w:numId w:val="6"/>
        </w:numPr>
        <w:spacing w:after="0" w:line="240" w:lineRule="auto"/>
        <w:rPr>
          <w:rFonts w:ascii="Times New Roman" w:eastAsia="TimesNewRoman" w:hAnsi="Times New Roman" w:cs="Times New Roman"/>
          <w:b/>
          <w:bCs/>
          <w:sz w:val="24"/>
          <w:szCs w:val="24"/>
        </w:rPr>
      </w:pPr>
      <w:r w:rsidRPr="006507C6">
        <w:rPr>
          <w:rFonts w:ascii="Times New Roman" w:eastAsia="TimesNewRoman" w:hAnsi="Times New Roman" w:cs="Times New Roman"/>
          <w:b/>
          <w:bCs/>
          <w:sz w:val="24"/>
          <w:szCs w:val="24"/>
        </w:rPr>
        <w:t>Проблема  исследования</w:t>
      </w:r>
      <w:proofErr w:type="gramStart"/>
      <w:r w:rsidRPr="006507C6">
        <w:rPr>
          <w:rFonts w:ascii="Times New Roman" w:eastAsia="TimesNew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6507C6">
        <w:rPr>
          <w:rFonts w:ascii="Times New Roman" w:eastAsia="TimesNewRoman" w:hAnsi="Times New Roman" w:cs="Times New Roman"/>
          <w:b/>
          <w:bCs/>
          <w:sz w:val="24"/>
          <w:szCs w:val="24"/>
        </w:rPr>
        <w:t xml:space="preserve"> «...» </w:t>
      </w:r>
    </w:p>
    <w:p w:rsidR="005544B8" w:rsidRPr="006507C6" w:rsidRDefault="005544B8" w:rsidP="005544B8">
      <w:pPr>
        <w:numPr>
          <w:ilvl w:val="0"/>
          <w:numId w:val="6"/>
        </w:numPr>
        <w:spacing w:after="0" w:line="240" w:lineRule="auto"/>
        <w:rPr>
          <w:rFonts w:ascii="Times New Roman" w:eastAsia="TimesNewRoman" w:hAnsi="Times New Roman" w:cs="Times New Roman"/>
          <w:b/>
          <w:bCs/>
          <w:sz w:val="24"/>
          <w:szCs w:val="24"/>
        </w:rPr>
      </w:pPr>
      <w:r w:rsidRPr="006507C6">
        <w:rPr>
          <w:rFonts w:ascii="Times New Roman" w:eastAsia="TimesNewRoman" w:hAnsi="Times New Roman" w:cs="Times New Roman"/>
          <w:b/>
          <w:bCs/>
          <w:sz w:val="24"/>
          <w:szCs w:val="24"/>
        </w:rPr>
        <w:t>Тема «….» </w:t>
      </w:r>
    </w:p>
    <w:p w:rsidR="005544B8" w:rsidRPr="006507C6" w:rsidRDefault="005544B8" w:rsidP="005544B8">
      <w:pPr>
        <w:numPr>
          <w:ilvl w:val="0"/>
          <w:numId w:val="6"/>
        </w:numPr>
        <w:spacing w:after="0" w:line="240" w:lineRule="auto"/>
        <w:rPr>
          <w:rFonts w:ascii="Times New Roman" w:eastAsia="TimesNewRoman" w:hAnsi="Times New Roman" w:cs="Times New Roman"/>
          <w:b/>
          <w:bCs/>
          <w:sz w:val="24"/>
          <w:szCs w:val="24"/>
        </w:rPr>
      </w:pPr>
      <w:r w:rsidRPr="006507C6">
        <w:rPr>
          <w:rFonts w:ascii="Times New Roman" w:eastAsia="TimesNewRoman" w:hAnsi="Times New Roman" w:cs="Times New Roman"/>
          <w:b/>
          <w:bCs/>
          <w:sz w:val="24"/>
          <w:szCs w:val="24"/>
        </w:rPr>
        <w:t xml:space="preserve"> Цель исследования – </w:t>
      </w:r>
    </w:p>
    <w:p w:rsidR="005544B8" w:rsidRPr="006507C6" w:rsidRDefault="005544B8" w:rsidP="005544B8">
      <w:pPr>
        <w:numPr>
          <w:ilvl w:val="0"/>
          <w:numId w:val="6"/>
        </w:numPr>
        <w:spacing w:after="0" w:line="240" w:lineRule="auto"/>
        <w:rPr>
          <w:rFonts w:ascii="Times New Roman" w:eastAsia="TimesNewRoman" w:hAnsi="Times New Roman" w:cs="Times New Roman"/>
          <w:b/>
          <w:bCs/>
          <w:sz w:val="24"/>
          <w:szCs w:val="24"/>
        </w:rPr>
      </w:pPr>
      <w:r w:rsidRPr="006507C6">
        <w:rPr>
          <w:rFonts w:ascii="Times New Roman" w:eastAsia="TimesNewRoman" w:hAnsi="Times New Roman" w:cs="Times New Roman"/>
          <w:b/>
          <w:bCs/>
          <w:sz w:val="24"/>
          <w:szCs w:val="24"/>
        </w:rPr>
        <w:t xml:space="preserve">Гипотеза:  выдвинуто предположение о том, что,  если …, то … </w:t>
      </w:r>
    </w:p>
    <w:p w:rsidR="005544B8" w:rsidRPr="006507C6" w:rsidRDefault="005544B8" w:rsidP="005544B8">
      <w:pPr>
        <w:numPr>
          <w:ilvl w:val="0"/>
          <w:numId w:val="6"/>
        </w:numPr>
        <w:spacing w:after="0" w:line="240" w:lineRule="auto"/>
        <w:rPr>
          <w:rFonts w:ascii="Times New Roman" w:eastAsia="TimesNewRoman" w:hAnsi="Times New Roman" w:cs="Times New Roman"/>
          <w:b/>
          <w:bCs/>
          <w:sz w:val="24"/>
          <w:szCs w:val="24"/>
        </w:rPr>
      </w:pPr>
      <w:r w:rsidRPr="006507C6">
        <w:rPr>
          <w:rFonts w:ascii="Times New Roman" w:eastAsia="TimesNewRoman" w:hAnsi="Times New Roman" w:cs="Times New Roman"/>
          <w:b/>
          <w:bCs/>
          <w:sz w:val="24"/>
          <w:szCs w:val="24"/>
        </w:rPr>
        <w:t xml:space="preserve">Задачи  исследования: </w:t>
      </w:r>
    </w:p>
    <w:p w:rsidR="005544B8" w:rsidRPr="006507C6" w:rsidRDefault="005544B8" w:rsidP="005544B8">
      <w:pPr>
        <w:numPr>
          <w:ilvl w:val="0"/>
          <w:numId w:val="6"/>
        </w:numPr>
        <w:spacing w:after="0" w:line="240" w:lineRule="auto"/>
        <w:rPr>
          <w:rFonts w:ascii="Times New Roman" w:eastAsia="TimesNewRoman" w:hAnsi="Times New Roman" w:cs="Times New Roman"/>
          <w:b/>
          <w:bCs/>
          <w:sz w:val="24"/>
          <w:szCs w:val="24"/>
        </w:rPr>
      </w:pPr>
      <w:r w:rsidRPr="006507C6">
        <w:rPr>
          <w:rFonts w:ascii="Times New Roman" w:eastAsia="TimesNewRoman" w:hAnsi="Times New Roman" w:cs="Times New Roman"/>
          <w:b/>
          <w:bCs/>
          <w:sz w:val="24"/>
          <w:szCs w:val="24"/>
        </w:rPr>
        <w:t xml:space="preserve">… </w:t>
      </w:r>
    </w:p>
    <w:p w:rsidR="005544B8" w:rsidRPr="006507C6" w:rsidRDefault="005544B8" w:rsidP="005544B8">
      <w:pPr>
        <w:numPr>
          <w:ilvl w:val="0"/>
          <w:numId w:val="6"/>
        </w:numPr>
        <w:spacing w:after="0" w:line="240" w:lineRule="auto"/>
        <w:rPr>
          <w:rFonts w:ascii="Times New Roman" w:eastAsia="TimesNewRoman" w:hAnsi="Times New Roman" w:cs="Times New Roman"/>
          <w:b/>
          <w:bCs/>
          <w:sz w:val="24"/>
          <w:szCs w:val="24"/>
        </w:rPr>
      </w:pPr>
      <w:r w:rsidRPr="006507C6">
        <w:rPr>
          <w:rFonts w:ascii="Times New Roman" w:eastAsia="TimesNewRoman" w:hAnsi="Times New Roman" w:cs="Times New Roman"/>
          <w:b/>
          <w:bCs/>
          <w:sz w:val="24"/>
          <w:szCs w:val="24"/>
        </w:rPr>
        <w:t xml:space="preserve">Методы исследования. </w:t>
      </w:r>
    </w:p>
    <w:p w:rsidR="005544B8" w:rsidRPr="006507C6" w:rsidRDefault="005544B8" w:rsidP="005544B8">
      <w:pPr>
        <w:numPr>
          <w:ilvl w:val="0"/>
          <w:numId w:val="6"/>
        </w:numPr>
        <w:spacing w:after="0" w:line="240" w:lineRule="auto"/>
        <w:rPr>
          <w:rFonts w:ascii="Times New Roman" w:eastAsia="TimesNewRoman" w:hAnsi="Times New Roman" w:cs="Times New Roman"/>
          <w:b/>
          <w:bCs/>
          <w:sz w:val="24"/>
          <w:szCs w:val="24"/>
        </w:rPr>
      </w:pPr>
      <w:r w:rsidRPr="006507C6">
        <w:rPr>
          <w:rFonts w:ascii="Times New Roman" w:eastAsia="TimesNewRoman" w:hAnsi="Times New Roman" w:cs="Times New Roman"/>
          <w:b/>
          <w:bCs/>
          <w:sz w:val="24"/>
          <w:szCs w:val="24"/>
        </w:rPr>
        <w:t xml:space="preserve">База исследования (площадка). </w:t>
      </w:r>
    </w:p>
    <w:p w:rsidR="005544B8" w:rsidRPr="006507C6" w:rsidRDefault="005544B8" w:rsidP="005544B8">
      <w:pPr>
        <w:numPr>
          <w:ilvl w:val="0"/>
          <w:numId w:val="6"/>
        </w:numPr>
        <w:spacing w:after="0" w:line="240" w:lineRule="auto"/>
        <w:rPr>
          <w:rFonts w:ascii="Times New Roman" w:eastAsia="TimesNewRoman" w:hAnsi="Times New Roman" w:cs="Times New Roman"/>
          <w:b/>
          <w:bCs/>
          <w:sz w:val="24"/>
          <w:szCs w:val="24"/>
        </w:rPr>
      </w:pPr>
      <w:r w:rsidRPr="006507C6">
        <w:rPr>
          <w:rFonts w:ascii="Times New Roman" w:eastAsia="TimesNewRoman" w:hAnsi="Times New Roman" w:cs="Times New Roman"/>
          <w:b/>
          <w:bCs/>
          <w:sz w:val="24"/>
          <w:szCs w:val="24"/>
        </w:rPr>
        <w:t xml:space="preserve">Этапы исследования </w:t>
      </w:r>
    </w:p>
    <w:p w:rsidR="005544B8" w:rsidRPr="006507C6" w:rsidRDefault="005544B8" w:rsidP="005544B8">
      <w:pPr>
        <w:numPr>
          <w:ilvl w:val="0"/>
          <w:numId w:val="6"/>
        </w:numPr>
        <w:spacing w:after="0" w:line="240" w:lineRule="auto"/>
        <w:rPr>
          <w:rFonts w:ascii="Times New Roman" w:eastAsia="TimesNewRoman" w:hAnsi="Times New Roman" w:cs="Times New Roman"/>
          <w:b/>
          <w:bCs/>
          <w:sz w:val="24"/>
          <w:szCs w:val="24"/>
        </w:rPr>
      </w:pPr>
      <w:r w:rsidRPr="006507C6">
        <w:rPr>
          <w:rFonts w:ascii="Times New Roman" w:eastAsia="TimesNewRoman" w:hAnsi="Times New Roman" w:cs="Times New Roman"/>
          <w:b/>
          <w:bCs/>
          <w:sz w:val="24"/>
          <w:szCs w:val="24"/>
        </w:rPr>
        <w:t xml:space="preserve">Научная новизна результатов исследования </w:t>
      </w:r>
    </w:p>
    <w:p w:rsidR="005544B8" w:rsidRPr="006507C6" w:rsidRDefault="005544B8" w:rsidP="005544B8">
      <w:pPr>
        <w:numPr>
          <w:ilvl w:val="0"/>
          <w:numId w:val="6"/>
        </w:numPr>
        <w:spacing w:after="0" w:line="240" w:lineRule="auto"/>
        <w:rPr>
          <w:rFonts w:ascii="Times New Roman" w:eastAsia="TimesNewRoman" w:hAnsi="Times New Roman" w:cs="Times New Roman"/>
          <w:b/>
          <w:bCs/>
          <w:sz w:val="24"/>
          <w:szCs w:val="24"/>
        </w:rPr>
      </w:pPr>
      <w:r w:rsidRPr="006507C6">
        <w:rPr>
          <w:rFonts w:ascii="Times New Roman" w:eastAsia="TimesNewRoman" w:hAnsi="Times New Roman" w:cs="Times New Roman"/>
          <w:b/>
          <w:bCs/>
          <w:sz w:val="24"/>
          <w:szCs w:val="24"/>
        </w:rPr>
        <w:t xml:space="preserve">Основные защищаемые  положения: … </w:t>
      </w:r>
    </w:p>
    <w:p w:rsidR="005544B8" w:rsidRDefault="005544B8" w:rsidP="005544B8">
      <w:pPr>
        <w:ind w:firstLine="709"/>
      </w:pPr>
    </w:p>
    <w:p w:rsidR="005544B8" w:rsidRDefault="005544B8" w:rsidP="005544B8">
      <w:pPr>
        <w:ind w:firstLine="709"/>
      </w:pPr>
    </w:p>
    <w:p w:rsidR="005544B8" w:rsidRDefault="005544B8" w:rsidP="005544B8">
      <w:r>
        <w:br w:type="page"/>
      </w:r>
    </w:p>
    <w:p w:rsidR="005544B8" w:rsidRPr="00957DEA" w:rsidRDefault="005544B8" w:rsidP="005544B8">
      <w:pPr>
        <w:pStyle w:val="1"/>
        <w:jc w:val="center"/>
        <w:rPr>
          <w:sz w:val="32"/>
          <w:szCs w:val="32"/>
        </w:rPr>
      </w:pPr>
      <w:r w:rsidRPr="001513E1">
        <w:lastRenderedPageBreak/>
        <w:t>Руководство студенту по изучению курса</w:t>
      </w:r>
    </w:p>
    <w:p w:rsidR="005544B8" w:rsidRDefault="005544B8" w:rsidP="005544B8">
      <w:pPr>
        <w:pStyle w:val="a5"/>
        <w:tabs>
          <w:tab w:val="left" w:pos="394"/>
        </w:tabs>
        <w:ind w:left="360"/>
        <w:jc w:val="both"/>
        <w:rPr>
          <w:b/>
          <w:bCs/>
        </w:rPr>
      </w:pPr>
    </w:p>
    <w:p w:rsidR="005544B8" w:rsidRPr="00957DEA" w:rsidRDefault="005544B8" w:rsidP="005544B8">
      <w:pPr>
        <w:pStyle w:val="a5"/>
        <w:widowControl w:val="0"/>
        <w:numPr>
          <w:ilvl w:val="1"/>
          <w:numId w:val="10"/>
        </w:numPr>
        <w:tabs>
          <w:tab w:val="left" w:pos="394"/>
        </w:tabs>
        <w:suppressAutoHyphens/>
        <w:spacing w:line="240" w:lineRule="auto"/>
        <w:jc w:val="both"/>
        <w:rPr>
          <w:b/>
          <w:bCs/>
        </w:rPr>
      </w:pPr>
      <w:r w:rsidRPr="00957DEA">
        <w:rPr>
          <w:b/>
          <w:bCs/>
        </w:rPr>
        <w:t>Организация самостоятельной работы</w:t>
      </w:r>
    </w:p>
    <w:p w:rsidR="005544B8" w:rsidRDefault="005544B8" w:rsidP="005544B8">
      <w:pPr>
        <w:ind w:firstLine="709"/>
        <w:jc w:val="both"/>
      </w:pPr>
      <w:r>
        <w:t xml:space="preserve">Самостоятельная работа студента предполагает изучение учебников, дополнительных литературных источников по избранным темам, подготовку  рефератов, самостоятельное изучение отдельных тем, подготовку отчётных материалов. </w:t>
      </w:r>
    </w:p>
    <w:p w:rsidR="005544B8" w:rsidRPr="007D7079" w:rsidRDefault="005544B8" w:rsidP="005544B8">
      <w:pPr>
        <w:ind w:firstLine="709"/>
        <w:jc w:val="both"/>
      </w:pPr>
      <w:r>
        <w:t xml:space="preserve">Возможны частные консультации по электронной почте с преподавателем </w:t>
      </w:r>
      <w:hyperlink r:id="rId9" w:history="1">
        <w:r w:rsidRPr="00800839">
          <w:rPr>
            <w:rStyle w:val="aa"/>
            <w:rFonts w:cs="Tahoma"/>
            <w:lang w:val="en-US"/>
          </w:rPr>
          <w:t>v</w:t>
        </w:r>
        <w:r w:rsidRPr="00800839">
          <w:rPr>
            <w:rStyle w:val="aa"/>
            <w:rFonts w:cs="Tahoma"/>
          </w:rPr>
          <w:t>.</w:t>
        </w:r>
        <w:r w:rsidRPr="00800839">
          <w:rPr>
            <w:rStyle w:val="aa"/>
            <w:rFonts w:cs="Tahoma"/>
            <w:lang w:val="en-US"/>
          </w:rPr>
          <w:t>yudin</w:t>
        </w:r>
        <w:r w:rsidRPr="00800839">
          <w:rPr>
            <w:rStyle w:val="aa"/>
            <w:rFonts w:cs="Tahoma"/>
          </w:rPr>
          <w:t>2013@</w:t>
        </w:r>
        <w:r w:rsidRPr="00800839">
          <w:rPr>
            <w:rStyle w:val="aa"/>
            <w:rFonts w:cs="Tahoma"/>
            <w:lang w:val="en-US"/>
          </w:rPr>
          <w:t>yandex</w:t>
        </w:r>
        <w:r w:rsidRPr="00800839">
          <w:rPr>
            <w:rStyle w:val="aa"/>
            <w:rFonts w:cs="Tahoma"/>
          </w:rPr>
          <w:t>.г</w:t>
        </w:r>
        <w:r w:rsidRPr="00800839">
          <w:rPr>
            <w:rStyle w:val="aa"/>
            <w:rFonts w:cs="Tahoma"/>
            <w:lang w:val="en-US"/>
          </w:rPr>
          <w:t>u</w:t>
        </w:r>
      </w:hyperlink>
      <w:r w:rsidRPr="0072172D">
        <w:t xml:space="preserve"> </w:t>
      </w:r>
      <w:r w:rsidRPr="004018E5">
        <w:t xml:space="preserve"> </w:t>
      </w:r>
      <w:r w:rsidRPr="007D7079">
        <w:t xml:space="preserve"> </w:t>
      </w:r>
      <w:r>
        <w:t xml:space="preserve"> .</w:t>
      </w:r>
    </w:p>
    <w:p w:rsidR="005544B8" w:rsidRDefault="005544B8" w:rsidP="005544B8">
      <w:pPr>
        <w:ind w:firstLine="283"/>
        <w:jc w:val="both"/>
      </w:pPr>
      <w:r>
        <w:t>Решаемые в ходе самостоятельной работы задачи:</w:t>
      </w:r>
    </w:p>
    <w:p w:rsidR="005544B8" w:rsidRDefault="005544B8" w:rsidP="005544B8">
      <w:pPr>
        <w:numPr>
          <w:ilvl w:val="0"/>
          <w:numId w:val="12"/>
        </w:numPr>
        <w:spacing w:after="0" w:line="240" w:lineRule="auto"/>
        <w:jc w:val="both"/>
      </w:pPr>
      <w:r>
        <w:t>проработка программного учебного содержания по предлагаемым учебникам, лекциям;</w:t>
      </w:r>
    </w:p>
    <w:p w:rsidR="005544B8" w:rsidRDefault="005544B8" w:rsidP="005544B8">
      <w:pPr>
        <w:numPr>
          <w:ilvl w:val="0"/>
          <w:numId w:val="12"/>
        </w:numPr>
        <w:spacing w:after="0" w:line="240" w:lineRule="auto"/>
        <w:jc w:val="both"/>
      </w:pPr>
      <w:r>
        <w:t>подготовка к семинарам;</w:t>
      </w:r>
    </w:p>
    <w:p w:rsidR="005544B8" w:rsidRDefault="005544B8" w:rsidP="005544B8">
      <w:pPr>
        <w:numPr>
          <w:ilvl w:val="0"/>
          <w:numId w:val="12"/>
        </w:numPr>
        <w:spacing w:after="0" w:line="240" w:lineRule="auto"/>
        <w:jc w:val="both"/>
      </w:pPr>
      <w:r>
        <w:t>глубинное и обстоятельное изучение вопросов при выполнении реферата по выбранной теме;</w:t>
      </w:r>
    </w:p>
    <w:p w:rsidR="005544B8" w:rsidRDefault="005544B8" w:rsidP="005544B8">
      <w:pPr>
        <w:numPr>
          <w:ilvl w:val="0"/>
          <w:numId w:val="12"/>
        </w:numPr>
        <w:spacing w:after="0" w:line="240" w:lineRule="auto"/>
        <w:jc w:val="both"/>
      </w:pPr>
      <w:r>
        <w:t>закрепление освоенного материала при подготовке к зачету.</w:t>
      </w:r>
    </w:p>
    <w:p w:rsidR="005544B8" w:rsidRPr="007D7079" w:rsidRDefault="005544B8" w:rsidP="005544B8">
      <w:pPr>
        <w:ind w:left="360"/>
        <w:jc w:val="both"/>
        <w:rPr>
          <w:b/>
          <w:bCs/>
        </w:rPr>
      </w:pPr>
    </w:p>
    <w:p w:rsidR="005544B8" w:rsidRPr="005544B8" w:rsidRDefault="005544B8" w:rsidP="005544B8">
      <w:pPr>
        <w:ind w:left="360"/>
        <w:jc w:val="both"/>
        <w:rPr>
          <w:b/>
          <w:bCs/>
          <w:sz w:val="24"/>
          <w:szCs w:val="24"/>
        </w:rPr>
      </w:pPr>
      <w:r w:rsidRPr="005544B8">
        <w:rPr>
          <w:b/>
          <w:bCs/>
          <w:sz w:val="24"/>
          <w:szCs w:val="24"/>
          <w:highlight w:val="yellow"/>
        </w:rPr>
        <w:t>Виды заданий для  самостоятельной работы и форма отчета по ним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4320"/>
        <w:gridCol w:w="3240"/>
      </w:tblGrid>
      <w:tr w:rsidR="005544B8" w:rsidRPr="00EC5865" w:rsidTr="005544B8">
        <w:tc>
          <w:tcPr>
            <w:tcW w:w="1908" w:type="dxa"/>
          </w:tcPr>
          <w:p w:rsidR="005544B8" w:rsidRPr="00EC5865" w:rsidRDefault="005544B8" w:rsidP="005544B8">
            <w:pPr>
              <w:ind w:left="180"/>
              <w:jc w:val="center"/>
              <w:rPr>
                <w:b/>
              </w:rPr>
            </w:pPr>
            <w:r w:rsidRPr="00EC5865">
              <w:rPr>
                <w:b/>
              </w:rPr>
              <w:t>Задания</w:t>
            </w:r>
          </w:p>
        </w:tc>
        <w:tc>
          <w:tcPr>
            <w:tcW w:w="4320" w:type="dxa"/>
          </w:tcPr>
          <w:p w:rsidR="005544B8" w:rsidRPr="00EC5865" w:rsidRDefault="005544B8" w:rsidP="005544B8">
            <w:pPr>
              <w:jc w:val="center"/>
              <w:rPr>
                <w:b/>
              </w:rPr>
            </w:pPr>
            <w:r w:rsidRPr="00EC5865">
              <w:rPr>
                <w:b/>
              </w:rPr>
              <w:t>Основные требования и виды заданий</w:t>
            </w:r>
          </w:p>
        </w:tc>
        <w:tc>
          <w:tcPr>
            <w:tcW w:w="3240" w:type="dxa"/>
          </w:tcPr>
          <w:p w:rsidR="005544B8" w:rsidRPr="00EC5865" w:rsidRDefault="005544B8" w:rsidP="005544B8">
            <w:pPr>
              <w:jc w:val="center"/>
              <w:rPr>
                <w:b/>
              </w:rPr>
            </w:pPr>
            <w:r w:rsidRPr="00EC5865">
              <w:rPr>
                <w:b/>
              </w:rPr>
              <w:t>Порядок защиты</w:t>
            </w:r>
          </w:p>
        </w:tc>
      </w:tr>
      <w:tr w:rsidR="005544B8" w:rsidTr="005544B8">
        <w:tc>
          <w:tcPr>
            <w:tcW w:w="1908" w:type="dxa"/>
          </w:tcPr>
          <w:p w:rsidR="005544B8" w:rsidRDefault="005544B8" w:rsidP="005544B8">
            <w:pPr>
              <w:numPr>
                <w:ilvl w:val="0"/>
                <w:numId w:val="13"/>
              </w:numPr>
              <w:tabs>
                <w:tab w:val="clear" w:pos="720"/>
                <w:tab w:val="num" w:pos="180"/>
              </w:tabs>
              <w:spacing w:after="0" w:line="240" w:lineRule="auto"/>
              <w:ind w:left="0" w:firstLine="0"/>
            </w:pPr>
            <w:r>
              <w:t>Реферат</w:t>
            </w:r>
          </w:p>
        </w:tc>
        <w:tc>
          <w:tcPr>
            <w:tcW w:w="4320" w:type="dxa"/>
          </w:tcPr>
          <w:p w:rsidR="005544B8" w:rsidRDefault="005544B8" w:rsidP="005544B8">
            <w:r>
              <w:t xml:space="preserve">См. </w:t>
            </w:r>
            <w:proofErr w:type="gramStart"/>
            <w:r>
              <w:t>спец</w:t>
            </w:r>
            <w:proofErr w:type="gramEnd"/>
            <w:r>
              <w:t xml:space="preserve">. Раздел. </w:t>
            </w:r>
          </w:p>
        </w:tc>
        <w:tc>
          <w:tcPr>
            <w:tcW w:w="3240" w:type="dxa"/>
          </w:tcPr>
          <w:p w:rsidR="005544B8" w:rsidRDefault="005544B8" w:rsidP="005544B8">
            <w:r>
              <w:t>По ответам на замечания и вопросы к записке (выступлению)</w:t>
            </w:r>
          </w:p>
        </w:tc>
      </w:tr>
      <w:tr w:rsidR="005544B8" w:rsidTr="005544B8">
        <w:tc>
          <w:tcPr>
            <w:tcW w:w="1908" w:type="dxa"/>
          </w:tcPr>
          <w:p w:rsidR="005544B8" w:rsidRDefault="005544B8" w:rsidP="005544B8">
            <w:pPr>
              <w:numPr>
                <w:ilvl w:val="0"/>
                <w:numId w:val="13"/>
              </w:numPr>
              <w:tabs>
                <w:tab w:val="clear" w:pos="720"/>
                <w:tab w:val="num" w:pos="180"/>
              </w:tabs>
              <w:spacing w:after="0" w:line="240" w:lineRule="auto"/>
              <w:ind w:left="0" w:firstLine="0"/>
            </w:pPr>
            <w:r>
              <w:t>Отчет по научным школам России</w:t>
            </w:r>
          </w:p>
        </w:tc>
        <w:tc>
          <w:tcPr>
            <w:tcW w:w="4320" w:type="dxa"/>
          </w:tcPr>
          <w:p w:rsidR="005544B8" w:rsidRDefault="00D67051" w:rsidP="005544B8">
            <w:r>
              <w:t xml:space="preserve">См. </w:t>
            </w:r>
            <w:proofErr w:type="gramStart"/>
            <w:r>
              <w:t>спец</w:t>
            </w:r>
            <w:proofErr w:type="gramEnd"/>
            <w:r>
              <w:t>. Раздел.</w:t>
            </w:r>
          </w:p>
        </w:tc>
        <w:tc>
          <w:tcPr>
            <w:tcW w:w="3240" w:type="dxa"/>
          </w:tcPr>
          <w:p w:rsidR="005544B8" w:rsidRDefault="00D67051" w:rsidP="005544B8">
            <w:r>
              <w:t>Письменный Отчет и выступление на семинаре</w:t>
            </w:r>
          </w:p>
        </w:tc>
      </w:tr>
      <w:tr w:rsidR="005544B8" w:rsidTr="005544B8">
        <w:tc>
          <w:tcPr>
            <w:tcW w:w="1908" w:type="dxa"/>
          </w:tcPr>
          <w:p w:rsidR="005544B8" w:rsidRDefault="005544B8" w:rsidP="00D67051">
            <w:pPr>
              <w:numPr>
                <w:ilvl w:val="0"/>
                <w:numId w:val="13"/>
              </w:numPr>
              <w:tabs>
                <w:tab w:val="clear" w:pos="720"/>
                <w:tab w:val="num" w:pos="180"/>
              </w:tabs>
              <w:spacing w:after="0" w:line="240" w:lineRule="auto"/>
              <w:ind w:left="0" w:firstLine="0"/>
            </w:pPr>
            <w:r>
              <w:t xml:space="preserve">Отчет по </w:t>
            </w:r>
            <w:r w:rsidR="00D67051">
              <w:t xml:space="preserve">исследованиям ученых ЯГПУ </w:t>
            </w:r>
          </w:p>
        </w:tc>
        <w:tc>
          <w:tcPr>
            <w:tcW w:w="4320" w:type="dxa"/>
          </w:tcPr>
          <w:p w:rsidR="005544B8" w:rsidRDefault="00D67051" w:rsidP="005544B8">
            <w:r>
              <w:t xml:space="preserve">См. </w:t>
            </w:r>
            <w:proofErr w:type="gramStart"/>
            <w:r>
              <w:t>спец</w:t>
            </w:r>
            <w:proofErr w:type="gramEnd"/>
            <w:r>
              <w:t>. Раздел.</w:t>
            </w:r>
          </w:p>
        </w:tc>
        <w:tc>
          <w:tcPr>
            <w:tcW w:w="3240" w:type="dxa"/>
          </w:tcPr>
          <w:p w:rsidR="005544B8" w:rsidRDefault="00D67051" w:rsidP="005544B8">
            <w:r>
              <w:t>Письменный Отчет и выступление на семинаре</w:t>
            </w:r>
          </w:p>
        </w:tc>
      </w:tr>
      <w:tr w:rsidR="005544B8" w:rsidTr="005544B8">
        <w:tc>
          <w:tcPr>
            <w:tcW w:w="1908" w:type="dxa"/>
          </w:tcPr>
          <w:p w:rsidR="005544B8" w:rsidRDefault="005544B8" w:rsidP="005544B8">
            <w:pPr>
              <w:numPr>
                <w:ilvl w:val="0"/>
                <w:numId w:val="13"/>
              </w:numPr>
              <w:tabs>
                <w:tab w:val="clear" w:pos="720"/>
                <w:tab w:val="num" w:pos="180"/>
              </w:tabs>
              <w:spacing w:after="0" w:line="240" w:lineRule="auto"/>
              <w:ind w:left="0" w:firstLine="0"/>
            </w:pPr>
            <w:r>
              <w:t>Ответы на семинаре</w:t>
            </w:r>
          </w:p>
        </w:tc>
        <w:tc>
          <w:tcPr>
            <w:tcW w:w="4320" w:type="dxa"/>
          </w:tcPr>
          <w:p w:rsidR="00D67051" w:rsidRDefault="005544B8" w:rsidP="005544B8">
            <w:r>
              <w:t>Активность на семинаре</w:t>
            </w:r>
            <w:r w:rsidR="00D67051">
              <w:t>.</w:t>
            </w:r>
          </w:p>
          <w:p w:rsidR="005544B8" w:rsidRDefault="00D67051" w:rsidP="00D67051">
            <w:r>
              <w:t>Выступление</w:t>
            </w:r>
          </w:p>
        </w:tc>
        <w:tc>
          <w:tcPr>
            <w:tcW w:w="3240" w:type="dxa"/>
          </w:tcPr>
          <w:p w:rsidR="00D67051" w:rsidRDefault="005544B8" w:rsidP="00D67051">
            <w:pPr>
              <w:spacing w:line="240" w:lineRule="auto"/>
            </w:pPr>
            <w:r>
              <w:t>Ответ</w:t>
            </w:r>
            <w:r w:rsidR="00D67051">
              <w:t>ы</w:t>
            </w:r>
            <w:r>
              <w:t xml:space="preserve"> на вопрос!</w:t>
            </w:r>
            <w:r w:rsidR="00D67051">
              <w:t xml:space="preserve"> Формулировка вопросов. Выступление</w:t>
            </w:r>
          </w:p>
        </w:tc>
      </w:tr>
      <w:tr w:rsidR="005544B8" w:rsidTr="005544B8">
        <w:tc>
          <w:tcPr>
            <w:tcW w:w="1908" w:type="dxa"/>
          </w:tcPr>
          <w:p w:rsidR="005544B8" w:rsidRDefault="005544B8" w:rsidP="005544B8">
            <w:pPr>
              <w:numPr>
                <w:ilvl w:val="0"/>
                <w:numId w:val="13"/>
              </w:numPr>
              <w:tabs>
                <w:tab w:val="clear" w:pos="720"/>
                <w:tab w:val="num" w:pos="180"/>
              </w:tabs>
              <w:spacing w:after="0" w:line="240" w:lineRule="auto"/>
              <w:ind w:left="0" w:firstLine="0"/>
            </w:pPr>
            <w:r>
              <w:t>Письменные ответы</w:t>
            </w:r>
          </w:p>
        </w:tc>
        <w:tc>
          <w:tcPr>
            <w:tcW w:w="4320" w:type="dxa"/>
          </w:tcPr>
          <w:p w:rsidR="005544B8" w:rsidRDefault="005544B8" w:rsidP="005544B8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72"/>
            </w:pPr>
            <w:r>
              <w:t>Ответ (1 стр./ вопрос)  с указанием использованной литературы</w:t>
            </w:r>
          </w:p>
          <w:p w:rsidR="005544B8" w:rsidRDefault="005544B8" w:rsidP="005544B8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72"/>
            </w:pPr>
            <w:r>
              <w:t>Заполненный опорный конспект (</w:t>
            </w:r>
            <w:proofErr w:type="gramStart"/>
            <w:r>
              <w:t>ОК</w:t>
            </w:r>
            <w:proofErr w:type="gramEnd"/>
            <w:r>
              <w:t>)</w:t>
            </w:r>
          </w:p>
          <w:p w:rsidR="005544B8" w:rsidRDefault="005544B8" w:rsidP="005544B8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72"/>
            </w:pPr>
            <w:r>
              <w:t>РР-презентация по вопросу семинара, реферата.</w:t>
            </w:r>
          </w:p>
          <w:p w:rsidR="005544B8" w:rsidRDefault="005544B8" w:rsidP="005544B8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72"/>
            </w:pPr>
            <w:r>
              <w:t>Доклад на студенческую научную конференцию.</w:t>
            </w:r>
          </w:p>
          <w:p w:rsidR="005544B8" w:rsidRPr="00D67051" w:rsidRDefault="005544B8" w:rsidP="005544B8">
            <w:pPr>
              <w:rPr>
                <w:i/>
                <w:sz w:val="20"/>
                <w:szCs w:val="20"/>
              </w:rPr>
            </w:pPr>
            <w:r w:rsidRPr="00D67051">
              <w:rPr>
                <w:i/>
                <w:sz w:val="20"/>
                <w:szCs w:val="20"/>
              </w:rPr>
              <w:t>Студент выбирает вопросы  и форму представления отчета самостоятельно</w:t>
            </w:r>
          </w:p>
        </w:tc>
        <w:tc>
          <w:tcPr>
            <w:tcW w:w="3240" w:type="dxa"/>
          </w:tcPr>
          <w:p w:rsidR="005544B8" w:rsidRDefault="005544B8" w:rsidP="005544B8">
            <w:r>
              <w:t>Студент может описать свой устный ответ на семинаре или непрозвучавший ответ и сдать преподавателю в письменном виде.</w:t>
            </w:r>
          </w:p>
          <w:p w:rsidR="005544B8" w:rsidRDefault="005544B8" w:rsidP="005544B8"/>
          <w:p w:rsidR="005544B8" w:rsidRDefault="005544B8" w:rsidP="005544B8">
            <w:r>
              <w:t>Защита ответа – по замечаниям преподавателя  к письменным ответам</w:t>
            </w:r>
          </w:p>
        </w:tc>
      </w:tr>
      <w:tr w:rsidR="005544B8" w:rsidTr="005544B8">
        <w:tc>
          <w:tcPr>
            <w:tcW w:w="1908" w:type="dxa"/>
          </w:tcPr>
          <w:p w:rsidR="005544B8" w:rsidRDefault="00D67051" w:rsidP="00D67051">
            <w:pPr>
              <w:numPr>
                <w:ilvl w:val="0"/>
                <w:numId w:val="13"/>
              </w:numPr>
              <w:tabs>
                <w:tab w:val="clear" w:pos="720"/>
                <w:tab w:val="num" w:pos="180"/>
              </w:tabs>
              <w:spacing w:after="0" w:line="240" w:lineRule="auto"/>
              <w:ind w:left="0" w:firstLine="0"/>
            </w:pPr>
            <w:r>
              <w:t xml:space="preserve">Описание теоретических основ </w:t>
            </w:r>
            <w:r>
              <w:lastRenderedPageBreak/>
              <w:t xml:space="preserve">исследования </w:t>
            </w:r>
          </w:p>
        </w:tc>
        <w:tc>
          <w:tcPr>
            <w:tcW w:w="4320" w:type="dxa"/>
          </w:tcPr>
          <w:p w:rsidR="005544B8" w:rsidRDefault="00D67051" w:rsidP="00D67051">
            <w:pPr>
              <w:spacing w:after="0" w:line="240" w:lineRule="auto"/>
              <w:ind w:left="72"/>
            </w:pPr>
            <w:r>
              <w:lastRenderedPageBreak/>
              <w:t>Как часть  автореферата магистерской диссертации – обоснование основ НИР</w:t>
            </w:r>
          </w:p>
        </w:tc>
        <w:tc>
          <w:tcPr>
            <w:tcW w:w="3240" w:type="dxa"/>
          </w:tcPr>
          <w:p w:rsidR="005544B8" w:rsidRDefault="00D67051" w:rsidP="00D67051">
            <w:r>
              <w:t xml:space="preserve">Текст и </w:t>
            </w:r>
            <w:r w:rsidR="005544B8">
              <w:t xml:space="preserve">Очная защита </w:t>
            </w:r>
          </w:p>
        </w:tc>
      </w:tr>
      <w:tr w:rsidR="005544B8" w:rsidTr="005544B8">
        <w:tc>
          <w:tcPr>
            <w:tcW w:w="1908" w:type="dxa"/>
          </w:tcPr>
          <w:p w:rsidR="005544B8" w:rsidRDefault="005544B8" w:rsidP="005544B8">
            <w:pPr>
              <w:numPr>
                <w:ilvl w:val="0"/>
                <w:numId w:val="13"/>
              </w:numPr>
              <w:tabs>
                <w:tab w:val="clear" w:pos="720"/>
                <w:tab w:val="num" w:pos="180"/>
              </w:tabs>
              <w:spacing w:after="0" w:line="240" w:lineRule="auto"/>
              <w:ind w:left="0" w:firstLine="0"/>
            </w:pPr>
            <w:r>
              <w:lastRenderedPageBreak/>
              <w:t>Рецензия на работы коллег</w:t>
            </w:r>
          </w:p>
        </w:tc>
        <w:tc>
          <w:tcPr>
            <w:tcW w:w="4320" w:type="dxa"/>
          </w:tcPr>
          <w:p w:rsidR="005544B8" w:rsidRDefault="005544B8" w:rsidP="005544B8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72"/>
            </w:pPr>
            <w:r>
              <w:t>По согласованию с автором (авторами) может выполняться рецензирование выполненных сокурсниками работ  (реферат, Проект)</w:t>
            </w:r>
          </w:p>
        </w:tc>
        <w:tc>
          <w:tcPr>
            <w:tcW w:w="3240" w:type="dxa"/>
          </w:tcPr>
          <w:p w:rsidR="005544B8" w:rsidRDefault="005544B8" w:rsidP="005544B8">
            <w:r>
              <w:t>Учет в БРС записки  или выступления</w:t>
            </w:r>
          </w:p>
        </w:tc>
      </w:tr>
      <w:tr w:rsidR="00D67051" w:rsidTr="005544B8">
        <w:tc>
          <w:tcPr>
            <w:tcW w:w="1908" w:type="dxa"/>
          </w:tcPr>
          <w:p w:rsidR="00D67051" w:rsidRDefault="00D67051" w:rsidP="005544B8">
            <w:pPr>
              <w:numPr>
                <w:ilvl w:val="0"/>
                <w:numId w:val="13"/>
              </w:numPr>
              <w:tabs>
                <w:tab w:val="clear" w:pos="720"/>
                <w:tab w:val="num" w:pos="180"/>
              </w:tabs>
              <w:spacing w:after="0" w:line="240" w:lineRule="auto"/>
              <w:ind w:left="0" w:firstLine="0"/>
            </w:pPr>
            <w:r>
              <w:t xml:space="preserve">Ответы </w:t>
            </w:r>
            <w:proofErr w:type="gramStart"/>
            <w:r>
              <w:t>на</w:t>
            </w:r>
            <w:proofErr w:type="gramEnd"/>
            <w:r>
              <w:t xml:space="preserve"> контрольные </w:t>
            </w:r>
            <w:proofErr w:type="spellStart"/>
            <w:r>
              <w:t>впросы</w:t>
            </w:r>
            <w:proofErr w:type="spellEnd"/>
          </w:p>
        </w:tc>
        <w:tc>
          <w:tcPr>
            <w:tcW w:w="4320" w:type="dxa"/>
          </w:tcPr>
          <w:p w:rsidR="00D67051" w:rsidRDefault="00D67051" w:rsidP="005544B8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72"/>
            </w:pPr>
            <w:r>
              <w:t>Список базовых вопросов курса приложен в УМК</w:t>
            </w:r>
          </w:p>
        </w:tc>
        <w:tc>
          <w:tcPr>
            <w:tcW w:w="3240" w:type="dxa"/>
          </w:tcPr>
          <w:p w:rsidR="00D67051" w:rsidRDefault="00D67051" w:rsidP="005544B8"/>
        </w:tc>
      </w:tr>
      <w:tr w:rsidR="005544B8" w:rsidTr="005544B8">
        <w:tc>
          <w:tcPr>
            <w:tcW w:w="1908" w:type="dxa"/>
          </w:tcPr>
          <w:p w:rsidR="005544B8" w:rsidRDefault="005544B8" w:rsidP="005544B8">
            <w:pPr>
              <w:numPr>
                <w:ilvl w:val="0"/>
                <w:numId w:val="13"/>
              </w:numPr>
              <w:tabs>
                <w:tab w:val="clear" w:pos="720"/>
                <w:tab w:val="num" w:pos="180"/>
              </w:tabs>
              <w:spacing w:after="0" w:line="240" w:lineRule="auto"/>
              <w:ind w:left="0" w:firstLine="0"/>
              <w:jc w:val="center"/>
            </w:pPr>
            <w:r>
              <w:t>Дополнительные задания</w:t>
            </w:r>
          </w:p>
        </w:tc>
        <w:tc>
          <w:tcPr>
            <w:tcW w:w="4320" w:type="dxa"/>
          </w:tcPr>
          <w:p w:rsidR="005544B8" w:rsidRDefault="005544B8" w:rsidP="005544B8">
            <w:r>
              <w:t>Задания методического характера предлагаются преподавателем</w:t>
            </w:r>
          </w:p>
        </w:tc>
        <w:tc>
          <w:tcPr>
            <w:tcW w:w="3240" w:type="dxa"/>
          </w:tcPr>
          <w:p w:rsidR="005544B8" w:rsidRDefault="005544B8" w:rsidP="005544B8">
            <w:r>
              <w:t>В индивидуальном порядке</w:t>
            </w:r>
          </w:p>
        </w:tc>
      </w:tr>
      <w:tr w:rsidR="005544B8" w:rsidTr="005544B8">
        <w:tc>
          <w:tcPr>
            <w:tcW w:w="1908" w:type="dxa"/>
          </w:tcPr>
          <w:p w:rsidR="005544B8" w:rsidRDefault="005544B8" w:rsidP="005544B8">
            <w:pPr>
              <w:numPr>
                <w:ilvl w:val="0"/>
                <w:numId w:val="13"/>
              </w:numPr>
              <w:tabs>
                <w:tab w:val="clear" w:pos="720"/>
                <w:tab w:val="num" w:pos="180"/>
              </w:tabs>
              <w:spacing w:after="0" w:line="240" w:lineRule="auto"/>
              <w:ind w:left="0" w:firstLine="0"/>
            </w:pPr>
            <w:r>
              <w:t>Зачетное занятие</w:t>
            </w:r>
          </w:p>
        </w:tc>
        <w:tc>
          <w:tcPr>
            <w:tcW w:w="4320" w:type="dxa"/>
          </w:tcPr>
          <w:p w:rsidR="005544B8" w:rsidRDefault="005544B8" w:rsidP="005544B8">
            <w:r>
              <w:t>2 вопроса из разных разделов</w:t>
            </w:r>
          </w:p>
        </w:tc>
        <w:tc>
          <w:tcPr>
            <w:tcW w:w="3240" w:type="dxa"/>
          </w:tcPr>
          <w:p w:rsidR="005544B8" w:rsidRDefault="005544B8" w:rsidP="005544B8">
            <w:r>
              <w:t>Вопросы предлагаются преподавателем</w:t>
            </w:r>
          </w:p>
        </w:tc>
      </w:tr>
    </w:tbl>
    <w:p w:rsidR="005544B8" w:rsidRDefault="005544B8" w:rsidP="005544B8">
      <w:pPr>
        <w:ind w:firstLine="720"/>
        <w:rPr>
          <w:bCs/>
        </w:rPr>
      </w:pPr>
    </w:p>
    <w:p w:rsidR="005544B8" w:rsidRPr="00350643" w:rsidRDefault="005544B8" w:rsidP="005544B8">
      <w:pPr>
        <w:ind w:firstLine="720"/>
        <w:rPr>
          <w:bCs/>
        </w:rPr>
      </w:pPr>
      <w:r w:rsidRPr="00350643">
        <w:rPr>
          <w:bCs/>
        </w:rPr>
        <w:t xml:space="preserve">Подготовка к семинару предполагает </w:t>
      </w:r>
      <w:r>
        <w:rPr>
          <w:bCs/>
        </w:rPr>
        <w:t>предварительное ознакомление с темой, изучение материала лекции, рекомендованной литературы, подготовку ответа (ответов) по избранному студентом вопросу.</w:t>
      </w:r>
    </w:p>
    <w:p w:rsidR="005544B8" w:rsidRPr="00B55C87" w:rsidRDefault="005544B8" w:rsidP="005544B8">
      <w:pPr>
        <w:pStyle w:val="a7"/>
        <w:jc w:val="both"/>
        <w:rPr>
          <w:b/>
        </w:rPr>
      </w:pPr>
    </w:p>
    <w:p w:rsidR="005544B8" w:rsidRDefault="005544B8" w:rsidP="005544B8">
      <w:pPr>
        <w:pStyle w:val="a7"/>
        <w:numPr>
          <w:ilvl w:val="1"/>
          <w:numId w:val="10"/>
        </w:numPr>
        <w:jc w:val="both"/>
        <w:rPr>
          <w:b/>
        </w:rPr>
      </w:pPr>
      <w:r>
        <w:rPr>
          <w:b/>
        </w:rPr>
        <w:t>Электронный учебно-методический комплекс по дисциплине</w:t>
      </w:r>
      <w:proofErr w:type="gramStart"/>
      <w:r>
        <w:rPr>
          <w:b/>
        </w:rPr>
        <w:t xml:space="preserve"> .</w:t>
      </w:r>
      <w:proofErr w:type="gramEnd"/>
    </w:p>
    <w:p w:rsidR="005544B8" w:rsidRDefault="005544B8" w:rsidP="005544B8">
      <w:pPr>
        <w:pStyle w:val="a7"/>
        <w:jc w:val="both"/>
        <w:rPr>
          <w:b/>
        </w:rPr>
      </w:pPr>
      <w:r>
        <w:rPr>
          <w:b/>
        </w:rPr>
        <w:t xml:space="preserve">( </w:t>
      </w:r>
      <w:hyperlink r:id="rId10" w:history="1">
        <w:r w:rsidRPr="00845BC7">
          <w:rPr>
            <w:rStyle w:val="aa"/>
            <w:b/>
          </w:rPr>
          <w:t>http://moodle.yspu.org/login/index.php</w:t>
        </w:r>
      </w:hyperlink>
      <w:proofErr w:type="gramStart"/>
      <w:r>
        <w:rPr>
          <w:b/>
        </w:rPr>
        <w:t xml:space="preserve"> )</w:t>
      </w:r>
      <w:proofErr w:type="gramEnd"/>
      <w:r>
        <w:rPr>
          <w:b/>
        </w:rPr>
        <w:t>.</w:t>
      </w:r>
    </w:p>
    <w:p w:rsidR="005544B8" w:rsidRDefault="005544B8" w:rsidP="005544B8">
      <w:pPr>
        <w:pStyle w:val="a7"/>
        <w:jc w:val="both"/>
        <w:rPr>
          <w:b/>
        </w:rPr>
      </w:pPr>
    </w:p>
    <w:p w:rsidR="005544B8" w:rsidRDefault="005544B8" w:rsidP="005544B8">
      <w:pPr>
        <w:pStyle w:val="a7"/>
        <w:numPr>
          <w:ilvl w:val="1"/>
          <w:numId w:val="10"/>
        </w:numPr>
        <w:jc w:val="both"/>
        <w:rPr>
          <w:b/>
        </w:rPr>
      </w:pPr>
      <w:proofErr w:type="spellStart"/>
      <w:r w:rsidRPr="001513E1">
        <w:rPr>
          <w:b/>
        </w:rPr>
        <w:t>Балльно</w:t>
      </w:r>
      <w:proofErr w:type="spellEnd"/>
      <w:r w:rsidRPr="001513E1">
        <w:rPr>
          <w:b/>
        </w:rPr>
        <w:t xml:space="preserve">-рейтинговая система  учета самостоятельной работы студентов </w:t>
      </w:r>
    </w:p>
    <w:p w:rsidR="005544B8" w:rsidRPr="001513E1" w:rsidRDefault="005544B8" w:rsidP="005544B8">
      <w:pPr>
        <w:pStyle w:val="a7"/>
        <w:jc w:val="both"/>
        <w:rPr>
          <w:b/>
        </w:rPr>
      </w:pPr>
    </w:p>
    <w:p w:rsidR="005544B8" w:rsidRPr="00E15545" w:rsidRDefault="005544B8" w:rsidP="005544B8">
      <w:pPr>
        <w:ind w:left="360"/>
        <w:jc w:val="center"/>
      </w:pPr>
      <w:r w:rsidRPr="00E15545">
        <w:t xml:space="preserve">Порядок получения зачета по </w:t>
      </w:r>
      <w:r>
        <w:t>курсу</w:t>
      </w:r>
      <w:r w:rsidRPr="00E15545">
        <w:t xml:space="preserve"> «</w:t>
      </w:r>
      <w:r>
        <w:t>основы профессиональной деятельности</w:t>
      </w:r>
      <w:r w:rsidRPr="00E15545">
        <w:t>»</w:t>
      </w:r>
    </w:p>
    <w:p w:rsidR="005544B8" w:rsidRDefault="005544B8" w:rsidP="005544B8">
      <w:pPr>
        <w:pStyle w:val="2"/>
        <w:spacing w:after="0" w:line="276" w:lineRule="auto"/>
        <w:ind w:left="360"/>
      </w:pPr>
      <w:r>
        <w:t>Самостоятельная работа студента оценивается в баллах. Ниже приведены виды работ и их вес в баллах:</w:t>
      </w:r>
    </w:p>
    <w:p w:rsidR="005544B8" w:rsidRPr="00957DEA" w:rsidRDefault="006D10D5" w:rsidP="005544B8">
      <w:pPr>
        <w:pStyle w:val="2"/>
        <w:spacing w:after="0"/>
        <w:ind w:left="720"/>
      </w:pPr>
      <w:r>
        <w:rPr>
          <w:noProof/>
          <w:lang w:eastAsia="ru-RU" w:bidi="ar-SA"/>
        </w:rPr>
        <w:pict>
          <v:group id="_x0000_s1028" editas="canvas" style="position:absolute;left:0;text-align:left;margin-left:40.15pt;margin-top:3.15pt;width:402.9pt;height:253.3pt;z-index:251661312" coordorigin="2504,9499" coordsize="8058,5066">
            <o:lock v:ext="edit" aspectratio="t"/>
            <v:shape id="_x0000_s1027" type="#_x0000_t75" style="position:absolute;left:2504;top:9499;width:8058;height:5066" o:preferrelative="f">
              <v:fill o:detectmouseclick="t"/>
              <v:path o:extrusionok="t" o:connecttype="none"/>
              <o:lock v:ext="edit" text="t"/>
            </v:shape>
            <v:rect id="_x0000_s1029" style="position:absolute;left:2529;top:9499;width:8033;height:4965" stroked="f"/>
            <v:rect id="_x0000_s1030" style="position:absolute;left:6225;top:9621;width:518;height:649;mso-wrap-style:none;v-text-anchor:top" filled="f" stroked="f">
              <v:textbox style="mso-next-textbox:#_x0000_s1030;mso-rotate-with-shape:t;mso-fit-shape-to-text:t" inset="0,0,0,0">
                <w:txbxContent>
                  <w:p w:rsidR="00D67051" w:rsidRDefault="00D67051">
                    <w:r>
                      <w:rPr>
                        <w:rFonts w:ascii="Calibri" w:hAnsi="Calibri" w:cs="Calibri"/>
                        <w:b/>
                        <w:bCs/>
                        <w:color w:val="CC3300"/>
                        <w:sz w:val="32"/>
                        <w:szCs w:val="32"/>
                        <w:lang w:val="en-US"/>
                      </w:rPr>
                      <w:t>БРС</w:t>
                    </w:r>
                  </w:p>
                </w:txbxContent>
              </v:textbox>
            </v:rect>
            <v:rect id="_x0000_s1031" style="position:absolute;left:7580;top:10046;width:1;height:3628" fillcolor="black" strokeweight="0"/>
            <v:rect id="_x0000_s1032" style="position:absolute;left:8837;top:10046;width:1;height:3303" fillcolor="black" strokeweight="0"/>
            <v:rect id="_x0000_s1033" style="position:absolute;left:2504;top:10370;width:7639;height:21" fillcolor="black" strokeweight="0"/>
            <v:rect id="_x0000_s1034" style="position:absolute;left:2504;top:10674;width:7639;height:1" fillcolor="black" strokeweight="0"/>
            <v:rect id="_x0000_s1035" style="position:absolute;left:2504;top:10958;width:7639;height:1" fillcolor="black" strokeweight="0"/>
            <v:rect id="_x0000_s1036" style="position:absolute;left:2504;top:11242;width:7639;height:1" fillcolor="black" strokeweight="0"/>
            <v:rect id="_x0000_s1037" style="position:absolute;left:2504;top:11526;width:7639;height:1" fillcolor="black" strokeweight="0"/>
            <v:rect id="_x0000_s1038" style="position:absolute;left:2504;top:11850;width:7639;height:1" fillcolor="black" strokeweight="0"/>
            <v:rect id="_x0000_s1039" style="position:absolute;left:2504;top:12174;width:7639;height:1" fillcolor="black" strokeweight="0"/>
            <v:rect id="_x0000_s1040" style="position:absolute;left:2504;top:12478;width:7639;height:20" fillcolor="black" strokeweight="0"/>
            <v:rect id="_x0000_s1041" style="position:absolute;left:2504;top:13025;width:7639;height:1" fillcolor="black" strokeweight="0"/>
            <v:rect id="_x0000_s1042" style="position:absolute;left:2504;top:13329;width:7639;height:20" fillcolor="black" strokeweight="0"/>
            <v:rect id="_x0000_s1043" style="position:absolute;left:2504;top:10046;width:25;height:3628" fillcolor="black" strokeweight="0"/>
            <v:rect id="_x0000_s1044" style="position:absolute;left:10118;top:10046;width:25;height:3628" fillcolor="black" strokeweight="0"/>
            <v:rect id="_x0000_s1045" style="position:absolute;left:2504;top:10046;width:7639;height:20" fillcolor="black" strokeweight="0"/>
            <v:rect id="_x0000_s1046" style="position:absolute;left:2504;top:13653;width:7639;height:21" fillcolor="black" strokeweight="0"/>
            <v:rect id="_x0000_s1047" style="position:absolute;left:4328;top:10087;width:1212;height:491;mso-wrap-style:none;v-text-anchor:top" filled="f" stroked="f">
              <v:textbox style="mso-next-textbox:#_x0000_s1047;mso-rotate-with-shape:t;mso-fit-shape-to-text:t" inset="0,0,0,0">
                <w:txbxContent>
                  <w:p w:rsidR="00D67051" w:rsidRDefault="00D67051">
                    <w:proofErr w:type="spellStart"/>
                    <w:r>
                      <w:rPr>
                        <w:rFonts w:ascii="Arial" w:hAnsi="Arial" w:cs="Arial"/>
                        <w:color w:val="000000"/>
                        <w:lang w:val="en-US"/>
                      </w:rPr>
                      <w:t>Вид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lang w:val="en-US"/>
                      </w:rPr>
                      <w:t>работы</w:t>
                    </w:r>
                    <w:proofErr w:type="spellEnd"/>
                  </w:p>
                </w:txbxContent>
              </v:textbox>
            </v:rect>
            <v:rect id="_x0000_s1048" style="position:absolute;left:7802;top:10087;width:682;height:491;mso-wrap-style:none;v-text-anchor:top" filled="f" stroked="f">
              <v:textbox style="mso-next-textbox:#_x0000_s1048;mso-rotate-with-shape:t;mso-fit-shape-to-text:t" inset="0,0,0,0">
                <w:txbxContent>
                  <w:p w:rsidR="00D67051" w:rsidRDefault="00D67051">
                    <w:proofErr w:type="spellStart"/>
                    <w:r>
                      <w:rPr>
                        <w:rFonts w:ascii="Arial" w:hAnsi="Arial" w:cs="Arial"/>
                        <w:color w:val="000000"/>
                        <w:lang w:val="en-US"/>
                      </w:rPr>
                      <w:t>Баллы</w:t>
                    </w:r>
                    <w:proofErr w:type="spellEnd"/>
                  </w:p>
                </w:txbxContent>
              </v:textbox>
            </v:rect>
            <v:rect id="_x0000_s1049" style="position:absolute;left:9059;top:10087;width:379;height:491;mso-wrap-style:none;v-text-anchor:top" filled="f" stroked="f">
              <v:textbox style="mso-next-textbox:#_x0000_s1049;mso-rotate-with-shape:t;mso-fit-shape-to-text:t" inset="0,0,0,0">
                <w:txbxContent>
                  <w:p w:rsidR="00D67051" w:rsidRDefault="00D67051">
                    <w:proofErr w:type="spellStart"/>
                    <w:r>
                      <w:rPr>
                        <w:rFonts w:ascii="Arial" w:hAnsi="Arial" w:cs="Arial"/>
                        <w:color w:val="000000"/>
                        <w:lang w:val="en-US"/>
                      </w:rPr>
                      <w:t>Кол</w:t>
                    </w:r>
                    <w:proofErr w:type="spellEnd"/>
                  </w:p>
                </w:txbxContent>
              </v:textbox>
            </v:rect>
            <v:rect id="_x0000_s1050" style="position:absolute;left:9527;top:10087;width:74;height:491;mso-wrap-style:none;v-text-anchor:top" filled="f" stroked="f">
              <v:textbox style="mso-next-textbox:#_x0000_s1050;mso-rotate-with-shape:t;mso-fit-shape-to-text:t" inset="0,0,0,0">
                <w:txbxContent>
                  <w:p w:rsidR="00D67051" w:rsidRDefault="00D67051">
                    <w:r>
                      <w:rPr>
                        <w:rFonts w:ascii="Arial" w:hAnsi="Arial" w:cs="Arial"/>
                        <w:color w:val="000000"/>
                        <w:lang w:val="en-US"/>
                      </w:rPr>
                      <w:t>-</w:t>
                    </w:r>
                  </w:p>
                </w:txbxContent>
              </v:textbox>
            </v:rect>
            <v:rect id="_x0000_s1051" style="position:absolute;left:9601;top:10087;width:240;height:491;mso-wrap-style:none;v-text-anchor:top" filled="f" stroked="f">
              <v:textbox style="mso-next-textbox:#_x0000_s1051;mso-rotate-with-shape:t;mso-fit-shape-to-text:t" inset="0,0,0,0">
                <w:txbxContent>
                  <w:p w:rsidR="00D67051" w:rsidRDefault="00D67051">
                    <w:proofErr w:type="spellStart"/>
                    <w:proofErr w:type="gramStart"/>
                    <w:r>
                      <w:rPr>
                        <w:rFonts w:ascii="Arial" w:hAnsi="Arial" w:cs="Arial"/>
                        <w:color w:val="000000"/>
                        <w:lang w:val="en-US"/>
                      </w:rPr>
                      <w:t>во</w:t>
                    </w:r>
                    <w:proofErr w:type="spellEnd"/>
                    <w:proofErr w:type="gramEnd"/>
                  </w:p>
                </w:txbxContent>
              </v:textbox>
            </v:rect>
            <v:rect id="_x0000_s1052" style="position:absolute;left:2603;top:10411;width:1965;height:438;mso-wrap-style:none;v-text-anchor:top" filled="f" stroked="f">
              <v:textbox style="mso-next-textbox:#_x0000_s1052;mso-rotate-with-shape:t;mso-fit-shape-to-text:t" inset="0,0,0,0">
                <w:txbxContent>
                  <w:p w:rsidR="00D67051" w:rsidRDefault="00D67051"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Формулировка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вопроса</w:t>
                    </w:r>
                    <w:proofErr w:type="spellEnd"/>
                  </w:p>
                </w:txbxContent>
              </v:textbox>
            </v:rect>
            <v:rect id="_x0000_s1053" style="position:absolute;left:8147;top:10351;width:101;height:438;mso-wrap-style:none;v-text-anchor:top" filled="f" stroked="f">
              <v:textbox style="mso-next-textbox:#_x0000_s1053;mso-rotate-with-shape:t;mso-fit-shape-to-text:t" inset="0,0,0,0">
                <w:txbxContent>
                  <w:p w:rsidR="00D67051" w:rsidRDefault="00D67051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5</w:t>
                    </w:r>
                  </w:p>
                </w:txbxContent>
              </v:textbox>
            </v:rect>
            <v:rect id="_x0000_s1054" style="position:absolute;left:9429;top:10351;width:101;height:438;mso-wrap-style:none;v-text-anchor:top" filled="f" stroked="f">
              <v:textbox style="mso-next-textbox:#_x0000_s1054;mso-rotate-with-shape:t;mso-fit-shape-to-text:t" inset="0,0,0,0">
                <w:txbxContent>
                  <w:p w:rsidR="00D67051" w:rsidRDefault="00D67051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055" style="position:absolute;left:2603;top:10695;width:3541;height:438;mso-wrap-style:none;v-text-anchor:top" filled="f" stroked="f">
              <v:textbox style="mso-next-textbox:#_x0000_s1055;mso-rotate-with-shape:t;mso-fit-shape-to-text:t" inset="0,0,0,0">
                <w:txbxContent>
                  <w:p w:rsidR="00D67051" w:rsidRDefault="00D67051"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Ответ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на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семинаре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 xml:space="preserve">: 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устный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 xml:space="preserve"> /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письменный</w:t>
                    </w:r>
                    <w:proofErr w:type="spellEnd"/>
                  </w:p>
                </w:txbxContent>
              </v:textbox>
            </v:rect>
            <v:rect id="_x0000_s1056" style="position:absolute;left:7876;top:10655;width:551;height:438;mso-wrap-style:none;v-text-anchor:top" filled="f" stroked="f">
              <v:textbox style="mso-next-textbox:#_x0000_s1056;mso-rotate-with-shape:t;mso-fit-shape-to-text:t" inset="0,0,0,0">
                <w:txbxContent>
                  <w:p w:rsidR="00D67051" w:rsidRDefault="00D67051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15 / 25</w:t>
                    </w:r>
                  </w:p>
                </w:txbxContent>
              </v:textbox>
            </v:rect>
            <v:rect id="_x0000_s1057" style="position:absolute;left:9256;top:10655;width:101;height:438;mso-wrap-style:none;v-text-anchor:top" filled="f" stroked="f">
              <v:textbox style="mso-next-textbox:#_x0000_s1057;mso-rotate-with-shape:t;mso-fit-shape-to-text:t" inset="0,0,0,0">
                <w:txbxContent>
                  <w:p w:rsidR="00D67051" w:rsidRDefault="00D67051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 xml:space="preserve">3 </w:t>
                    </w:r>
                  </w:p>
                </w:txbxContent>
              </v:textbox>
            </v:rect>
            <v:rect id="_x0000_s1058" style="position:absolute;left:9453;top:10655;width:201;height:438;mso-wrap-style:none;v-text-anchor:top" filled="f" stroked="f">
              <v:textbox style="mso-next-textbox:#_x0000_s1058;mso-rotate-with-shape:t;mso-fit-shape-to-text:t" inset="0,0,0,0">
                <w:txbxContent>
                  <w:p w:rsidR="00D67051" w:rsidRDefault="00D67051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/ 3</w:t>
                    </w:r>
                  </w:p>
                </w:txbxContent>
              </v:textbox>
            </v:rect>
            <v:rect id="_x0000_s1059" style="position:absolute;left:2603;top:10979;width:802;height:438;mso-wrap-style:none;v-text-anchor:top" filled="f" stroked="f">
              <v:textbox style="mso-next-textbox:#_x0000_s1059;mso-rotate-with-shape:t;mso-fit-shape-to-text:t" inset="0,0,0,0">
                <w:txbxContent>
                  <w:p w:rsidR="00D67051" w:rsidRDefault="00D67051">
                    <w:proofErr w:type="spellStart"/>
                    <w:r>
                      <w:rPr>
                        <w:rFonts w:ascii="Arial" w:hAnsi="Arial" w:cs="Arial"/>
                        <w:color w:val="CC3300"/>
                        <w:sz w:val="18"/>
                        <w:szCs w:val="18"/>
                        <w:lang w:val="en-US"/>
                      </w:rPr>
                      <w:t>Реферат</w:t>
                    </w:r>
                    <w:proofErr w:type="spellEnd"/>
                    <w:r>
                      <w:rPr>
                        <w:rFonts w:ascii="Arial" w:hAnsi="Arial" w:cs="Arial"/>
                        <w:color w:val="CC3300"/>
                        <w:sz w:val="18"/>
                        <w:szCs w:val="18"/>
                        <w:lang w:val="en-US"/>
                      </w:rPr>
                      <w:t>,</w:t>
                    </w:r>
                  </w:p>
                </w:txbxContent>
              </v:textbox>
            </v:rect>
            <v:rect id="_x0000_s1060" style="position:absolute;left:3687;top:10979;width:1330;height:438;mso-wrap-style:none;v-text-anchor:top" filled="f" stroked="f">
              <v:textbox style="mso-next-textbox:#_x0000_s1060;mso-rotate-with-shape:t;mso-fit-shape-to-text:t" inset="0,0,0,0">
                <w:txbxContent>
                  <w:p w:rsidR="00D67051" w:rsidRDefault="00D67051">
                    <w:proofErr w:type="spellStart"/>
                    <w:r>
                      <w:rPr>
                        <w:rFonts w:ascii="Arial" w:hAnsi="Arial" w:cs="Arial"/>
                        <w:color w:val="CC3300"/>
                        <w:sz w:val="18"/>
                        <w:szCs w:val="18"/>
                        <w:lang w:val="en-US"/>
                      </w:rPr>
                      <w:t>Интернет</w:t>
                    </w:r>
                    <w:proofErr w:type="spellEnd"/>
                    <w:r>
                      <w:rPr>
                        <w:rFonts w:ascii="Arial" w:hAnsi="Arial" w:cs="Arial"/>
                        <w:color w:val="CC33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CC3300"/>
                        <w:sz w:val="18"/>
                        <w:szCs w:val="18"/>
                        <w:lang w:val="en-US"/>
                      </w:rPr>
                      <w:t>обзор</w:t>
                    </w:r>
                    <w:proofErr w:type="spellEnd"/>
                  </w:p>
                </w:txbxContent>
              </v:textbox>
            </v:rect>
            <v:rect id="_x0000_s1061" style="position:absolute;left:5363;top:10979;width:601;height:438;mso-wrap-style:none;v-text-anchor:top" filled="f" stroked="f">
              <v:textbox style="mso-next-textbox:#_x0000_s1061;mso-rotate-with-shape:t;mso-fit-shape-to-text:t" inset="0,0,0,0">
                <w:txbxContent>
                  <w:p w:rsidR="00D67051" w:rsidRDefault="00D67051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 xml:space="preserve">/ </w:t>
                    </w:r>
                    <w:proofErr w:type="gramStart"/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с</w:t>
                    </w:r>
                    <w:proofErr w:type="gramEnd"/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 xml:space="preserve"> РРР</w:t>
                    </w:r>
                  </w:p>
                </w:txbxContent>
              </v:textbox>
            </v:rect>
            <v:rect id="_x0000_s1062" style="position:absolute;left:7876;top:10938;width:551;height:438;mso-wrap-style:none;v-text-anchor:top" filled="f" stroked="f">
              <v:textbox style="mso-next-textbox:#_x0000_s1062;mso-rotate-with-shape:t;mso-fit-shape-to-text:t" inset="0,0,0,0">
                <w:txbxContent>
                  <w:p w:rsidR="00D67051" w:rsidRDefault="00D67051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40 / 50</w:t>
                    </w:r>
                  </w:p>
                </w:txbxContent>
              </v:textbox>
            </v:rect>
            <v:rect id="_x0000_s1063" style="position:absolute;left:9429;top:10938;width:101;height:438;mso-wrap-style:none;v-text-anchor:top" filled="f" stroked="f">
              <v:textbox style="mso-next-textbox:#_x0000_s1063;mso-rotate-with-shape:t;mso-fit-shape-to-text:t" inset="0,0,0,0">
                <w:txbxContent>
                  <w:p w:rsidR="00D67051" w:rsidRDefault="00D67051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064" style="position:absolute;left:2603;top:11283;width:1719;height:438;mso-wrap-style:none;v-text-anchor:top" filled="f" stroked="f">
              <v:textbox style="mso-next-textbox:#_x0000_s1064;mso-rotate-with-shape:t;mso-fit-shape-to-text:t" inset="0,0,0,0">
                <w:txbxContent>
                  <w:p w:rsidR="00D67051" w:rsidRDefault="00D67051"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Контрольная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работа</w:t>
                    </w:r>
                    <w:proofErr w:type="spellEnd"/>
                  </w:p>
                </w:txbxContent>
              </v:textbox>
            </v:rect>
            <v:rect id="_x0000_s1065" style="position:absolute;left:8073;top:11222;width:201;height:438;mso-wrap-style:none;v-text-anchor:top" filled="f" stroked="f">
              <v:textbox style="mso-next-textbox:#_x0000_s1065;mso-rotate-with-shape:t;mso-fit-shape-to-text:t" inset="0,0,0,0">
                <w:txbxContent>
                  <w:p w:rsidR="00D67051" w:rsidRDefault="00D67051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30</w:t>
                    </w:r>
                  </w:p>
                </w:txbxContent>
              </v:textbox>
            </v:rect>
            <v:rect id="_x0000_s1066" style="position:absolute;left:9429;top:11222;width:101;height:438;mso-wrap-style:none;v-text-anchor:top" filled="f" stroked="f">
              <v:textbox style="mso-next-textbox:#_x0000_s1066;mso-rotate-with-shape:t;mso-fit-shape-to-text:t" inset="0,0,0,0">
                <w:txbxContent>
                  <w:p w:rsidR="00D67051" w:rsidRDefault="00D67051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067" style="position:absolute;left:2603;top:11566;width:591;height:438;mso-wrap-style:none;v-text-anchor:top" filled="f" stroked="f">
              <v:textbox style="mso-next-textbox:#_x0000_s1067;mso-rotate-with-shape:t;mso-fit-shape-to-text:t" inset="0,0,0,0">
                <w:txbxContent>
                  <w:p w:rsidR="00D67051" w:rsidRDefault="00D67051">
                    <w:proofErr w:type="spellStart"/>
                    <w:r>
                      <w:rPr>
                        <w:rFonts w:ascii="Arial" w:hAnsi="Arial" w:cs="Arial"/>
                        <w:color w:val="CC3300"/>
                        <w:sz w:val="18"/>
                        <w:szCs w:val="18"/>
                        <w:lang w:val="en-US"/>
                      </w:rPr>
                      <w:t>Проект</w:t>
                    </w:r>
                    <w:proofErr w:type="spellEnd"/>
                    <w:r>
                      <w:rPr>
                        <w:rFonts w:ascii="Arial" w:hAnsi="Arial" w:cs="Arial"/>
                        <w:color w:val="CC33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68" style="position:absolute;left:3391;top:11566;width:2552;height:438;mso-wrap-style:none;v-text-anchor:top" filled="f" stroked="f">
              <v:textbox style="mso-next-textbox:#_x0000_s1068;mso-rotate-with-shape:t;mso-fit-shape-to-text:t" inset="0,0,0,0">
                <w:txbxContent>
                  <w:p w:rsidR="00D67051" w:rsidRDefault="00D67051">
                    <w:r>
                      <w:rPr>
                        <w:rFonts w:ascii="Arial" w:hAnsi="Arial" w:cs="Arial"/>
                        <w:color w:val="CC3300"/>
                        <w:sz w:val="18"/>
                        <w:szCs w:val="18"/>
                        <w:lang w:val="en-US"/>
                      </w:rPr>
                      <w:t>(</w:t>
                    </w:r>
                    <w:proofErr w:type="spellStart"/>
                    <w:proofErr w:type="gramStart"/>
                    <w:r>
                      <w:rPr>
                        <w:rFonts w:ascii="Arial" w:hAnsi="Arial" w:cs="Arial"/>
                        <w:color w:val="CC3300"/>
                        <w:sz w:val="18"/>
                        <w:szCs w:val="18"/>
                        <w:lang w:val="en-US"/>
                      </w:rPr>
                      <w:t>участие</w:t>
                    </w:r>
                    <w:proofErr w:type="spellEnd"/>
                    <w:proofErr w:type="gramEnd"/>
                    <w:r>
                      <w:rPr>
                        <w:rFonts w:ascii="Arial" w:hAnsi="Arial" w:cs="Arial"/>
                        <w:color w:val="CC3300"/>
                        <w:sz w:val="18"/>
                        <w:szCs w:val="18"/>
                        <w:lang w:val="en-US"/>
                      </w:rPr>
                      <w:t xml:space="preserve"> в </w:t>
                    </w:r>
                    <w:proofErr w:type="spellStart"/>
                    <w:r>
                      <w:rPr>
                        <w:rFonts w:ascii="Arial" w:hAnsi="Arial" w:cs="Arial"/>
                        <w:color w:val="CC3300"/>
                        <w:sz w:val="18"/>
                        <w:szCs w:val="18"/>
                        <w:lang w:val="en-US"/>
                      </w:rPr>
                      <w:t>групповом</w:t>
                    </w:r>
                    <w:proofErr w:type="spellEnd"/>
                    <w:r>
                      <w:rPr>
                        <w:rFonts w:ascii="Arial" w:hAnsi="Arial" w:cs="Arial"/>
                        <w:color w:val="CC33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CC3300"/>
                        <w:sz w:val="18"/>
                        <w:szCs w:val="18"/>
                        <w:lang w:val="en-US"/>
                      </w:rPr>
                      <w:t>проекте</w:t>
                    </w:r>
                    <w:proofErr w:type="spellEnd"/>
                    <w:r>
                      <w:rPr>
                        <w:rFonts w:ascii="Arial" w:hAnsi="Arial" w:cs="Arial"/>
                        <w:color w:val="CC3300"/>
                        <w:sz w:val="18"/>
                        <w:szCs w:val="18"/>
                        <w:lang w:val="en-US"/>
                      </w:rPr>
                      <w:t>)</w:t>
                    </w:r>
                  </w:p>
                </w:txbxContent>
              </v:textbox>
            </v:rect>
            <v:rect id="_x0000_s1069" style="position:absolute;left:7925;top:11506;width:201;height:438;mso-wrap-style:none;v-text-anchor:top" filled="f" stroked="f">
              <v:textbox style="mso-next-textbox:#_x0000_s1069;mso-rotate-with-shape:t;mso-fit-shape-to-text:t" inset="0,0,0,0">
                <w:txbxContent>
                  <w:p w:rsidR="00D67051" w:rsidRDefault="00D67051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30</w:t>
                    </w:r>
                  </w:p>
                </w:txbxContent>
              </v:textbox>
            </v:rect>
            <v:rect id="_x0000_s1070" style="position:absolute;left:8172;top:11506;width:60;height:438;mso-wrap-style:none;v-text-anchor:top" filled="f" stroked="f">
              <v:textbox style="mso-next-textbox:#_x0000_s1070;mso-rotate-with-shape:t;mso-fit-shape-to-text:t" inset="0,0,0,0">
                <w:txbxContent>
                  <w:p w:rsidR="00D67051" w:rsidRDefault="00D67051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-</w:t>
                    </w:r>
                  </w:p>
                </w:txbxContent>
              </v:textbox>
            </v:rect>
            <v:rect id="_x0000_s1071" style="position:absolute;left:8246;top:11506;width:201;height:438;mso-wrap-style:none;v-text-anchor:top" filled="f" stroked="f">
              <v:textbox style="mso-next-textbox:#_x0000_s1071;mso-rotate-with-shape:t;mso-fit-shape-to-text:t" inset="0,0,0,0">
                <w:txbxContent>
                  <w:p w:rsidR="00D67051" w:rsidRDefault="00D67051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50</w:t>
                    </w:r>
                  </w:p>
                </w:txbxContent>
              </v:textbox>
            </v:rect>
            <v:rect id="_x0000_s1072" style="position:absolute;left:9429;top:11506;width:101;height:438;mso-wrap-style:none;v-text-anchor:top" filled="f" stroked="f">
              <v:textbox style="mso-next-textbox:#_x0000_s1072;mso-rotate-with-shape:t;mso-fit-shape-to-text:t" inset="0,0,0,0">
                <w:txbxContent>
                  <w:p w:rsidR="00D67051" w:rsidRDefault="00D67051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073" style="position:absolute;left:2603;top:11891;width:1402;height:438;mso-wrap-style:none;v-text-anchor:top" filled="f" stroked="f">
              <v:textbox style="mso-next-textbox:#_x0000_s1073;mso-rotate-with-shape:t;mso-fit-shape-to-text:t" inset="0,0,0,0">
                <w:txbxContent>
                  <w:p w:rsidR="00D67051" w:rsidRDefault="00D67051"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Рецензирование</w:t>
                    </w:r>
                    <w:proofErr w:type="spellEnd"/>
                  </w:p>
                </w:txbxContent>
              </v:textbox>
            </v:rect>
            <v:rect id="_x0000_s1074" style="position:absolute;left:4377;top:11891;width:2049;height:438;mso-wrap-style:none;v-text-anchor:top" filled="f" stroked="f">
              <v:textbox style="mso-next-textbox:#_x0000_s1074;mso-rotate-with-shape:t;mso-fit-shape-to-text:t" inset="0,0,0,0">
                <w:txbxContent>
                  <w:p w:rsidR="00D67051" w:rsidRDefault="00D67051">
                    <w:proofErr w:type="spellStart"/>
                    <w:proofErr w:type="gramStart"/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работ</w:t>
                    </w:r>
                    <w:proofErr w:type="spellEnd"/>
                    <w:proofErr w:type="gramEnd"/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 xml:space="preserve"> (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анализ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проектов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)</w:t>
                    </w:r>
                  </w:p>
                </w:txbxContent>
              </v:textbox>
            </v:rect>
            <v:rect id="_x0000_s1075" style="position:absolute;left:8098;top:11870;width:183;height:453;mso-wrap-style:none;v-text-anchor:top" filled="f" stroked="f">
              <v:textbox style="mso-next-textbox:#_x0000_s1075;mso-rotate-with-shape:t;mso-fit-shape-to-text:t" inset="0,0,0,0">
                <w:txbxContent>
                  <w:p w:rsidR="00D67051" w:rsidRDefault="00D67051">
                    <w:r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val="en-US"/>
                      </w:rPr>
                      <w:t>20</w:t>
                    </w:r>
                  </w:p>
                </w:txbxContent>
              </v:textbox>
            </v:rect>
            <v:rect id="_x0000_s1076" style="position:absolute;left:9429;top:11870;width:92;height:453;mso-wrap-style:none;v-text-anchor:top" filled="f" stroked="f">
              <v:textbox style="mso-next-textbox:#_x0000_s1076;mso-rotate-with-shape:t;mso-fit-shape-to-text:t" inset="0,0,0,0">
                <w:txbxContent>
                  <w:p w:rsidR="00D67051" w:rsidRDefault="00D67051">
                    <w:r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077" style="position:absolute;left:2603;top:12195;width:1993;height:438;mso-wrap-style:none;v-text-anchor:top" filled="f" stroked="f">
              <v:textbox style="mso-next-textbox:#_x0000_s1077;mso-rotate-with-shape:t;mso-fit-shape-to-text:t" inset="0,0,0,0">
                <w:txbxContent>
                  <w:p w:rsidR="00D67051" w:rsidRDefault="00D67051"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Ответ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на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вопрос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зачета</w:t>
                    </w:r>
                    <w:proofErr w:type="spellEnd"/>
                  </w:p>
                </w:txbxContent>
              </v:textbox>
            </v:rect>
            <v:rect id="_x0000_s1078" style="position:absolute;left:8073;top:12154;width:201;height:438;mso-wrap-style:none;v-text-anchor:top" filled="f" stroked="f">
              <v:textbox style="mso-next-textbox:#_x0000_s1078;mso-rotate-with-shape:t;mso-fit-shape-to-text:t" inset="0,0,0,0">
                <w:txbxContent>
                  <w:p w:rsidR="00D67051" w:rsidRDefault="00D67051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10</w:t>
                    </w:r>
                  </w:p>
                </w:txbxContent>
              </v:textbox>
            </v:rect>
            <v:rect id="_x0000_s1079" style="position:absolute;left:9429;top:12154;width:101;height:438;mso-wrap-style:none;v-text-anchor:top" filled="f" stroked="f">
              <v:textbox style="mso-next-textbox:#_x0000_s1079;mso-rotate-with-shape:t;mso-fit-shape-to-text:t" inset="0,0,0,0">
                <w:txbxContent>
                  <w:p w:rsidR="00D67051" w:rsidRDefault="00D67051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080" style="position:absolute;left:2603;top:12519;width:958;height:438;mso-wrap-style:none;v-text-anchor:top" filled="f" stroked="f">
              <v:textbox style="mso-next-textbox:#_x0000_s1080;mso-rotate-with-shape:t;mso-fit-shape-to-text:t" inset="0,0,0,0">
                <w:txbxContent>
                  <w:p w:rsidR="00D67051" w:rsidRDefault="00D67051"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Подготовка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81" style="position:absolute;left:3835;top:12519;width:935;height:438;mso-wrap-style:none;v-text-anchor:top" filled="f" stroked="f">
              <v:textbox style="mso-next-textbox:#_x0000_s1081;mso-rotate-with-shape:t;mso-fit-shape-to-text:t" inset="0,0,0,0">
                <w:txbxContent>
                  <w:p w:rsidR="00D67051" w:rsidRDefault="00D67051">
                    <w:proofErr w:type="spellStart"/>
                    <w:proofErr w:type="gramStart"/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портфолио</w:t>
                    </w:r>
                    <w:proofErr w:type="spellEnd"/>
                    <w:proofErr w:type="gramEnd"/>
                  </w:p>
                </w:txbxContent>
              </v:textbox>
            </v:rect>
            <v:rect id="_x0000_s1082" style="position:absolute;left:5042;top:12519;width:1273;height:438;mso-wrap-style:none;v-text-anchor:top" filled="f" stroked="f">
              <v:textbox style="mso-next-textbox:#_x0000_s1082;mso-rotate-with-shape:t;mso-fit-shape-to-text:t" inset="0,0,0,0">
                <w:txbxContent>
                  <w:p w:rsidR="00D67051" w:rsidRDefault="00D67051">
                    <w:proofErr w:type="spellStart"/>
                    <w:proofErr w:type="gramStart"/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по</w:t>
                    </w:r>
                    <w:proofErr w:type="spellEnd"/>
                    <w:proofErr w:type="gramEnd"/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теме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 xml:space="preserve"> (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курсу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)</w:t>
                    </w:r>
                  </w:p>
                </w:txbxContent>
              </v:textbox>
            </v:rect>
            <v:rect id="_x0000_s1083" style="position:absolute;left:2603;top:12762;width:1119;height:438;mso-wrap-style:none;v-text-anchor:top" filled="f" stroked="f">
              <v:textbox style="mso-next-textbox:#_x0000_s1083;mso-rotate-with-shape:t;mso-fit-shape-to-text:t" inset="0,0,0,0">
                <w:txbxContent>
                  <w:p w:rsidR="00D67051" w:rsidRDefault="00D67051"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Спецзадание</w:t>
                    </w:r>
                    <w:proofErr w:type="spellEnd"/>
                  </w:p>
                </w:txbxContent>
              </v:textbox>
            </v:rect>
            <v:rect id="_x0000_s1084" style="position:absolute;left:7925;top:12478;width:201;height:438;mso-wrap-style:none;v-text-anchor:top" filled="f" stroked="f">
              <v:textbox style="mso-next-textbox:#_x0000_s1084;mso-rotate-with-shape:t;mso-fit-shape-to-text:t" inset="0,0,0,0">
                <w:txbxContent>
                  <w:p w:rsidR="00D67051" w:rsidRDefault="00D67051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10</w:t>
                    </w:r>
                  </w:p>
                </w:txbxContent>
              </v:textbox>
            </v:rect>
            <v:rect id="_x0000_s1085" style="position:absolute;left:8172;top:12478;width:60;height:438;mso-wrap-style:none;v-text-anchor:top" filled="f" stroked="f">
              <v:textbox style="mso-next-textbox:#_x0000_s1085;mso-rotate-with-shape:t;mso-fit-shape-to-text:t" inset="0,0,0,0">
                <w:txbxContent>
                  <w:p w:rsidR="00D67051" w:rsidRDefault="00D67051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-</w:t>
                    </w:r>
                  </w:p>
                </w:txbxContent>
              </v:textbox>
            </v:rect>
            <v:rect id="_x0000_s1086" style="position:absolute;left:8246;top:12478;width:201;height:438;mso-wrap-style:none;v-text-anchor:top" filled="f" stroked="f">
              <v:textbox style="mso-next-textbox:#_x0000_s1086;mso-rotate-with-shape:t;mso-fit-shape-to-text:t" inset="0,0,0,0">
                <w:txbxContent>
                  <w:p w:rsidR="00D67051" w:rsidRDefault="00D67051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40</w:t>
                    </w:r>
                  </w:p>
                </w:txbxContent>
              </v:textbox>
            </v:rect>
            <v:rect id="_x0000_s1087" style="position:absolute;left:8073;top:12661;width:201;height:438;mso-wrap-style:none;v-text-anchor:top" filled="f" stroked="f">
              <v:textbox style="mso-next-textbox:#_x0000_s1087;mso-rotate-with-shape:t;mso-fit-shape-to-text:t" inset="0,0,0,0">
                <w:txbxContent>
                  <w:p w:rsidR="00D67051" w:rsidRDefault="00D67051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30</w:t>
                    </w:r>
                  </w:p>
                </w:txbxContent>
              </v:textbox>
            </v:rect>
            <v:rect id="_x0000_s1088" style="position:absolute;left:9429;top:12478;width:101;height:438;mso-wrap-style:none;v-text-anchor:top" filled="f" stroked="f">
              <v:textbox style="mso-next-textbox:#_x0000_s1088;mso-rotate-with-shape:t;mso-fit-shape-to-text:t" inset="0,0,0,0">
                <w:txbxContent>
                  <w:p w:rsidR="00D67051" w:rsidRDefault="00D67051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089" style="position:absolute;left:9429;top:12661;width:71;height:438;mso-wrap-style:none;v-text-anchor:top" filled="f" stroked="f">
              <v:textbox style="mso-next-textbox:#_x0000_s1089;mso-rotate-with-shape:t;mso-fit-shape-to-text:t" inset="0,0,0,0">
                <w:txbxContent>
                  <w:p w:rsidR="00D67051" w:rsidRDefault="00D67051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*</w:t>
                    </w:r>
                  </w:p>
                </w:txbxContent>
              </v:textbox>
            </v:rect>
            <v:rect id="_x0000_s1090" style="position:absolute;left:2603;top:13046;width:498;height:438;mso-wrap-style:none;v-text-anchor:top" filled="f" stroked="f">
              <v:textbox style="mso-next-textbox:#_x0000_s1090;mso-rotate-with-shape:t;mso-fit-shape-to-text:t" inset="0,0,0,0">
                <w:txbxContent>
                  <w:p w:rsidR="00D67051" w:rsidRDefault="00D67051"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Бонус</w:t>
                    </w:r>
                    <w:proofErr w:type="spellEnd"/>
                  </w:p>
                </w:txbxContent>
              </v:textbox>
            </v:rect>
            <v:rect id="_x0000_s1091" style="position:absolute;left:8147;top:13005;width:101;height:438;mso-wrap-style:none;v-text-anchor:top" filled="f" stroked="f">
              <v:textbox style="mso-next-textbox:#_x0000_s1091;mso-rotate-with-shape:t;mso-fit-shape-to-text:t" inset="0,0,0,0">
                <w:txbxContent>
                  <w:p w:rsidR="00D67051" w:rsidRDefault="00D67051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5</w:t>
                    </w:r>
                  </w:p>
                </w:txbxContent>
              </v:textbox>
            </v:rect>
            <v:rect id="_x0000_s1092" style="position:absolute;left:9429;top:13005;width:71;height:438;mso-wrap-style:none;v-text-anchor:top" filled="f" stroked="f">
              <v:textbox style="mso-next-textbox:#_x0000_s1092;mso-rotate-with-shape:t;mso-fit-shape-to-text:t" inset="0,0,0,0">
                <w:txbxContent>
                  <w:p w:rsidR="00D67051" w:rsidRDefault="00D67051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*</w:t>
                    </w:r>
                  </w:p>
                </w:txbxContent>
              </v:textbox>
            </v:rect>
            <v:rect id="_x0000_s1093" style="position:absolute;left:2603;top:13370;width:726;height:438;mso-wrap-style:none;v-text-anchor:top" filled="f" stroked="f">
              <v:textbox style="mso-next-textbox:#_x0000_s1093;mso-rotate-with-shape:t;mso-fit-shape-to-text:t" inset="0,0,0,0">
                <w:txbxContent>
                  <w:p w:rsidR="00D67051" w:rsidRDefault="00D67051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 xml:space="preserve">В с е г о: </w:t>
                    </w:r>
                  </w:p>
                </w:txbxContent>
              </v:textbox>
            </v:rect>
            <v:rect id="_x0000_s1094" style="position:absolute;left:7654;top:13309;width:414;height:453;mso-wrap-style:none;v-text-anchor:top" filled="f" stroked="f">
              <v:textbox style="mso-next-textbox:#_x0000_s1094;mso-rotate-with-shape:t;mso-fit-shape-to-text:t" inset="0,0,0,0">
                <w:txbxContent>
                  <w:p w:rsidR="00D67051" w:rsidRDefault="00D67051">
                    <w:proofErr w:type="spellStart"/>
                    <w:proofErr w:type="gramStart"/>
                    <w:r>
                      <w:rPr>
                        <w:rFonts w:ascii="Calibri" w:hAnsi="Calibri" w:cs="Calibri"/>
                        <w:color w:val="CC3300"/>
                        <w:sz w:val="18"/>
                        <w:szCs w:val="18"/>
                        <w:lang w:val="en-US"/>
                      </w:rPr>
                      <w:t>макс</w:t>
                    </w:r>
                    <w:proofErr w:type="spellEnd"/>
                    <w:proofErr w:type="gramEnd"/>
                    <w:r>
                      <w:rPr>
                        <w:rFonts w:ascii="Calibri" w:hAnsi="Calibri" w:cs="Calibri"/>
                        <w:color w:val="CC3300"/>
                        <w:sz w:val="18"/>
                        <w:szCs w:val="18"/>
                        <w:lang w:val="en-US"/>
                      </w:rPr>
                      <w:t xml:space="preserve">. </w:t>
                    </w:r>
                  </w:p>
                </w:txbxContent>
              </v:textbox>
            </v:rect>
            <v:rect id="_x0000_s1095" style="position:absolute;left:8221;top:13309;width:379;height:453;mso-wrap-style:none;v-text-anchor:top" filled="f" stroked="f">
              <v:textbox style="mso-next-textbox:#_x0000_s1095;mso-rotate-with-shape:t;mso-fit-shape-to-text:t" inset="0,0,0,0">
                <w:txbxContent>
                  <w:p w:rsidR="00D67051" w:rsidRDefault="00D67051">
                    <w:proofErr w:type="spellStart"/>
                    <w:proofErr w:type="gramStart"/>
                    <w:r>
                      <w:rPr>
                        <w:rFonts w:ascii="Calibri" w:hAnsi="Calibri" w:cs="Calibri"/>
                        <w:color w:val="CC3300"/>
                        <w:sz w:val="18"/>
                        <w:szCs w:val="18"/>
                        <w:lang w:val="en-US"/>
                      </w:rPr>
                      <w:t>возм</w:t>
                    </w:r>
                    <w:proofErr w:type="spellEnd"/>
                    <w:proofErr w:type="gramEnd"/>
                  </w:p>
                </w:txbxContent>
              </v:textbox>
            </v:rect>
            <v:rect id="_x0000_s1096" style="position:absolute;left:8689;top:13309;width:46;height:453;mso-wrap-style:none;v-text-anchor:top" filled="f" stroked="f">
              <v:textbox style="mso-next-textbox:#_x0000_s1096;mso-rotate-with-shape:t;mso-fit-shape-to-text:t" inset="0,0,0,0">
                <w:txbxContent>
                  <w:p w:rsidR="00D67051" w:rsidRDefault="00D67051">
                    <w:r>
                      <w:rPr>
                        <w:rFonts w:ascii="Calibri" w:hAnsi="Calibri" w:cs="Calibri"/>
                        <w:color w:val="CC3300"/>
                        <w:sz w:val="18"/>
                        <w:szCs w:val="18"/>
                        <w:lang w:val="en-US"/>
                      </w:rPr>
                      <w:t xml:space="preserve">.  </w:t>
                    </w:r>
                  </w:p>
                </w:txbxContent>
              </v:textbox>
            </v:rect>
            <v:rect id="_x0000_s1097" style="position:absolute;left:8837;top:13309;width:56;height:453;mso-wrap-style:none;v-text-anchor:top" filled="f" stroked="f">
              <v:textbox style="mso-next-textbox:#_x0000_s1097;mso-rotate-with-shape:t;mso-fit-shape-to-text:t" inset="0,0,0,0">
                <w:txbxContent>
                  <w:p w:rsidR="00D67051" w:rsidRDefault="00D67051">
                    <w:r>
                      <w:rPr>
                        <w:rFonts w:ascii="Calibri" w:hAnsi="Calibri" w:cs="Calibri"/>
                        <w:color w:val="CC3300"/>
                        <w:sz w:val="18"/>
                        <w:szCs w:val="18"/>
                        <w:lang w:val="en-US"/>
                      </w:rPr>
                      <w:t>-</w:t>
                    </w:r>
                  </w:p>
                </w:txbxContent>
              </v:textbox>
            </v:rect>
            <v:rect id="_x0000_s1098" style="position:absolute;left:9010;top:13309;width:274;height:453;mso-wrap-style:none;v-text-anchor:top" filled="f" stroked="f">
              <v:textbox style="mso-next-textbox:#_x0000_s1098;mso-rotate-with-shape:t;mso-fit-shape-to-text:t" inset="0,0,0,0">
                <w:txbxContent>
                  <w:p w:rsidR="00D67051" w:rsidRDefault="00D67051">
                    <w:r>
                      <w:rPr>
                        <w:rFonts w:ascii="Calibri" w:hAnsi="Calibri" w:cs="Calibri"/>
                        <w:color w:val="CC3300"/>
                        <w:sz w:val="18"/>
                        <w:szCs w:val="18"/>
                        <w:lang w:val="en-US"/>
                      </w:rPr>
                      <w:t xml:space="preserve">250 </w:t>
                    </w:r>
                  </w:p>
                </w:txbxContent>
              </v:textbox>
            </v:rect>
            <v:rect id="_x0000_s1099" style="position:absolute;left:9404;top:13309;width:453;height:453;mso-wrap-style:none;v-text-anchor:top" filled="f" stroked="f">
              <v:textbox style="mso-next-textbox:#_x0000_s1099;mso-rotate-with-shape:t;mso-fit-shape-to-text:t" inset="0,0,0,0">
                <w:txbxContent>
                  <w:p w:rsidR="00D67051" w:rsidRDefault="00D67051">
                    <w:proofErr w:type="spellStart"/>
                    <w:proofErr w:type="gramStart"/>
                    <w:r>
                      <w:rPr>
                        <w:rFonts w:ascii="Calibri" w:hAnsi="Calibri" w:cs="Calibri"/>
                        <w:color w:val="CC3300"/>
                        <w:sz w:val="18"/>
                        <w:szCs w:val="18"/>
                        <w:lang w:val="en-US"/>
                      </w:rPr>
                      <w:t>балла</w:t>
                    </w:r>
                    <w:proofErr w:type="spellEnd"/>
                    <w:proofErr w:type="gramEnd"/>
                  </w:p>
                </w:txbxContent>
              </v:textbox>
            </v:rect>
            <v:rect id="_x0000_s1100" style="position:absolute;left:3367;top:13957;width:297;height:425;mso-wrap-style:none;v-text-anchor:top" filled="f" stroked="f">
              <v:textbox style="mso-next-textbox:#_x0000_s1100;mso-rotate-with-shape:t;mso-fit-shape-to-text:t" inset="0,0,0,0">
                <w:txbxContent>
                  <w:p w:rsidR="00D67051" w:rsidRDefault="00D67051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 xml:space="preserve">БРС: </w:t>
                    </w:r>
                  </w:p>
                </w:txbxContent>
              </v:textbox>
            </v:rect>
            <v:rect id="_x0000_s1101" style="position:absolute;left:3786;top:13957;width:2437;height:425;mso-wrap-style:none;v-text-anchor:top" filled="f" stroked="f">
              <v:textbox style="mso-next-textbox:#_x0000_s1101;mso-rotate-with-shape:t;mso-fit-shape-to-text:t" inset="0,0,0,0">
                <w:txbxContent>
                  <w:p w:rsidR="00D67051" w:rsidRDefault="00D67051">
                    <w:proofErr w:type="spellStart"/>
                    <w:r>
                      <w:rPr>
                        <w:rFonts w:ascii="Calibri" w:hAnsi="Calibri" w:cs="Calibri"/>
                        <w:color w:val="CC3300"/>
                        <w:sz w:val="16"/>
                        <w:szCs w:val="16"/>
                        <w:lang w:val="en-US"/>
                      </w:rPr>
                      <w:t>Мин</w:t>
                    </w:r>
                    <w:proofErr w:type="spellEnd"/>
                    <w:r>
                      <w:rPr>
                        <w:rFonts w:ascii="Calibri" w:hAnsi="Calibri" w:cs="Calibri"/>
                        <w:color w:val="CC3300"/>
                        <w:sz w:val="16"/>
                        <w:szCs w:val="16"/>
                        <w:lang w:val="en-US"/>
                      </w:rPr>
                      <w:t xml:space="preserve">. </w:t>
                    </w:r>
                    <w:proofErr w:type="spellStart"/>
                    <w:r>
                      <w:rPr>
                        <w:rFonts w:ascii="Calibri" w:hAnsi="Calibri" w:cs="Calibri"/>
                        <w:color w:val="CC3300"/>
                        <w:sz w:val="16"/>
                        <w:szCs w:val="16"/>
                        <w:lang w:val="en-US"/>
                      </w:rPr>
                      <w:t>количество</w:t>
                    </w:r>
                    <w:proofErr w:type="spellEnd"/>
                    <w:r>
                      <w:rPr>
                        <w:rFonts w:ascii="Calibri" w:hAnsi="Calibri" w:cs="Calibri"/>
                        <w:color w:val="CC3300"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 w:cs="Calibri"/>
                        <w:color w:val="CC3300"/>
                        <w:sz w:val="16"/>
                        <w:szCs w:val="16"/>
                        <w:lang w:val="en-US"/>
                      </w:rPr>
                      <w:t>баллов</w:t>
                    </w:r>
                    <w:proofErr w:type="spellEnd"/>
                    <w:r>
                      <w:rPr>
                        <w:rFonts w:ascii="Calibri" w:hAnsi="Calibri" w:cs="Calibri"/>
                        <w:color w:val="CC3300"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 w:cs="Calibri"/>
                        <w:color w:val="CC3300"/>
                        <w:sz w:val="16"/>
                        <w:szCs w:val="16"/>
                        <w:lang w:val="en-US"/>
                      </w:rPr>
                      <w:t>для</w:t>
                    </w:r>
                    <w:proofErr w:type="spellEnd"/>
                    <w:r>
                      <w:rPr>
                        <w:rFonts w:ascii="Calibri" w:hAnsi="Calibri" w:cs="Calibri"/>
                        <w:color w:val="CC3300"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 w:cs="Calibri"/>
                        <w:color w:val="CC3300"/>
                        <w:sz w:val="16"/>
                        <w:szCs w:val="16"/>
                        <w:lang w:val="en-US"/>
                      </w:rPr>
                      <w:t>зачета</w:t>
                    </w:r>
                    <w:proofErr w:type="spellEnd"/>
                    <w:r>
                      <w:rPr>
                        <w:rFonts w:ascii="Calibri" w:hAnsi="Calibri" w:cs="Calibri"/>
                        <w:color w:val="CC3300"/>
                        <w:sz w:val="16"/>
                        <w:szCs w:val="1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02" style="position:absolute;left:6890;top:13957;width:80;height:425;mso-wrap-style:none;v-text-anchor:top" filled="f" stroked="f">
              <v:textbox style="mso-next-textbox:#_x0000_s1102;mso-rotate-with-shape:t;mso-fit-shape-to-text:t" inset="0,0,0,0">
                <w:txbxContent>
                  <w:p w:rsidR="00D67051" w:rsidRDefault="00D67051">
                    <w:r>
                      <w:rPr>
                        <w:rFonts w:ascii="Calibri" w:hAnsi="Calibri" w:cs="Calibri"/>
                        <w:color w:val="CC3300"/>
                        <w:sz w:val="16"/>
                        <w:szCs w:val="16"/>
                        <w:lang w:val="en-US"/>
                      </w:rPr>
                      <w:t>–</w:t>
                    </w:r>
                  </w:p>
                </w:txbxContent>
              </v:textbox>
            </v:rect>
            <v:rect id="_x0000_s1103" style="position:absolute;left:7038;top:13957;width:862;height:425;mso-wrap-style:none;v-text-anchor:top" filled="f" stroked="f">
              <v:textbox style="mso-next-textbox:#_x0000_s1103;mso-rotate-with-shape:t;mso-fit-shape-to-text:t" inset="0,0,0,0">
                <w:txbxContent>
                  <w:p w:rsidR="00D67051" w:rsidRDefault="00D67051">
                    <w:proofErr w:type="gramStart"/>
                    <w:r>
                      <w:rPr>
                        <w:rFonts w:ascii="Calibri" w:hAnsi="Calibri" w:cs="Calibri"/>
                        <w:color w:val="CC3300"/>
                        <w:sz w:val="16"/>
                        <w:szCs w:val="16"/>
                        <w:lang w:val="en-US"/>
                      </w:rPr>
                      <w:t>74 («3»).</w:t>
                    </w:r>
                    <w:proofErr w:type="gramEnd"/>
                    <w:r>
                      <w:rPr>
                        <w:rFonts w:ascii="Calibri" w:hAnsi="Calibri" w:cs="Calibri"/>
                        <w:color w:val="CC3300"/>
                        <w:sz w:val="16"/>
                        <w:szCs w:val="16"/>
                        <w:lang w:val="en-US"/>
                      </w:rPr>
                      <w:t xml:space="preserve"> «5» </w:t>
                    </w:r>
                  </w:p>
                </w:txbxContent>
              </v:textbox>
            </v:rect>
            <v:rect id="_x0000_s1104" style="position:absolute;left:8147;top:13957;width:49;height:425;mso-wrap-style:none;v-text-anchor:top" filled="f" stroked="f">
              <v:textbox style="mso-next-textbox:#_x0000_s1104;mso-rotate-with-shape:t;mso-fit-shape-to-text:t" inset="0,0,0,0">
                <w:txbxContent>
                  <w:p w:rsidR="00D67051" w:rsidRDefault="00D67051">
                    <w:r>
                      <w:rPr>
                        <w:rFonts w:ascii="Calibri" w:hAnsi="Calibri" w:cs="Calibri"/>
                        <w:color w:val="CC3300"/>
                        <w:sz w:val="16"/>
                        <w:szCs w:val="16"/>
                        <w:lang w:val="en-US"/>
                      </w:rPr>
                      <w:t>-</w:t>
                    </w:r>
                  </w:p>
                </w:txbxContent>
              </v:textbox>
            </v:rect>
            <v:rect id="_x0000_s1105" style="position:absolute;left:8270;top:13957;width:905;height:425;mso-wrap-style:none;v-text-anchor:top" filled="f" stroked="f">
              <v:textbox style="mso-next-textbox:#_x0000_s1105;mso-rotate-with-shape:t;mso-fit-shape-to-text:t" inset="0,0,0,0">
                <w:txbxContent>
                  <w:p w:rsidR="00D67051" w:rsidRDefault="00D67051">
                    <w:proofErr w:type="spellStart"/>
                    <w:proofErr w:type="gramStart"/>
                    <w:r>
                      <w:rPr>
                        <w:rFonts w:ascii="Calibri" w:hAnsi="Calibri" w:cs="Calibri"/>
                        <w:color w:val="CC3300"/>
                        <w:sz w:val="16"/>
                        <w:szCs w:val="16"/>
                        <w:lang w:val="en-US"/>
                      </w:rPr>
                      <w:t>от</w:t>
                    </w:r>
                    <w:proofErr w:type="spellEnd"/>
                    <w:proofErr w:type="gramEnd"/>
                    <w:r>
                      <w:rPr>
                        <w:rFonts w:ascii="Calibri" w:hAnsi="Calibri" w:cs="Calibri"/>
                        <w:color w:val="CC3300"/>
                        <w:sz w:val="16"/>
                        <w:szCs w:val="16"/>
                        <w:lang w:val="en-US"/>
                      </w:rPr>
                      <w:t xml:space="preserve"> 122 </w:t>
                    </w:r>
                    <w:proofErr w:type="spellStart"/>
                    <w:r>
                      <w:rPr>
                        <w:rFonts w:ascii="Calibri" w:hAnsi="Calibri" w:cs="Calibri"/>
                        <w:color w:val="CC3300"/>
                        <w:sz w:val="16"/>
                        <w:szCs w:val="16"/>
                        <w:lang w:val="en-US"/>
                      </w:rPr>
                      <w:t>балла</w:t>
                    </w:r>
                    <w:proofErr w:type="spellEnd"/>
                    <w:r>
                      <w:rPr>
                        <w:rFonts w:ascii="Calibri" w:hAnsi="Calibri" w:cs="Calibri"/>
                        <w:color w:val="CC3300"/>
                        <w:sz w:val="16"/>
                        <w:szCs w:val="16"/>
                        <w:lang w:val="en-US"/>
                      </w:rPr>
                      <w:t>.</w:t>
                    </w:r>
                  </w:p>
                </w:txbxContent>
              </v:textbox>
            </v:rect>
            <v:rect id="_x0000_s1106" style="position:absolute;left:3539;top:14140;width:4550;height:425;mso-wrap-style:none;v-text-anchor:top" filled="f" stroked="f">
              <v:textbox style="mso-next-textbox:#_x0000_s1106;mso-rotate-with-shape:t;mso-fit-shape-to-text:t" inset="0,0,0,0">
                <w:txbxContent>
                  <w:p w:rsidR="00D67051" w:rsidRDefault="00D67051">
                    <w:r w:rsidRPr="00D67051">
                      <w:rPr>
                        <w:rFonts w:ascii="Calibri" w:hAnsi="Calibri" w:cs="Calibri"/>
                        <w:color w:val="CC3300"/>
                        <w:sz w:val="16"/>
                        <w:szCs w:val="16"/>
                      </w:rPr>
                      <w:t xml:space="preserve">По окончании курса составляется рейтинговый лист магистрантов. </w:t>
                    </w:r>
                  </w:p>
                </w:txbxContent>
              </v:textbox>
            </v:rect>
          </v:group>
        </w:pict>
      </w:r>
    </w:p>
    <w:p w:rsidR="005544B8" w:rsidRPr="00957DEA" w:rsidRDefault="005544B8" w:rsidP="005544B8">
      <w:pPr>
        <w:pStyle w:val="2"/>
        <w:spacing w:after="0"/>
        <w:ind w:left="720"/>
      </w:pPr>
    </w:p>
    <w:p w:rsidR="005544B8" w:rsidRPr="00957DEA" w:rsidRDefault="005544B8" w:rsidP="005544B8">
      <w:pPr>
        <w:pStyle w:val="2"/>
        <w:spacing w:after="0"/>
        <w:ind w:left="720"/>
      </w:pPr>
    </w:p>
    <w:p w:rsidR="005544B8" w:rsidRPr="00957DEA" w:rsidRDefault="005544B8" w:rsidP="005544B8">
      <w:pPr>
        <w:pStyle w:val="2"/>
        <w:spacing w:after="0"/>
        <w:ind w:left="720"/>
      </w:pPr>
    </w:p>
    <w:p w:rsidR="005544B8" w:rsidRPr="00957DEA" w:rsidRDefault="005544B8" w:rsidP="005544B8">
      <w:pPr>
        <w:pStyle w:val="2"/>
        <w:spacing w:after="0"/>
        <w:ind w:left="720"/>
      </w:pPr>
    </w:p>
    <w:p w:rsidR="005544B8" w:rsidRPr="00957DEA" w:rsidRDefault="005544B8" w:rsidP="005544B8">
      <w:pPr>
        <w:pStyle w:val="2"/>
        <w:spacing w:after="0"/>
        <w:ind w:left="720"/>
      </w:pPr>
    </w:p>
    <w:p w:rsidR="005544B8" w:rsidRPr="00957DEA" w:rsidRDefault="005544B8" w:rsidP="005544B8">
      <w:pPr>
        <w:pStyle w:val="2"/>
        <w:spacing w:after="0"/>
        <w:ind w:left="720"/>
      </w:pPr>
    </w:p>
    <w:p w:rsidR="005544B8" w:rsidRPr="00957DEA" w:rsidRDefault="005544B8" w:rsidP="005544B8">
      <w:pPr>
        <w:pStyle w:val="a7"/>
      </w:pPr>
    </w:p>
    <w:p w:rsidR="005544B8" w:rsidRDefault="005544B8" w:rsidP="005544B8">
      <w:pPr>
        <w:pStyle w:val="a7"/>
      </w:pPr>
    </w:p>
    <w:p w:rsidR="005544B8" w:rsidRDefault="005544B8" w:rsidP="005544B8">
      <w:pPr>
        <w:pStyle w:val="a7"/>
      </w:pPr>
    </w:p>
    <w:p w:rsidR="005544B8" w:rsidRDefault="005544B8" w:rsidP="005544B8">
      <w:pPr>
        <w:pStyle w:val="a7"/>
      </w:pPr>
    </w:p>
    <w:p w:rsidR="005544B8" w:rsidRDefault="005544B8" w:rsidP="005544B8">
      <w:pPr>
        <w:pStyle w:val="a7"/>
      </w:pPr>
    </w:p>
    <w:p w:rsidR="005544B8" w:rsidRDefault="005544B8" w:rsidP="005544B8">
      <w:pPr>
        <w:pStyle w:val="a7"/>
      </w:pPr>
      <w:r>
        <w:t>Примечание:</w:t>
      </w:r>
    </w:p>
    <w:p w:rsidR="005544B8" w:rsidRDefault="005544B8" w:rsidP="005544B8">
      <w:pPr>
        <w:pStyle w:val="a7"/>
        <w:numPr>
          <w:ilvl w:val="0"/>
          <w:numId w:val="11"/>
        </w:numPr>
      </w:pPr>
      <w:r>
        <w:t xml:space="preserve">Обязательными для выполнения являются </w:t>
      </w:r>
      <w:r w:rsidR="00E26B2A">
        <w:t>Отчеты-представления научных школ России и ЯГПУ (на выбор)</w:t>
      </w:r>
      <w:r>
        <w:t xml:space="preserve">. В ходе самостоятельной работы студентов ведется учет </w:t>
      </w:r>
      <w:r>
        <w:lastRenderedPageBreak/>
        <w:t xml:space="preserve">набранных ими баллов и подсчитывается </w:t>
      </w:r>
      <w:r w:rsidRPr="001513E1">
        <w:rPr>
          <w:b/>
          <w:bCs/>
        </w:rPr>
        <w:t>текущий рейтинг</w:t>
      </w:r>
      <w:r>
        <w:t xml:space="preserve"> студента в группе. По суммарным результатам зачетов оформляется и опубликовывается итоговый рейтинг студентов.</w:t>
      </w:r>
    </w:p>
    <w:p w:rsidR="005544B8" w:rsidRDefault="005544B8" w:rsidP="005544B8">
      <w:pPr>
        <w:pStyle w:val="a7"/>
      </w:pPr>
    </w:p>
    <w:p w:rsidR="005544B8" w:rsidRDefault="005544B8" w:rsidP="005544B8">
      <w:pPr>
        <w:pStyle w:val="a7"/>
        <w:numPr>
          <w:ilvl w:val="0"/>
          <w:numId w:val="11"/>
        </w:numPr>
      </w:pPr>
      <w:r>
        <w:t xml:space="preserve">Если студент </w:t>
      </w:r>
      <w:r w:rsidR="00E26B2A">
        <w:t>по итогам работы в семестре набрал сумму баллов, соответствующую «5», он освобождается от зачета.</w:t>
      </w:r>
    </w:p>
    <w:p w:rsidR="00E26B2A" w:rsidRDefault="00E26B2A" w:rsidP="00E26B2A">
      <w:pPr>
        <w:pStyle w:val="a7"/>
      </w:pPr>
    </w:p>
    <w:p w:rsidR="00E26B2A" w:rsidRDefault="00E26B2A" w:rsidP="00E26B2A"/>
    <w:p w:rsidR="00E26B2A" w:rsidRDefault="00E26B2A">
      <w:pPr>
        <w:rPr>
          <w:bCs/>
        </w:rPr>
      </w:pPr>
      <w:r>
        <w:rPr>
          <w:bCs/>
        </w:rPr>
        <w:br w:type="page"/>
      </w:r>
    </w:p>
    <w:p w:rsidR="005544B8" w:rsidRDefault="005544B8" w:rsidP="00E26B2A">
      <w:pPr>
        <w:ind w:left="360"/>
        <w:jc w:val="center"/>
        <w:rPr>
          <w:b/>
        </w:rPr>
      </w:pPr>
      <w:r>
        <w:rPr>
          <w:b/>
        </w:rPr>
        <w:lastRenderedPageBreak/>
        <w:t xml:space="preserve">4.4. </w:t>
      </w:r>
      <w:r w:rsidRPr="00840009">
        <w:rPr>
          <w:b/>
        </w:rPr>
        <w:t>Т</w:t>
      </w:r>
      <w:r>
        <w:rPr>
          <w:b/>
        </w:rPr>
        <w:t>ребования к  РЕФЕРАТАМ</w:t>
      </w:r>
    </w:p>
    <w:p w:rsidR="005544B8" w:rsidRPr="00840009" w:rsidRDefault="005544B8" w:rsidP="005544B8">
      <w:pPr>
        <w:ind w:left="360"/>
        <w:jc w:val="both"/>
        <w:rPr>
          <w:b/>
        </w:rPr>
      </w:pPr>
      <w:r w:rsidRPr="00840009">
        <w:rPr>
          <w:b/>
        </w:rPr>
        <w:t xml:space="preserve"> </w:t>
      </w:r>
    </w:p>
    <w:p w:rsidR="005544B8" w:rsidRPr="006A76CC" w:rsidRDefault="005544B8" w:rsidP="005544B8">
      <w:pPr>
        <w:ind w:firstLine="709"/>
        <w:jc w:val="both"/>
      </w:pPr>
      <w:r w:rsidRPr="006A76CC">
        <w:t>Реферат выполняется по любому разделу и теме программы педагогики на усмотрение студента при согласовании с ведущим курс педагогом. Приветствуется самостоятельный выбор темы, обоснованный личным интересом, образовательными проблемами автора.   Объем его составляет 10-15 страниц основного текста  в машинописном варианте через 1,5 интервала.  Реферат должен иметь следующую структуру:</w:t>
      </w:r>
    </w:p>
    <w:p w:rsidR="005544B8" w:rsidRPr="006A76CC" w:rsidRDefault="005544B8" w:rsidP="005544B8">
      <w:pPr>
        <w:pStyle w:val="a3"/>
        <w:ind w:left="0" w:firstLine="720"/>
      </w:pPr>
      <w:r w:rsidRPr="006A76CC">
        <w:t>ВВЕДЕНИЕ  с обоснованием выбора студентом данной темы, задачами, которые ставит он перед работой. Например, «Описать подходы к воспитанию …», «Раскрыть тему …» «Получить ответ на вопрос …». Введение завершается развернутым планом текста реферата.</w:t>
      </w:r>
    </w:p>
    <w:p w:rsidR="005544B8" w:rsidRPr="006A76CC" w:rsidRDefault="005544B8" w:rsidP="005544B8">
      <w:pPr>
        <w:ind w:firstLine="709"/>
        <w:jc w:val="both"/>
      </w:pPr>
      <w:r w:rsidRPr="006A76CC">
        <w:t>ТЕОРЕТИЧЕСКАЯ ЧАСТЬ.  Раздел может иметь несколько подразделов и включает общий общее описание подходов к рассмотрению вопросов, имеющихся в этой области, и более глубокое рассмотрение избранного предмета изучения. Выполняется как обзор литературы.</w:t>
      </w:r>
    </w:p>
    <w:p w:rsidR="005544B8" w:rsidRPr="00840009" w:rsidRDefault="005544B8" w:rsidP="005544B8">
      <w:pPr>
        <w:ind w:firstLine="709"/>
        <w:jc w:val="both"/>
        <w:rPr>
          <w:b/>
        </w:rPr>
      </w:pPr>
      <w:r w:rsidRPr="006A76CC">
        <w:t xml:space="preserve">АВТОРСКАЯ ЧАСТЬ.  Содержит пояснения к решению задач и ответы на поставленные </w:t>
      </w:r>
      <w:r w:rsidRPr="00F27CCB">
        <w:t>во Введении вопросы, личные отношения студента к рассматриваемому материалу, оценку собственных наработок и возможности реального использования полученных знаний.</w:t>
      </w:r>
      <w:r w:rsidRPr="00840009">
        <w:rPr>
          <w:b/>
        </w:rPr>
        <w:t xml:space="preserve"> </w:t>
      </w:r>
    </w:p>
    <w:p w:rsidR="005544B8" w:rsidRPr="006A76CC" w:rsidRDefault="005544B8" w:rsidP="005544B8">
      <w:pPr>
        <w:ind w:firstLine="709"/>
        <w:jc w:val="both"/>
      </w:pPr>
      <w:r w:rsidRPr="006A76CC">
        <w:t>Здесь также целесообразно выделять разделы.</w:t>
      </w:r>
    </w:p>
    <w:p w:rsidR="005544B8" w:rsidRPr="006A76CC" w:rsidRDefault="005544B8" w:rsidP="005544B8">
      <w:pPr>
        <w:ind w:firstLine="709"/>
        <w:jc w:val="both"/>
      </w:pPr>
      <w:r w:rsidRPr="006A76CC">
        <w:t>ВЫВОДЫ.  Раздел представляет собой  короткое резюме рассматриваемых вопросов, возможен повтор промежуточных выводов. Особо важно показать итог решения поставленных задач. Желательно привести рекомендации по использованию полученных знаний в реальной (или ожидаемой</w:t>
      </w:r>
      <w:proofErr w:type="gramStart"/>
      <w:r w:rsidRPr="006A76CC">
        <w:t xml:space="preserve"> )</w:t>
      </w:r>
      <w:proofErr w:type="gramEnd"/>
      <w:r w:rsidRPr="006A76CC">
        <w:t xml:space="preserve"> ситуации.</w:t>
      </w:r>
    </w:p>
    <w:p w:rsidR="005544B8" w:rsidRPr="006A76CC" w:rsidRDefault="005544B8" w:rsidP="005544B8">
      <w:pPr>
        <w:ind w:firstLine="709"/>
        <w:jc w:val="both"/>
      </w:pPr>
      <w:r w:rsidRPr="006A76CC">
        <w:t>ЗАКЛЮЧЕНИЕ, в котором освещается степень решения задач, поставленных в начале работы, направления дальнейшей работы, пожелания автора.</w:t>
      </w:r>
    </w:p>
    <w:p w:rsidR="005544B8" w:rsidRPr="006A76CC" w:rsidRDefault="005544B8" w:rsidP="005544B8">
      <w:pPr>
        <w:ind w:firstLine="709"/>
        <w:jc w:val="both"/>
      </w:pPr>
      <w:r w:rsidRPr="006A76CC">
        <w:t>Важнейшие показатели оценки Реферата (от 5 до 40 баллов) являются:</w:t>
      </w:r>
    </w:p>
    <w:p w:rsidR="005544B8" w:rsidRPr="006A76CC" w:rsidRDefault="005544B8" w:rsidP="005544B8">
      <w:pPr>
        <w:numPr>
          <w:ilvl w:val="0"/>
          <w:numId w:val="15"/>
        </w:numPr>
        <w:tabs>
          <w:tab w:val="clear" w:pos="1276"/>
        </w:tabs>
        <w:spacing w:after="0" w:line="240" w:lineRule="auto"/>
        <w:ind w:left="0"/>
        <w:jc w:val="both"/>
      </w:pPr>
      <w:r w:rsidRPr="006A76CC">
        <w:t>Обоснованность выбора темы.</w:t>
      </w:r>
    </w:p>
    <w:p w:rsidR="005544B8" w:rsidRDefault="005544B8" w:rsidP="005544B8">
      <w:pPr>
        <w:numPr>
          <w:ilvl w:val="0"/>
          <w:numId w:val="15"/>
        </w:numPr>
        <w:tabs>
          <w:tab w:val="clear" w:pos="1276"/>
        </w:tabs>
        <w:spacing w:after="0" w:line="240" w:lineRule="auto"/>
        <w:ind w:left="0"/>
        <w:jc w:val="both"/>
      </w:pPr>
      <w:r w:rsidRPr="006A76CC">
        <w:t>Наличие четко поставленных (1-3) задач</w:t>
      </w:r>
      <w:r>
        <w:t xml:space="preserve"> и их у</w:t>
      </w:r>
      <w:r w:rsidRPr="006A76CC">
        <w:t>ровень. Так, представление (описание) вопроса, являясь чисто репродуктивной работой, оценивается до 15</w:t>
      </w:r>
      <w:r>
        <w:t xml:space="preserve"> </w:t>
      </w:r>
      <w:r w:rsidRPr="006A76CC">
        <w:t>баллов. Собственно реферативная деятельность. Формулировка сущностных выводов с иллюстрацией путей использования полученных знаний на практике оценивается до 30 баллов. Если к этому добавляются личностные смыслы студента, теория изучается для  разрешения насущной жизненной проблемы автора и сформулировано решение, работа заслуживает 40 баллов и может претендовать на дополнительные бонусы.</w:t>
      </w:r>
    </w:p>
    <w:p w:rsidR="005544B8" w:rsidRPr="006A76CC" w:rsidRDefault="005544B8" w:rsidP="005544B8">
      <w:pPr>
        <w:numPr>
          <w:ilvl w:val="0"/>
          <w:numId w:val="15"/>
        </w:numPr>
        <w:tabs>
          <w:tab w:val="clear" w:pos="1276"/>
        </w:tabs>
        <w:spacing w:after="0" w:line="240" w:lineRule="auto"/>
        <w:ind w:left="0"/>
        <w:jc w:val="both"/>
      </w:pPr>
      <w:r>
        <w:t>Изучение первоисточников, не менее 5 наименований книг, статей, наличие электронных ресурсов, включая ПТБ.</w:t>
      </w:r>
    </w:p>
    <w:p w:rsidR="005544B8" w:rsidRPr="006A76CC" w:rsidRDefault="005544B8" w:rsidP="005544B8">
      <w:pPr>
        <w:numPr>
          <w:ilvl w:val="0"/>
          <w:numId w:val="15"/>
        </w:numPr>
        <w:tabs>
          <w:tab w:val="clear" w:pos="1276"/>
        </w:tabs>
        <w:spacing w:after="0" w:line="240" w:lineRule="auto"/>
        <w:ind w:left="0"/>
        <w:jc w:val="both"/>
      </w:pPr>
      <w:r w:rsidRPr="006A76CC">
        <w:t xml:space="preserve">Правильность изложения с позиций формальной логики. </w:t>
      </w:r>
      <w:proofErr w:type="gramStart"/>
      <w:r w:rsidRPr="006A76CC">
        <w:t>(Примером ошибочного изложения может служить фраза из письменного ответа:</w:t>
      </w:r>
      <w:proofErr w:type="gramEnd"/>
      <w:r w:rsidRPr="006A76CC">
        <w:t xml:space="preserve"> </w:t>
      </w:r>
      <w:proofErr w:type="gramStart"/>
      <w:r w:rsidRPr="006A76CC">
        <w:t xml:space="preserve">«Воспитание - мировоззрение, отношения, поведение», так как воспитание  - это </w:t>
      </w:r>
      <w:r w:rsidRPr="006A76CC">
        <w:rPr>
          <w:i/>
        </w:rPr>
        <w:t xml:space="preserve">процесс, </w:t>
      </w:r>
      <w:r w:rsidRPr="006A76CC">
        <w:t>в котором формируются указанные конструкции.)</w:t>
      </w:r>
      <w:proofErr w:type="gramEnd"/>
    </w:p>
    <w:p w:rsidR="005544B8" w:rsidRPr="006A76CC" w:rsidRDefault="005544B8" w:rsidP="005544B8">
      <w:pPr>
        <w:numPr>
          <w:ilvl w:val="0"/>
          <w:numId w:val="15"/>
        </w:numPr>
        <w:tabs>
          <w:tab w:val="clear" w:pos="1276"/>
        </w:tabs>
        <w:spacing w:after="0" w:line="240" w:lineRule="auto"/>
        <w:ind w:left="0"/>
        <w:jc w:val="both"/>
      </w:pPr>
      <w:r w:rsidRPr="006A76CC">
        <w:t>Выдержанность общей логики изложения (</w:t>
      </w:r>
      <w:proofErr w:type="spellStart"/>
      <w:r w:rsidRPr="006A76CC">
        <w:t>увязанность</w:t>
      </w:r>
      <w:proofErr w:type="spellEnd"/>
      <w:r w:rsidRPr="006A76CC">
        <w:t xml:space="preserve"> темы и задач, структуры текста, выводов в заключении).</w:t>
      </w:r>
    </w:p>
    <w:p w:rsidR="005544B8" w:rsidRPr="006A76CC" w:rsidRDefault="005544B8" w:rsidP="005544B8">
      <w:pPr>
        <w:numPr>
          <w:ilvl w:val="0"/>
          <w:numId w:val="15"/>
        </w:numPr>
        <w:tabs>
          <w:tab w:val="clear" w:pos="1276"/>
        </w:tabs>
        <w:spacing w:after="0" w:line="240" w:lineRule="auto"/>
        <w:ind w:left="0"/>
        <w:jc w:val="both"/>
      </w:pPr>
      <w:r w:rsidRPr="006A76CC">
        <w:t>Общее оформление.</w:t>
      </w:r>
    </w:p>
    <w:p w:rsidR="005544B8" w:rsidRDefault="005544B8" w:rsidP="005544B8">
      <w:r>
        <w:br w:type="page"/>
      </w:r>
    </w:p>
    <w:p w:rsidR="005544B8" w:rsidRPr="00122DC4" w:rsidRDefault="005544B8" w:rsidP="005544B8">
      <w:pPr>
        <w:pStyle w:val="a7"/>
        <w:jc w:val="center"/>
        <w:rPr>
          <w:b/>
          <w:sz w:val="28"/>
          <w:szCs w:val="28"/>
        </w:rPr>
      </w:pPr>
      <w:r w:rsidRPr="00122DC4">
        <w:rPr>
          <w:b/>
          <w:sz w:val="28"/>
          <w:szCs w:val="28"/>
        </w:rPr>
        <w:lastRenderedPageBreak/>
        <w:t>Контрольные вопросы</w:t>
      </w:r>
    </w:p>
    <w:p w:rsidR="005544B8" w:rsidRPr="00122DC4" w:rsidRDefault="005544B8" w:rsidP="005544B8">
      <w:pPr>
        <w:pStyle w:val="a7"/>
        <w:jc w:val="center"/>
        <w:rPr>
          <w:b/>
          <w:sz w:val="28"/>
          <w:szCs w:val="28"/>
        </w:rPr>
      </w:pPr>
      <w:r w:rsidRPr="00122DC4">
        <w:rPr>
          <w:b/>
          <w:sz w:val="28"/>
          <w:szCs w:val="28"/>
        </w:rPr>
        <w:t>по курсу «Инновационные процессы в образовании»</w:t>
      </w:r>
    </w:p>
    <w:p w:rsidR="005544B8" w:rsidRDefault="005544B8" w:rsidP="005544B8">
      <w:pPr>
        <w:rPr>
          <w:b/>
        </w:rPr>
      </w:pPr>
    </w:p>
    <w:p w:rsidR="005544B8" w:rsidRPr="002E67F5" w:rsidRDefault="005544B8" w:rsidP="005544B8">
      <w:pPr>
        <w:rPr>
          <w:b/>
        </w:rPr>
      </w:pPr>
      <w:r w:rsidRPr="002E67F5">
        <w:rPr>
          <w:b/>
        </w:rPr>
        <w:t xml:space="preserve">Раздел </w:t>
      </w:r>
      <w:r>
        <w:rPr>
          <w:b/>
        </w:rPr>
        <w:t xml:space="preserve">1. </w:t>
      </w:r>
      <w:proofErr w:type="gramStart"/>
      <w:r w:rsidRPr="002E67F5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Фундаментальные концепции педагогики</w:t>
      </w:r>
      <w:r w:rsidRPr="002E67F5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(</w:t>
      </w:r>
      <w:r w:rsidRPr="00461BD2">
        <w:rPr>
          <w:bCs/>
        </w:rPr>
        <w:t>Тема 2.</w:t>
      </w:r>
      <w:proofErr w:type="gramEnd"/>
      <w:r w:rsidRPr="00461BD2">
        <w:rPr>
          <w:bCs/>
        </w:rPr>
        <w:t xml:space="preserve"> </w:t>
      </w:r>
      <w:proofErr w:type="gramStart"/>
      <w:r w:rsidRPr="00461BD2">
        <w:rPr>
          <w:bCs/>
        </w:rPr>
        <w:t>Методологические основы современной профессиональной педагогики.</w:t>
      </w:r>
      <w:r>
        <w:rPr>
          <w:b/>
          <w:sz w:val="28"/>
          <w:szCs w:val="28"/>
        </w:rPr>
        <w:t>)</w:t>
      </w:r>
      <w:proofErr w:type="gramEnd"/>
    </w:p>
    <w:p w:rsidR="005544B8" w:rsidRDefault="005544B8" w:rsidP="005544B8">
      <w:pPr>
        <w:numPr>
          <w:ilvl w:val="0"/>
          <w:numId w:val="20"/>
        </w:numPr>
        <w:spacing w:after="0" w:line="240" w:lineRule="auto"/>
      </w:pPr>
      <w:r>
        <w:t>Соотношение «Педагогики», «Профессиональной педагогики», «Дидактики».</w:t>
      </w:r>
    </w:p>
    <w:p w:rsidR="005544B8" w:rsidRPr="00106003" w:rsidRDefault="005544B8" w:rsidP="005544B8">
      <w:pPr>
        <w:numPr>
          <w:ilvl w:val="0"/>
          <w:numId w:val="20"/>
        </w:numPr>
        <w:spacing w:after="0" w:line="240" w:lineRule="auto"/>
      </w:pPr>
      <w:r w:rsidRPr="00106003">
        <w:t xml:space="preserve">Понятие образовательного процесса. </w:t>
      </w:r>
    </w:p>
    <w:p w:rsidR="005544B8" w:rsidRDefault="005544B8" w:rsidP="005544B8">
      <w:pPr>
        <w:numPr>
          <w:ilvl w:val="0"/>
          <w:numId w:val="20"/>
        </w:numPr>
        <w:spacing w:after="0" w:line="240" w:lineRule="auto"/>
      </w:pPr>
      <w:r>
        <w:t xml:space="preserve">Образовательный результат. Структура. Критерии </w:t>
      </w:r>
      <w:proofErr w:type="spellStart"/>
      <w:r>
        <w:t>сформированности</w:t>
      </w:r>
      <w:proofErr w:type="spellEnd"/>
      <w:r>
        <w:t>.</w:t>
      </w:r>
    </w:p>
    <w:p w:rsidR="005544B8" w:rsidRDefault="005544B8" w:rsidP="005544B8">
      <w:pPr>
        <w:numPr>
          <w:ilvl w:val="0"/>
          <w:numId w:val="20"/>
        </w:numPr>
        <w:spacing w:after="0" w:line="240" w:lineRule="auto"/>
      </w:pPr>
      <w:r>
        <w:t>Компетенции.</w:t>
      </w:r>
    </w:p>
    <w:p w:rsidR="005544B8" w:rsidRDefault="005544B8" w:rsidP="005544B8">
      <w:pPr>
        <w:numPr>
          <w:ilvl w:val="0"/>
          <w:numId w:val="20"/>
        </w:numPr>
        <w:spacing w:after="0" w:line="240" w:lineRule="auto"/>
      </w:pPr>
      <w:r>
        <w:t>Модель педагогического процесса.</w:t>
      </w:r>
    </w:p>
    <w:p w:rsidR="005544B8" w:rsidRDefault="005544B8" w:rsidP="005544B8">
      <w:pPr>
        <w:numPr>
          <w:ilvl w:val="0"/>
          <w:numId w:val="20"/>
        </w:numPr>
        <w:spacing w:after="0" w:line="240" w:lineRule="auto"/>
      </w:pPr>
      <w:r>
        <w:t>Моделирование профессиональной деятельности в педагогическом процессе.</w:t>
      </w:r>
    </w:p>
    <w:p w:rsidR="005544B8" w:rsidRDefault="005544B8" w:rsidP="005544B8">
      <w:pPr>
        <w:numPr>
          <w:ilvl w:val="0"/>
          <w:numId w:val="20"/>
        </w:numPr>
        <w:spacing w:after="0" w:line="240" w:lineRule="auto"/>
      </w:pPr>
      <w:r>
        <w:t xml:space="preserve">Активность познавательной деятельности </w:t>
      </w:r>
      <w:proofErr w:type="gramStart"/>
      <w:r>
        <w:t>обучающегося</w:t>
      </w:r>
      <w:proofErr w:type="gramEnd"/>
      <w:r>
        <w:t>.</w:t>
      </w:r>
    </w:p>
    <w:p w:rsidR="005544B8" w:rsidRDefault="005544B8" w:rsidP="005544B8">
      <w:pPr>
        <w:numPr>
          <w:ilvl w:val="0"/>
          <w:numId w:val="20"/>
        </w:numPr>
        <w:spacing w:after="0" w:line="240" w:lineRule="auto"/>
      </w:pPr>
      <w:r>
        <w:t>Уровни активности ученика, воспитанника.</w:t>
      </w:r>
    </w:p>
    <w:p w:rsidR="005544B8" w:rsidRDefault="005544B8" w:rsidP="005544B8">
      <w:pPr>
        <w:numPr>
          <w:ilvl w:val="0"/>
          <w:numId w:val="20"/>
        </w:numPr>
        <w:spacing w:after="0" w:line="240" w:lineRule="auto"/>
      </w:pPr>
      <w:r>
        <w:t>Типы педагогического процесса, их сравнительная характеристика.</w:t>
      </w:r>
    </w:p>
    <w:p w:rsidR="005544B8" w:rsidRDefault="005544B8" w:rsidP="005544B8">
      <w:pPr>
        <w:numPr>
          <w:ilvl w:val="0"/>
          <w:numId w:val="20"/>
        </w:numPr>
        <w:spacing w:after="0" w:line="240" w:lineRule="auto"/>
      </w:pPr>
      <w:r>
        <w:t>Личность как образовательный результат разных типов ПП.</w:t>
      </w:r>
    </w:p>
    <w:p w:rsidR="005544B8" w:rsidRDefault="005544B8" w:rsidP="005544B8">
      <w:pPr>
        <w:numPr>
          <w:ilvl w:val="0"/>
          <w:numId w:val="20"/>
        </w:numPr>
        <w:spacing w:after="0" w:line="240" w:lineRule="auto"/>
      </w:pPr>
      <w:r>
        <w:t>Понятие технологии в педагогике, внешние  и сущностные характеристики.</w:t>
      </w:r>
    </w:p>
    <w:p w:rsidR="005544B8" w:rsidRDefault="005544B8" w:rsidP="005544B8">
      <w:pPr>
        <w:numPr>
          <w:ilvl w:val="0"/>
          <w:numId w:val="20"/>
        </w:numPr>
        <w:spacing w:after="0" w:line="240" w:lineRule="auto"/>
      </w:pPr>
      <w:r>
        <w:t>Отличие технологии от метода.</w:t>
      </w:r>
    </w:p>
    <w:p w:rsidR="005544B8" w:rsidRDefault="005544B8" w:rsidP="005544B8">
      <w:pPr>
        <w:numPr>
          <w:ilvl w:val="0"/>
          <w:numId w:val="20"/>
        </w:numPr>
        <w:spacing w:after="0" w:line="240" w:lineRule="auto"/>
      </w:pPr>
      <w:r>
        <w:t>Виды технологий.</w:t>
      </w:r>
    </w:p>
    <w:p w:rsidR="005544B8" w:rsidRDefault="005544B8" w:rsidP="005544B8">
      <w:pPr>
        <w:numPr>
          <w:ilvl w:val="0"/>
          <w:numId w:val="20"/>
        </w:numPr>
        <w:spacing w:after="0" w:line="240" w:lineRule="auto"/>
      </w:pPr>
      <w:r>
        <w:t>Технологический подход (принцип) в педагогике.</w:t>
      </w:r>
    </w:p>
    <w:p w:rsidR="005544B8" w:rsidRDefault="005544B8" w:rsidP="005544B8">
      <w:pPr>
        <w:numPr>
          <w:ilvl w:val="0"/>
          <w:numId w:val="20"/>
        </w:numPr>
        <w:spacing w:after="0" w:line="240" w:lineRule="auto"/>
      </w:pPr>
      <w:r>
        <w:t>Общепедагогические технологии.</w:t>
      </w:r>
    </w:p>
    <w:p w:rsidR="005544B8" w:rsidRDefault="005544B8" w:rsidP="005544B8">
      <w:pPr>
        <w:numPr>
          <w:ilvl w:val="0"/>
          <w:numId w:val="20"/>
        </w:numPr>
        <w:spacing w:after="0" w:line="240" w:lineRule="auto"/>
      </w:pPr>
      <w:r w:rsidRPr="00106003">
        <w:t>Педагогический анализ профессиональных ситуаций.</w:t>
      </w:r>
      <w:r>
        <w:t xml:space="preserve"> </w:t>
      </w:r>
      <w:r w:rsidRPr="00106003">
        <w:t>Примеры педагогической интерпретации профессиональной деятельности.</w:t>
      </w:r>
    </w:p>
    <w:p w:rsidR="005544B8" w:rsidRDefault="005544B8" w:rsidP="005544B8">
      <w:pPr>
        <w:numPr>
          <w:ilvl w:val="0"/>
          <w:numId w:val="20"/>
        </w:numPr>
        <w:spacing w:after="0" w:line="240" w:lineRule="auto"/>
      </w:pPr>
      <w:r w:rsidRPr="00106003">
        <w:t>Цели образования.</w:t>
      </w:r>
      <w:r>
        <w:t xml:space="preserve"> Возможность управления педагогическим процессом.</w:t>
      </w:r>
    </w:p>
    <w:p w:rsidR="005544B8" w:rsidRDefault="005544B8" w:rsidP="005544B8">
      <w:pPr>
        <w:numPr>
          <w:ilvl w:val="0"/>
          <w:numId w:val="20"/>
        </w:numPr>
        <w:spacing w:after="0" w:line="240" w:lineRule="auto"/>
      </w:pPr>
      <w:r>
        <w:t>Проектирование современных образовательных программ.</w:t>
      </w:r>
    </w:p>
    <w:p w:rsidR="005544B8" w:rsidRDefault="005544B8" w:rsidP="005544B8">
      <w:pPr>
        <w:numPr>
          <w:ilvl w:val="0"/>
          <w:numId w:val="20"/>
        </w:numPr>
        <w:spacing w:after="0" w:line="240" w:lineRule="auto"/>
      </w:pPr>
      <w:r>
        <w:t>Планирование в системы педагогической деятельности.</w:t>
      </w:r>
    </w:p>
    <w:p w:rsidR="005544B8" w:rsidRPr="00106003" w:rsidRDefault="005544B8" w:rsidP="005544B8">
      <w:pPr>
        <w:numPr>
          <w:ilvl w:val="0"/>
          <w:numId w:val="20"/>
        </w:numPr>
        <w:spacing w:after="0" w:line="240" w:lineRule="auto"/>
      </w:pPr>
      <w:r>
        <w:t>Анализ в системе педагогической деятельности по психолог</w:t>
      </w:r>
      <w:proofErr w:type="gramStart"/>
      <w:r>
        <w:t>о-</w:t>
      </w:r>
      <w:proofErr w:type="gramEnd"/>
      <w:r>
        <w:t xml:space="preserve"> педагогическому направлению.</w:t>
      </w:r>
    </w:p>
    <w:p w:rsidR="005544B8" w:rsidRDefault="005544B8" w:rsidP="005544B8"/>
    <w:p w:rsidR="005544B8" w:rsidRPr="002E67F5" w:rsidRDefault="005544B8" w:rsidP="005544B8">
      <w:pPr>
        <w:rPr>
          <w:b/>
          <w:sz w:val="28"/>
          <w:szCs w:val="28"/>
        </w:rPr>
      </w:pPr>
      <w:r w:rsidRPr="002E67F5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2.</w:t>
      </w:r>
      <w:r w:rsidRPr="002E67F5">
        <w:rPr>
          <w:b/>
          <w:sz w:val="28"/>
          <w:szCs w:val="28"/>
        </w:rPr>
        <w:t xml:space="preserve"> </w:t>
      </w:r>
      <w:proofErr w:type="gramStart"/>
      <w:r w:rsidRPr="002E67F5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Инновации: теория и практика</w:t>
      </w:r>
      <w:r w:rsidRPr="002E67F5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(</w:t>
      </w:r>
      <w:r w:rsidRPr="00461BD2">
        <w:rPr>
          <w:bCs/>
        </w:rPr>
        <w:t>Тема 5.</w:t>
      </w:r>
      <w:proofErr w:type="gramEnd"/>
      <w:r w:rsidRPr="00461BD2">
        <w:rPr>
          <w:bCs/>
        </w:rPr>
        <w:t xml:space="preserve"> </w:t>
      </w:r>
      <w:proofErr w:type="gramStart"/>
      <w:r w:rsidRPr="00461BD2">
        <w:rPr>
          <w:bCs/>
        </w:rPr>
        <w:t>Современные проблемы профессионального образования.</w:t>
      </w:r>
      <w:r>
        <w:rPr>
          <w:bCs/>
        </w:rPr>
        <w:t>)</w:t>
      </w:r>
      <w:proofErr w:type="gramEnd"/>
    </w:p>
    <w:p w:rsidR="005544B8" w:rsidRDefault="005544B8" w:rsidP="005544B8">
      <w:pPr>
        <w:numPr>
          <w:ilvl w:val="0"/>
          <w:numId w:val="21"/>
        </w:numPr>
        <w:spacing w:after="0" w:line="240" w:lineRule="auto"/>
      </w:pPr>
      <w:r>
        <w:t>Социальные запросы к системе образования.</w:t>
      </w:r>
      <w:r w:rsidRPr="00F932C8">
        <w:t xml:space="preserve"> </w:t>
      </w:r>
    </w:p>
    <w:p w:rsidR="005544B8" w:rsidRDefault="005544B8" w:rsidP="005544B8">
      <w:pPr>
        <w:numPr>
          <w:ilvl w:val="0"/>
          <w:numId w:val="21"/>
        </w:numPr>
        <w:spacing w:after="0" w:line="240" w:lineRule="auto"/>
      </w:pPr>
      <w:r>
        <w:t xml:space="preserve">Заказчики системы образования. </w:t>
      </w:r>
    </w:p>
    <w:p w:rsidR="005544B8" w:rsidRDefault="005544B8" w:rsidP="005544B8">
      <w:pPr>
        <w:numPr>
          <w:ilvl w:val="0"/>
          <w:numId w:val="21"/>
        </w:numPr>
        <w:spacing w:after="0" w:line="240" w:lineRule="auto"/>
      </w:pPr>
      <w:r>
        <w:t>Актуальность изменений в образовании.</w:t>
      </w:r>
    </w:p>
    <w:p w:rsidR="005544B8" w:rsidRDefault="005544B8" w:rsidP="005544B8">
      <w:pPr>
        <w:numPr>
          <w:ilvl w:val="0"/>
          <w:numId w:val="21"/>
        </w:numPr>
        <w:spacing w:after="0" w:line="240" w:lineRule="auto"/>
      </w:pPr>
      <w:r>
        <w:t>Система образования России в международных оценках.</w:t>
      </w:r>
    </w:p>
    <w:p w:rsidR="005544B8" w:rsidRDefault="005544B8" w:rsidP="005544B8">
      <w:pPr>
        <w:numPr>
          <w:ilvl w:val="0"/>
          <w:numId w:val="21"/>
        </w:numPr>
        <w:spacing w:after="0" w:line="240" w:lineRule="auto"/>
      </w:pPr>
      <w:r>
        <w:t>Трактовка терминов «модернизация», «развитие», «реконструкция».</w:t>
      </w:r>
    </w:p>
    <w:p w:rsidR="005544B8" w:rsidRDefault="005544B8" w:rsidP="005544B8">
      <w:pPr>
        <w:numPr>
          <w:ilvl w:val="0"/>
          <w:numId w:val="21"/>
        </w:numPr>
        <w:spacing w:after="0" w:line="240" w:lineRule="auto"/>
      </w:pPr>
      <w:r>
        <w:t>Приоритетный национальный проект «Образование»: задачи и значение.</w:t>
      </w:r>
    </w:p>
    <w:p w:rsidR="005544B8" w:rsidRDefault="005544B8" w:rsidP="005544B8">
      <w:pPr>
        <w:numPr>
          <w:ilvl w:val="0"/>
          <w:numId w:val="21"/>
        </w:numPr>
        <w:spacing w:after="0" w:line="240" w:lineRule="auto"/>
      </w:pPr>
      <w:r>
        <w:t>Инициатива «Наша новая школа»: задачи и значение.</w:t>
      </w:r>
    </w:p>
    <w:p w:rsidR="005544B8" w:rsidRDefault="005544B8" w:rsidP="005544B8">
      <w:pPr>
        <w:numPr>
          <w:ilvl w:val="0"/>
          <w:numId w:val="21"/>
        </w:numPr>
        <w:spacing w:after="0" w:line="240" w:lineRule="auto"/>
      </w:pPr>
      <w:r>
        <w:t xml:space="preserve">Стандарты </w:t>
      </w:r>
      <w:r w:rsidRPr="00C226F4">
        <w:t xml:space="preserve">II </w:t>
      </w:r>
      <w:r>
        <w:t>поколения (ФГОС общего образования)</w:t>
      </w:r>
      <w:proofErr w:type="gramStart"/>
      <w:r>
        <w:t xml:space="preserve"> .</w:t>
      </w:r>
      <w:proofErr w:type="gramEnd"/>
    </w:p>
    <w:p w:rsidR="005544B8" w:rsidRDefault="005544B8" w:rsidP="005544B8">
      <w:pPr>
        <w:numPr>
          <w:ilvl w:val="0"/>
          <w:numId w:val="21"/>
        </w:numPr>
        <w:spacing w:after="0" w:line="240" w:lineRule="auto"/>
      </w:pPr>
      <w:r>
        <w:t xml:space="preserve">ФГОС: сущность новых подходов, отличие от стандартов </w:t>
      </w:r>
      <w:r w:rsidRPr="00C226F4">
        <w:t>I</w:t>
      </w:r>
      <w:r w:rsidRPr="00F932C8">
        <w:t xml:space="preserve"> </w:t>
      </w:r>
      <w:r>
        <w:t>поколения.</w:t>
      </w:r>
    </w:p>
    <w:p w:rsidR="005544B8" w:rsidRDefault="005544B8" w:rsidP="005544B8">
      <w:pPr>
        <w:numPr>
          <w:ilvl w:val="0"/>
          <w:numId w:val="21"/>
        </w:numPr>
        <w:spacing w:after="0" w:line="240" w:lineRule="auto"/>
      </w:pPr>
      <w:r>
        <w:t xml:space="preserve">Стандарты </w:t>
      </w:r>
      <w:r w:rsidRPr="00C226F4">
        <w:t xml:space="preserve">III </w:t>
      </w:r>
      <w:r>
        <w:t>поколения (ФГОС ВПО)</w:t>
      </w:r>
      <w:proofErr w:type="gramStart"/>
      <w:r>
        <w:t xml:space="preserve"> .</w:t>
      </w:r>
      <w:proofErr w:type="gramEnd"/>
    </w:p>
    <w:p w:rsidR="005544B8" w:rsidRDefault="005544B8" w:rsidP="005544B8">
      <w:pPr>
        <w:numPr>
          <w:ilvl w:val="0"/>
          <w:numId w:val="21"/>
        </w:numPr>
        <w:spacing w:after="0" w:line="240" w:lineRule="auto"/>
      </w:pPr>
      <w:r>
        <w:t>Программа развития образования 2020.</w:t>
      </w:r>
    </w:p>
    <w:p w:rsidR="005544B8" w:rsidRDefault="005544B8" w:rsidP="005544B8">
      <w:pPr>
        <w:numPr>
          <w:ilvl w:val="0"/>
          <w:numId w:val="21"/>
        </w:numPr>
        <w:spacing w:after="0" w:line="240" w:lineRule="auto"/>
      </w:pPr>
      <w:r>
        <w:t>Сложности и проблемы освоения и внедрения новых стандартов образования.</w:t>
      </w:r>
    </w:p>
    <w:p w:rsidR="005544B8" w:rsidRPr="007B0848" w:rsidRDefault="005544B8" w:rsidP="005544B8">
      <w:pPr>
        <w:numPr>
          <w:ilvl w:val="0"/>
          <w:numId w:val="21"/>
        </w:numPr>
        <w:spacing w:after="0" w:line="240" w:lineRule="auto"/>
      </w:pPr>
      <w:r w:rsidRPr="007B0848">
        <w:t>Социальные эффекты образ</w:t>
      </w:r>
      <w:r>
        <w:t>ования, ближняя и дальняя перс</w:t>
      </w:r>
      <w:r w:rsidRPr="007B0848">
        <w:t>пективы.</w:t>
      </w:r>
    </w:p>
    <w:p w:rsidR="005544B8" w:rsidRDefault="005544B8" w:rsidP="005544B8">
      <w:pPr>
        <w:numPr>
          <w:ilvl w:val="0"/>
          <w:numId w:val="21"/>
        </w:numPr>
        <w:spacing w:after="0" w:line="240" w:lineRule="auto"/>
      </w:pPr>
      <w:r>
        <w:t>.Социальные ориентиры развития общества в России. Социальный заказ системе образования.</w:t>
      </w:r>
    </w:p>
    <w:p w:rsidR="005544B8" w:rsidRDefault="005544B8" w:rsidP="005544B8">
      <w:pPr>
        <w:spacing w:after="0" w:line="240" w:lineRule="auto"/>
      </w:pPr>
    </w:p>
    <w:p w:rsidR="005544B8" w:rsidRDefault="005544B8" w:rsidP="005544B8">
      <w:pPr>
        <w:ind w:left="540"/>
      </w:pPr>
    </w:p>
    <w:p w:rsidR="005544B8" w:rsidRDefault="005544B8" w:rsidP="005544B8">
      <w:pPr>
        <w:spacing w:after="0" w:line="240" w:lineRule="auto"/>
      </w:pPr>
      <w:r w:rsidRPr="00122DC4">
        <w:rPr>
          <w:b/>
          <w:bCs/>
          <w:sz w:val="28"/>
          <w:szCs w:val="28"/>
        </w:rPr>
        <w:lastRenderedPageBreak/>
        <w:t>Тема 6. Организация исследований</w:t>
      </w: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(</w:t>
      </w:r>
      <w:r w:rsidRPr="00122DC4">
        <w:rPr>
          <w:bCs/>
        </w:rPr>
        <w:t xml:space="preserve"> </w:t>
      </w:r>
      <w:proofErr w:type="gramEnd"/>
      <w:r w:rsidRPr="00461BD2">
        <w:rPr>
          <w:bCs/>
        </w:rPr>
        <w:t xml:space="preserve">Тема 3. </w:t>
      </w:r>
      <w:proofErr w:type="gramStart"/>
      <w:r w:rsidRPr="00461BD2">
        <w:rPr>
          <w:bCs/>
        </w:rPr>
        <w:t>Планирование НИР.</w:t>
      </w:r>
      <w:r>
        <w:rPr>
          <w:bCs/>
        </w:rPr>
        <w:t xml:space="preserve">) </w:t>
      </w:r>
      <w:proofErr w:type="gramEnd"/>
    </w:p>
    <w:p w:rsidR="005544B8" w:rsidRPr="00122DC4" w:rsidRDefault="005544B8" w:rsidP="005544B8">
      <w:pPr>
        <w:rPr>
          <w:b/>
          <w:sz w:val="28"/>
          <w:szCs w:val="28"/>
        </w:rPr>
      </w:pPr>
    </w:p>
    <w:p w:rsidR="005544B8" w:rsidRDefault="005544B8" w:rsidP="005544B8">
      <w:pPr>
        <w:numPr>
          <w:ilvl w:val="0"/>
          <w:numId w:val="21"/>
        </w:numPr>
        <w:spacing w:after="0" w:line="240" w:lineRule="auto"/>
      </w:pPr>
      <w:r>
        <w:t>Закон образования РФ о видах образовательных учреждений (ОУ),</w:t>
      </w:r>
    </w:p>
    <w:p w:rsidR="005544B8" w:rsidRDefault="005544B8" w:rsidP="005544B8">
      <w:pPr>
        <w:numPr>
          <w:ilvl w:val="0"/>
          <w:numId w:val="21"/>
        </w:numPr>
        <w:spacing w:after="0" w:line="240" w:lineRule="auto"/>
      </w:pPr>
      <w:r>
        <w:t>Виды ОУ – (учебное, дополнительное образование, методическое, административное, инфраструктура).</w:t>
      </w:r>
    </w:p>
    <w:p w:rsidR="005544B8" w:rsidRDefault="005544B8" w:rsidP="005544B8">
      <w:pPr>
        <w:numPr>
          <w:ilvl w:val="0"/>
          <w:numId w:val="21"/>
        </w:numPr>
        <w:spacing w:after="0" w:line="240" w:lineRule="auto"/>
      </w:pPr>
      <w:r>
        <w:t>Типы ОУ</w:t>
      </w:r>
    </w:p>
    <w:p w:rsidR="005544B8" w:rsidRDefault="005544B8" w:rsidP="005544B8">
      <w:pPr>
        <w:numPr>
          <w:ilvl w:val="0"/>
          <w:numId w:val="21"/>
        </w:numPr>
        <w:spacing w:after="0" w:line="240" w:lineRule="auto"/>
      </w:pPr>
      <w:r>
        <w:t xml:space="preserve">Покажите соответствие типа ОУ и предпочтительного типа ПП. </w:t>
      </w:r>
    </w:p>
    <w:p w:rsidR="005544B8" w:rsidRDefault="005544B8" w:rsidP="005544B8">
      <w:pPr>
        <w:numPr>
          <w:ilvl w:val="0"/>
          <w:numId w:val="21"/>
        </w:numPr>
        <w:spacing w:after="0" w:line="240" w:lineRule="auto"/>
      </w:pPr>
      <w:r>
        <w:t>Описать Ваш функционал</w:t>
      </w:r>
      <w:r w:rsidRPr="007A3109">
        <w:t xml:space="preserve"> </w:t>
      </w:r>
      <w:r>
        <w:t>в ОУ, в котором Вы работаете  или предполагаете работать.</w:t>
      </w:r>
    </w:p>
    <w:p w:rsidR="005544B8" w:rsidRDefault="005544B8" w:rsidP="005544B8">
      <w:pPr>
        <w:numPr>
          <w:ilvl w:val="0"/>
          <w:numId w:val="21"/>
        </w:numPr>
        <w:spacing w:after="0" w:line="240" w:lineRule="auto"/>
      </w:pPr>
      <w:r w:rsidRPr="0016007F">
        <w:t xml:space="preserve">Приведите сравнительное описание ОУ, </w:t>
      </w:r>
      <w:proofErr w:type="gramStart"/>
      <w:r w:rsidRPr="0016007F">
        <w:t>близких</w:t>
      </w:r>
      <w:proofErr w:type="gramEnd"/>
      <w:r w:rsidRPr="0016007F">
        <w:t xml:space="preserve"> по своему  функциональному назначению.</w:t>
      </w:r>
      <w:r>
        <w:t xml:space="preserve"> Нап</w:t>
      </w:r>
      <w:r w:rsidRPr="0016007F">
        <w:t>ример: (Гимназия, Лицей, СОШ)</w:t>
      </w:r>
      <w:proofErr w:type="gramStart"/>
      <w:r w:rsidRPr="0016007F">
        <w:t xml:space="preserve"> ,</w:t>
      </w:r>
      <w:proofErr w:type="gramEnd"/>
      <w:r w:rsidRPr="0016007F">
        <w:t xml:space="preserve"> (Колледж, ВПУ – высшее профессиональное училище, ССУЗ); (Университет, Академия, Институт), проч.</w:t>
      </w:r>
    </w:p>
    <w:p w:rsidR="005544B8" w:rsidRDefault="005544B8" w:rsidP="005544B8">
      <w:pPr>
        <w:numPr>
          <w:ilvl w:val="0"/>
          <w:numId w:val="21"/>
        </w:numPr>
        <w:spacing w:after="0" w:line="240" w:lineRule="auto"/>
      </w:pPr>
      <w:r>
        <w:t>Функционал основных психолого-педагогических служб. Требования</w:t>
      </w:r>
      <w:proofErr w:type="gramStart"/>
      <w:r>
        <w:t xml:space="preserve"> ,</w:t>
      </w:r>
      <w:proofErr w:type="gramEnd"/>
      <w:r>
        <w:t xml:space="preserve"> выдвигаемые ФГОС.</w:t>
      </w:r>
    </w:p>
    <w:p w:rsidR="005544B8" w:rsidRPr="00B85955" w:rsidRDefault="005544B8" w:rsidP="005544B8">
      <w:pPr>
        <w:numPr>
          <w:ilvl w:val="0"/>
          <w:numId w:val="21"/>
        </w:numPr>
        <w:spacing w:after="0" w:line="240" w:lineRule="auto"/>
      </w:pPr>
      <w:r>
        <w:t>Задачи  общественн</w:t>
      </w:r>
      <w:proofErr w:type="gramStart"/>
      <w:r>
        <w:t>о-</w:t>
      </w:r>
      <w:proofErr w:type="gramEnd"/>
      <w:r>
        <w:t xml:space="preserve"> государственного управления в СОШ.</w:t>
      </w:r>
    </w:p>
    <w:p w:rsidR="005544B8" w:rsidRDefault="005544B8" w:rsidP="005544B8">
      <w:pPr>
        <w:numPr>
          <w:ilvl w:val="0"/>
          <w:numId w:val="21"/>
        </w:numPr>
        <w:spacing w:after="0" w:line="240" w:lineRule="auto"/>
      </w:pPr>
      <w:r>
        <w:t>Анализ учебно-программной документации (стандарт, рекомендуемые программы предметов)</w:t>
      </w:r>
    </w:p>
    <w:p w:rsidR="005544B8" w:rsidRDefault="005544B8" w:rsidP="005544B8">
      <w:pPr>
        <w:numPr>
          <w:ilvl w:val="0"/>
          <w:numId w:val="21"/>
        </w:numPr>
        <w:spacing w:after="0" w:line="240" w:lineRule="auto"/>
      </w:pPr>
      <w:r>
        <w:t>Методика анализа педагогического процесса. Технологический подход к оценке организации образовательного процесса.</w:t>
      </w:r>
    </w:p>
    <w:p w:rsidR="005544B8" w:rsidRDefault="005544B8" w:rsidP="005544B8">
      <w:pPr>
        <w:numPr>
          <w:ilvl w:val="0"/>
          <w:numId w:val="21"/>
        </w:numPr>
        <w:spacing w:after="0" w:line="240" w:lineRule="auto"/>
      </w:pPr>
      <w:r>
        <w:t>Проектирование образовательного  процесса (занятие, тема, предмет).</w:t>
      </w:r>
    </w:p>
    <w:p w:rsidR="005544B8" w:rsidRDefault="005544B8" w:rsidP="005544B8">
      <w:pPr>
        <w:numPr>
          <w:ilvl w:val="0"/>
          <w:numId w:val="21"/>
        </w:numPr>
        <w:spacing w:after="0" w:line="240" w:lineRule="auto"/>
      </w:pPr>
      <w:r>
        <w:t>Вариативно-технологическое проектирование педагогического процесса.</w:t>
      </w:r>
    </w:p>
    <w:p w:rsidR="005544B8" w:rsidRDefault="005544B8" w:rsidP="005544B8">
      <w:pPr>
        <w:numPr>
          <w:ilvl w:val="0"/>
          <w:numId w:val="21"/>
        </w:numPr>
        <w:spacing w:after="0" w:line="240" w:lineRule="auto"/>
      </w:pPr>
      <w:r>
        <w:t>Проектирование образовательных программ</w:t>
      </w:r>
    </w:p>
    <w:p w:rsidR="005544B8" w:rsidRPr="00F56BEC" w:rsidRDefault="005544B8" w:rsidP="005544B8">
      <w:pPr>
        <w:numPr>
          <w:ilvl w:val="0"/>
          <w:numId w:val="21"/>
        </w:numPr>
        <w:spacing w:after="0" w:line="240" w:lineRule="auto"/>
      </w:pPr>
      <w:r>
        <w:t>Проектирование индивидуальных образовательных траекторий</w:t>
      </w:r>
    </w:p>
    <w:p w:rsidR="005544B8" w:rsidRDefault="005544B8" w:rsidP="005544B8">
      <w:pPr>
        <w:numPr>
          <w:ilvl w:val="0"/>
          <w:numId w:val="21"/>
        </w:numPr>
        <w:spacing w:after="0" w:line="240" w:lineRule="auto"/>
      </w:pPr>
      <w:r w:rsidRPr="00AE4B39">
        <w:t xml:space="preserve">Проектирование основной образовательной программы </w:t>
      </w:r>
      <w:r>
        <w:t>образовательного учреждения</w:t>
      </w:r>
      <w:r w:rsidRPr="00AE4B39">
        <w:t xml:space="preserve"> (ООП)</w:t>
      </w:r>
    </w:p>
    <w:p w:rsidR="005544B8" w:rsidRDefault="005544B8" w:rsidP="005544B8">
      <w:pPr>
        <w:numPr>
          <w:ilvl w:val="0"/>
          <w:numId w:val="21"/>
        </w:numPr>
        <w:spacing w:after="0" w:line="240" w:lineRule="auto"/>
      </w:pPr>
      <w:r>
        <w:t>Программы развития ОУ: структура и подходы к разработке.</w:t>
      </w:r>
    </w:p>
    <w:p w:rsidR="005544B8" w:rsidRDefault="005544B8" w:rsidP="005544B8">
      <w:pPr>
        <w:ind w:left="900"/>
      </w:pPr>
    </w:p>
    <w:p w:rsidR="005544B8" w:rsidRPr="00B85955" w:rsidRDefault="00E26B2A" w:rsidP="005544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Дополнительные </w:t>
      </w:r>
      <w:r w:rsidR="005544B8" w:rsidRPr="00B85955">
        <w:rPr>
          <w:b/>
          <w:sz w:val="28"/>
          <w:szCs w:val="28"/>
        </w:rPr>
        <w:t>задания:</w:t>
      </w:r>
    </w:p>
    <w:p w:rsidR="005544B8" w:rsidRDefault="005544B8" w:rsidP="00E26B2A">
      <w:pPr>
        <w:pStyle w:val="a7"/>
        <w:numPr>
          <w:ilvl w:val="0"/>
          <w:numId w:val="22"/>
        </w:numPr>
      </w:pPr>
      <w:r>
        <w:t xml:space="preserve">Подготовка аналитической записки по анализу </w:t>
      </w:r>
      <w:r w:rsidR="00E26B2A">
        <w:t xml:space="preserve"> положений научной школы.</w:t>
      </w:r>
    </w:p>
    <w:p w:rsidR="00E26B2A" w:rsidRDefault="005544B8" w:rsidP="005544B8">
      <w:pPr>
        <w:pStyle w:val="a7"/>
        <w:numPr>
          <w:ilvl w:val="0"/>
          <w:numId w:val="22"/>
        </w:numPr>
      </w:pPr>
      <w:r>
        <w:t>Разработка</w:t>
      </w:r>
      <w:r w:rsidR="00E26B2A">
        <w:t xml:space="preserve"> «дерева школы» - схемы основных течений и представителей научной школы, чьи исследования преемственно дополняют  основоположников</w:t>
      </w:r>
    </w:p>
    <w:p w:rsidR="005544B8" w:rsidRDefault="00E26B2A" w:rsidP="005544B8">
      <w:pPr>
        <w:pStyle w:val="a7"/>
        <w:numPr>
          <w:ilvl w:val="0"/>
          <w:numId w:val="22"/>
        </w:numPr>
      </w:pPr>
      <w:r>
        <w:t xml:space="preserve">Самостоятельный </w:t>
      </w:r>
      <w:r w:rsidR="005544B8">
        <w:t xml:space="preserve"> ПРОЕКТ</w:t>
      </w:r>
      <w:r>
        <w:t xml:space="preserve"> по курсу (тема согласовывается с преподавателем.</w:t>
      </w:r>
    </w:p>
    <w:p w:rsidR="005544B8" w:rsidRDefault="005544B8" w:rsidP="005544B8"/>
    <w:p w:rsidR="005544B8" w:rsidRDefault="005544B8" w:rsidP="005544B8"/>
    <w:p w:rsidR="00E827F6" w:rsidRDefault="00E827F6"/>
    <w:sectPr w:rsidR="00E827F6" w:rsidSect="00554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6581110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173348C"/>
    <w:multiLevelType w:val="hybridMultilevel"/>
    <w:tmpl w:val="4210A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C3722"/>
    <w:multiLevelType w:val="hybridMultilevel"/>
    <w:tmpl w:val="9CA84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96AF4"/>
    <w:multiLevelType w:val="hybridMultilevel"/>
    <w:tmpl w:val="A77CC8EE"/>
    <w:lvl w:ilvl="0" w:tplc="EEA02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0669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0075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F6D3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125A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462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326D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EC31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9A8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4716F95"/>
    <w:multiLevelType w:val="hybridMultilevel"/>
    <w:tmpl w:val="CFFCA21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9B628B"/>
    <w:multiLevelType w:val="hybridMultilevel"/>
    <w:tmpl w:val="93F6DB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486109"/>
    <w:multiLevelType w:val="multilevel"/>
    <w:tmpl w:val="2B2C9B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19D3118"/>
    <w:multiLevelType w:val="hybridMultilevel"/>
    <w:tmpl w:val="5740B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224256"/>
    <w:multiLevelType w:val="hybridMultilevel"/>
    <w:tmpl w:val="2D9C1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97359A"/>
    <w:multiLevelType w:val="hybridMultilevel"/>
    <w:tmpl w:val="05864FF4"/>
    <w:lvl w:ilvl="0" w:tplc="041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0">
    <w:nsid w:val="36447D49"/>
    <w:multiLevelType w:val="hybridMultilevel"/>
    <w:tmpl w:val="5FC69C12"/>
    <w:lvl w:ilvl="0" w:tplc="B858B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ED011E"/>
    <w:multiLevelType w:val="hybridMultilevel"/>
    <w:tmpl w:val="20A25B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DE6684B"/>
    <w:multiLevelType w:val="hybridMultilevel"/>
    <w:tmpl w:val="91B2D242"/>
    <w:lvl w:ilvl="0" w:tplc="E550B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2C16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7ED7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3CD6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9E1E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787F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BE22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E2D7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74D2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0F00ADA"/>
    <w:multiLevelType w:val="hybridMultilevel"/>
    <w:tmpl w:val="994680F2"/>
    <w:lvl w:ilvl="0" w:tplc="AB206BA8">
      <w:numFmt w:val="bullet"/>
      <w:lvlText w:val="·"/>
      <w:lvlJc w:val="left"/>
      <w:pPr>
        <w:ind w:left="1080" w:hanging="360"/>
      </w:pPr>
      <w:rPr>
        <w:rFonts w:ascii="Times New Roman" w:eastAsia="TimesNew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0052273"/>
    <w:multiLevelType w:val="hybridMultilevel"/>
    <w:tmpl w:val="A0323F2C"/>
    <w:lvl w:ilvl="0" w:tplc="F7A883B4">
      <w:start w:val="1"/>
      <w:numFmt w:val="bullet"/>
      <w:lvlText w:val="o"/>
      <w:lvlJc w:val="left"/>
      <w:pPr>
        <w:tabs>
          <w:tab w:val="num" w:pos="1276"/>
        </w:tabs>
        <w:ind w:left="709" w:firstLine="22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5116780E"/>
    <w:multiLevelType w:val="hybridMultilevel"/>
    <w:tmpl w:val="0352CC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E081F2F"/>
    <w:multiLevelType w:val="hybridMultilevel"/>
    <w:tmpl w:val="CCD48314"/>
    <w:lvl w:ilvl="0" w:tplc="041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17">
    <w:nsid w:val="5EBC2963"/>
    <w:multiLevelType w:val="hybridMultilevel"/>
    <w:tmpl w:val="D9BA6092"/>
    <w:lvl w:ilvl="0" w:tplc="2FD688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C6E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5043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9805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8E56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6A58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06AB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7200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E631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600F6184"/>
    <w:multiLevelType w:val="hybridMultilevel"/>
    <w:tmpl w:val="7D407902"/>
    <w:lvl w:ilvl="0" w:tplc="C74E91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841A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E6DC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861C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B2E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F27D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72EA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96B7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3076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70B92F47"/>
    <w:multiLevelType w:val="hybridMultilevel"/>
    <w:tmpl w:val="CFFCA21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132352"/>
    <w:multiLevelType w:val="hybridMultilevel"/>
    <w:tmpl w:val="8ECC9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E05967"/>
    <w:multiLevelType w:val="hybridMultilevel"/>
    <w:tmpl w:val="3146CF68"/>
    <w:lvl w:ilvl="0" w:tplc="43B28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9EE5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5EA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F627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BAF7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564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BABF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0896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9428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7A3D4BBF"/>
    <w:multiLevelType w:val="hybridMultilevel"/>
    <w:tmpl w:val="4FD4EFDA"/>
    <w:lvl w:ilvl="0" w:tplc="39EA58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5E79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A04C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EC65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0285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B8D4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70AD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72B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2281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6"/>
  </w:num>
  <w:num w:numId="2">
    <w:abstractNumId w:val="21"/>
  </w:num>
  <w:num w:numId="3">
    <w:abstractNumId w:val="17"/>
  </w:num>
  <w:num w:numId="4">
    <w:abstractNumId w:val="13"/>
  </w:num>
  <w:num w:numId="5">
    <w:abstractNumId w:val="11"/>
  </w:num>
  <w:num w:numId="6">
    <w:abstractNumId w:val="18"/>
  </w:num>
  <w:num w:numId="7">
    <w:abstractNumId w:val="12"/>
  </w:num>
  <w:num w:numId="8">
    <w:abstractNumId w:val="3"/>
  </w:num>
  <w:num w:numId="9">
    <w:abstractNumId w:val="22"/>
  </w:num>
  <w:num w:numId="10">
    <w:abstractNumId w:val="6"/>
  </w:num>
  <w:num w:numId="11">
    <w:abstractNumId w:val="2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>
    <w:abstractNumId w:val="15"/>
  </w:num>
  <w:num w:numId="14">
    <w:abstractNumId w:val="5"/>
  </w:num>
  <w:num w:numId="15">
    <w:abstractNumId w:val="14"/>
  </w:num>
  <w:num w:numId="16">
    <w:abstractNumId w:val="8"/>
  </w:num>
  <w:num w:numId="17">
    <w:abstractNumId w:val="9"/>
  </w:num>
  <w:num w:numId="18">
    <w:abstractNumId w:val="10"/>
  </w:num>
  <w:num w:numId="19">
    <w:abstractNumId w:val="1"/>
  </w:num>
  <w:num w:numId="20">
    <w:abstractNumId w:val="4"/>
  </w:num>
  <w:num w:numId="21">
    <w:abstractNumId w:val="19"/>
  </w:num>
  <w:num w:numId="22">
    <w:abstractNumId w:val="7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8F9"/>
    <w:rsid w:val="001358F9"/>
    <w:rsid w:val="005544B8"/>
    <w:rsid w:val="006D10D5"/>
    <w:rsid w:val="00D67051"/>
    <w:rsid w:val="00E26B2A"/>
    <w:rsid w:val="00E8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4B8"/>
  </w:style>
  <w:style w:type="paragraph" w:styleId="1">
    <w:name w:val="heading 1"/>
    <w:basedOn w:val="a"/>
    <w:next w:val="a"/>
    <w:link w:val="10"/>
    <w:uiPriority w:val="9"/>
    <w:qFormat/>
    <w:rsid w:val="005544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44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 Indent"/>
    <w:basedOn w:val="a"/>
    <w:link w:val="a4"/>
    <w:semiHidden/>
    <w:rsid w:val="005544B8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character" w:customStyle="1" w:styleId="a4">
    <w:name w:val="Основной текст с отступом Знак"/>
    <w:basedOn w:val="a0"/>
    <w:link w:val="a3"/>
    <w:semiHidden/>
    <w:rsid w:val="005544B8"/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paragraph" w:styleId="a5">
    <w:name w:val="Body Text"/>
    <w:basedOn w:val="a"/>
    <w:link w:val="a6"/>
    <w:uiPriority w:val="99"/>
    <w:unhideWhenUsed/>
    <w:rsid w:val="005544B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5544B8"/>
  </w:style>
  <w:style w:type="paragraph" w:styleId="a7">
    <w:name w:val="List Paragraph"/>
    <w:basedOn w:val="a"/>
    <w:uiPriority w:val="99"/>
    <w:qFormat/>
    <w:rsid w:val="005544B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table" w:styleId="a8">
    <w:name w:val="Table Grid"/>
    <w:basedOn w:val="a1"/>
    <w:uiPriority w:val="59"/>
    <w:rsid w:val="00554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одержимое таблицы"/>
    <w:basedOn w:val="a"/>
    <w:uiPriority w:val="99"/>
    <w:rsid w:val="005544B8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character" w:styleId="aa">
    <w:name w:val="Hyperlink"/>
    <w:uiPriority w:val="99"/>
    <w:rsid w:val="005544B8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5544B8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544B8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styleId="ab">
    <w:name w:val="No Spacing"/>
    <w:uiPriority w:val="1"/>
    <w:qFormat/>
    <w:rsid w:val="005544B8"/>
    <w:pPr>
      <w:spacing w:after="0" w:line="240" w:lineRule="auto"/>
    </w:pPr>
  </w:style>
  <w:style w:type="paragraph" w:styleId="ac">
    <w:name w:val="Title"/>
    <w:basedOn w:val="a"/>
    <w:next w:val="a"/>
    <w:link w:val="ad"/>
    <w:uiPriority w:val="10"/>
    <w:qFormat/>
    <w:rsid w:val="005544B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5544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Balloon Text"/>
    <w:basedOn w:val="a"/>
    <w:link w:val="af"/>
    <w:uiPriority w:val="99"/>
    <w:semiHidden/>
    <w:unhideWhenUsed/>
    <w:rsid w:val="006D1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D10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4B8"/>
  </w:style>
  <w:style w:type="paragraph" w:styleId="1">
    <w:name w:val="heading 1"/>
    <w:basedOn w:val="a"/>
    <w:next w:val="a"/>
    <w:link w:val="10"/>
    <w:uiPriority w:val="9"/>
    <w:qFormat/>
    <w:rsid w:val="005544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44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 Indent"/>
    <w:basedOn w:val="a"/>
    <w:link w:val="a4"/>
    <w:semiHidden/>
    <w:rsid w:val="005544B8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character" w:customStyle="1" w:styleId="a4">
    <w:name w:val="Основной текст с отступом Знак"/>
    <w:basedOn w:val="a0"/>
    <w:link w:val="a3"/>
    <w:semiHidden/>
    <w:rsid w:val="005544B8"/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paragraph" w:styleId="a5">
    <w:name w:val="Body Text"/>
    <w:basedOn w:val="a"/>
    <w:link w:val="a6"/>
    <w:uiPriority w:val="99"/>
    <w:unhideWhenUsed/>
    <w:rsid w:val="005544B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5544B8"/>
  </w:style>
  <w:style w:type="paragraph" w:styleId="a7">
    <w:name w:val="List Paragraph"/>
    <w:basedOn w:val="a"/>
    <w:uiPriority w:val="99"/>
    <w:qFormat/>
    <w:rsid w:val="005544B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table" w:styleId="a8">
    <w:name w:val="Table Grid"/>
    <w:basedOn w:val="a1"/>
    <w:uiPriority w:val="59"/>
    <w:rsid w:val="00554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одержимое таблицы"/>
    <w:basedOn w:val="a"/>
    <w:uiPriority w:val="99"/>
    <w:rsid w:val="005544B8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character" w:styleId="aa">
    <w:name w:val="Hyperlink"/>
    <w:uiPriority w:val="99"/>
    <w:rsid w:val="005544B8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5544B8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544B8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styleId="ab">
    <w:name w:val="No Spacing"/>
    <w:uiPriority w:val="1"/>
    <w:qFormat/>
    <w:rsid w:val="005544B8"/>
    <w:pPr>
      <w:spacing w:after="0" w:line="240" w:lineRule="auto"/>
    </w:pPr>
  </w:style>
  <w:style w:type="paragraph" w:styleId="ac">
    <w:name w:val="Title"/>
    <w:basedOn w:val="a"/>
    <w:next w:val="a"/>
    <w:link w:val="ad"/>
    <w:uiPriority w:val="10"/>
    <w:qFormat/>
    <w:rsid w:val="005544B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5544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Balloon Text"/>
    <w:basedOn w:val="a"/>
    <w:link w:val="af"/>
    <w:uiPriority w:val="99"/>
    <w:semiHidden/>
    <w:unhideWhenUsed/>
    <w:rsid w:val="006D1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D10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PowerPoint_Slide1.sldx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se.ru/org/hse/sc/inter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oodle.yspu.org/login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.yudin2013@yandex.&#1075;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5290</Words>
  <Characters>30155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Alen'</dc:creator>
  <cp:lastModifiedBy>Владимир В. Юдин</cp:lastModifiedBy>
  <cp:revision>2</cp:revision>
  <cp:lastPrinted>2015-02-13T17:27:00Z</cp:lastPrinted>
  <dcterms:created xsi:type="dcterms:W3CDTF">2015-02-13T17:28:00Z</dcterms:created>
  <dcterms:modified xsi:type="dcterms:W3CDTF">2015-02-13T17:28:00Z</dcterms:modified>
</cp:coreProperties>
</file>