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CD1" w:rsidRDefault="00F15CD1" w:rsidP="00F15CD1">
      <w:pPr>
        <w:tabs>
          <w:tab w:val="left" w:pos="478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ПЕДАГОГИЧЕСКИЕ НАУЧНЫЕ ШКОЛЫ  РОССИИ</w:t>
      </w:r>
    </w:p>
    <w:p w:rsidR="00F15CD1" w:rsidRDefault="00F15CD1" w:rsidP="00F15CD1">
      <w:pPr>
        <w:tabs>
          <w:tab w:val="left" w:pos="478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15CD1" w:rsidRPr="00F06CB0" w:rsidRDefault="00F15CD1" w:rsidP="00F15CD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6CB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МГПУ </w:t>
      </w:r>
    </w:p>
    <w:p w:rsidR="00F15CD1" w:rsidRPr="00F06CB0" w:rsidRDefault="00F15CD1" w:rsidP="00F15CD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06CB0">
        <w:rPr>
          <w:rFonts w:ascii="Times New Roman" w:hAnsi="Times New Roman" w:cs="Times New Roman"/>
          <w:b/>
          <w:sz w:val="24"/>
          <w:szCs w:val="24"/>
          <w:lang w:val="ru-RU"/>
        </w:rPr>
        <w:t>Факультет педагогики и психологии является</w:t>
      </w:r>
      <w:r w:rsidRPr="00F06CB0">
        <w:rPr>
          <w:rFonts w:ascii="Times New Roman" w:hAnsi="Times New Roman" w:cs="Times New Roman"/>
          <w:sz w:val="24"/>
          <w:szCs w:val="24"/>
          <w:lang w:val="ru-RU"/>
        </w:rPr>
        <w:t xml:space="preserve"> одним из старейших в МПГУ. Открывшись 17 октября 1921 года, педагогический факультет стал первым среди педагогических факультетов в системе университетского образования. Его первым деканом был выдающийся ученый, педагог и психолог Константин Николаевич Корнилов. </w:t>
      </w:r>
    </w:p>
    <w:p w:rsidR="00F15CD1" w:rsidRPr="00F06CB0" w:rsidRDefault="00F15CD1" w:rsidP="00F15CD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06CB0">
        <w:rPr>
          <w:rFonts w:ascii="Times New Roman" w:hAnsi="Times New Roman" w:cs="Times New Roman"/>
          <w:sz w:val="24"/>
          <w:szCs w:val="24"/>
          <w:lang w:val="ru-RU"/>
        </w:rPr>
        <w:t xml:space="preserve"> В 1985 году на базе кафедры педагогики и психологии высшей школы и лабораторий высшего педагогического образования из педагогического факультета выделился </w:t>
      </w:r>
      <w:r w:rsidRPr="00F06CB0">
        <w:rPr>
          <w:rFonts w:ascii="Times New Roman" w:hAnsi="Times New Roman" w:cs="Times New Roman"/>
          <w:b/>
          <w:sz w:val="24"/>
          <w:szCs w:val="24"/>
          <w:lang w:val="ru-RU"/>
        </w:rPr>
        <w:t>факультет педагогики и психологии</w:t>
      </w:r>
      <w:r w:rsidRPr="00F06CB0">
        <w:rPr>
          <w:rFonts w:ascii="Times New Roman" w:hAnsi="Times New Roman" w:cs="Times New Roman"/>
          <w:sz w:val="24"/>
          <w:szCs w:val="24"/>
          <w:lang w:val="ru-RU"/>
        </w:rPr>
        <w:t xml:space="preserve">, организатором и деканом которого был академик РАО, заслуженный деятель науки РФ, доктор педагогических наук, профессор Виталий Александрович </w:t>
      </w:r>
      <w:proofErr w:type="spellStart"/>
      <w:r w:rsidRPr="00F06CB0">
        <w:rPr>
          <w:rFonts w:ascii="Times New Roman" w:hAnsi="Times New Roman" w:cs="Times New Roman"/>
          <w:sz w:val="24"/>
          <w:szCs w:val="24"/>
          <w:lang w:val="ru-RU"/>
        </w:rPr>
        <w:t>Сластенин</w:t>
      </w:r>
      <w:proofErr w:type="spellEnd"/>
      <w:r w:rsidRPr="00F06CB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15CD1" w:rsidRPr="00F06CB0" w:rsidRDefault="00F15CD1" w:rsidP="00F15CD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06CB0">
        <w:rPr>
          <w:rFonts w:ascii="Times New Roman" w:hAnsi="Times New Roman" w:cs="Times New Roman"/>
          <w:sz w:val="24"/>
          <w:szCs w:val="24"/>
          <w:lang w:val="ru-RU"/>
        </w:rPr>
        <w:t xml:space="preserve">Профессорами факультета в разные годы работали выдающиеся педагоги и психологи: </w:t>
      </w:r>
      <w:r w:rsidRPr="00F06CB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И.Н. Андреева, П.П. </w:t>
      </w:r>
      <w:proofErr w:type="spellStart"/>
      <w:r w:rsidRPr="00F06CB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Блонский</w:t>
      </w:r>
      <w:proofErr w:type="spellEnd"/>
      <w:r w:rsidRPr="00F06CB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, А.В. </w:t>
      </w:r>
      <w:proofErr w:type="spellStart"/>
      <w:r w:rsidRPr="00F06CB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Брушлинский</w:t>
      </w:r>
      <w:proofErr w:type="spellEnd"/>
      <w:r w:rsidRPr="00F06CB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, Л.С. </w:t>
      </w:r>
      <w:proofErr w:type="spellStart"/>
      <w:r w:rsidRPr="00F06CB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Выготский</w:t>
      </w:r>
      <w:proofErr w:type="spellEnd"/>
      <w:r w:rsidRPr="00F06CB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, В.В. Давыдов, Л.В. </w:t>
      </w:r>
      <w:proofErr w:type="spellStart"/>
      <w:r w:rsidRPr="00F06CB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Занков</w:t>
      </w:r>
      <w:proofErr w:type="spellEnd"/>
      <w:r w:rsidRPr="00F06CB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, И.А. </w:t>
      </w:r>
      <w:proofErr w:type="spellStart"/>
      <w:r w:rsidRPr="00F06CB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Каиров</w:t>
      </w:r>
      <w:proofErr w:type="spellEnd"/>
      <w:r w:rsidRPr="00F06CB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, В.П. Кащенко, К.Н. Корнилов, В.А. </w:t>
      </w:r>
      <w:proofErr w:type="spellStart"/>
      <w:r w:rsidRPr="00F06CB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Крутецкий</w:t>
      </w:r>
      <w:proofErr w:type="spellEnd"/>
      <w:r w:rsidRPr="00F06CB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, Н.Д. Левитов, Е.Н. Медынский, А.П. </w:t>
      </w:r>
      <w:proofErr w:type="spellStart"/>
      <w:r w:rsidRPr="00F06CB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Пинкевич</w:t>
      </w:r>
      <w:proofErr w:type="spellEnd"/>
      <w:r w:rsidRPr="00F06CB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, А.В. Петровский, С.Л. Рубинштейн, С.Т. </w:t>
      </w:r>
      <w:proofErr w:type="spellStart"/>
      <w:r w:rsidRPr="00F06CB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Шацкий</w:t>
      </w:r>
      <w:proofErr w:type="spellEnd"/>
      <w:r w:rsidRPr="00F06CB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и др.</w:t>
      </w:r>
    </w:p>
    <w:p w:rsidR="00F15CD1" w:rsidRDefault="00F15CD1" w:rsidP="00F15CD1">
      <w:pPr>
        <w:tabs>
          <w:tab w:val="left" w:pos="478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15CD1" w:rsidRDefault="00F15CD1" w:rsidP="00F15CD1">
      <w:pPr>
        <w:tabs>
          <w:tab w:val="left" w:pos="478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5CD1">
        <w:rPr>
          <w:rFonts w:ascii="Times New Roman" w:hAnsi="Times New Roman" w:cs="Times New Roman"/>
          <w:b/>
          <w:sz w:val="28"/>
          <w:szCs w:val="28"/>
          <w:lang w:val="ru-RU"/>
        </w:rPr>
        <w:t>Российск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ий</w:t>
      </w:r>
      <w:r w:rsidRPr="00F1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государственн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ый</w:t>
      </w:r>
      <w:r w:rsidRPr="00F1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педагогическ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ий</w:t>
      </w:r>
      <w:r w:rsidRPr="00F1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университет им. А. И. Герцена</w:t>
      </w:r>
    </w:p>
    <w:p w:rsidR="00F15CD1" w:rsidRPr="00F15CD1" w:rsidRDefault="00F15CD1" w:rsidP="00F15CD1">
      <w:pPr>
        <w:tabs>
          <w:tab w:val="left" w:pos="47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5CD1">
        <w:rPr>
          <w:rFonts w:ascii="Times New Roman" w:hAnsi="Times New Roman" w:cs="Times New Roman"/>
          <w:sz w:val="24"/>
          <w:szCs w:val="24"/>
          <w:lang w:val="ru-RU"/>
        </w:rPr>
        <w:t>История Российского государственного педагогического университета им. А. И. Герцена насчитывает свыше двух столетий. Университет был основан в 1797 году как Петербургский Воспитательный дом по распоряжению императора Павла</w:t>
      </w:r>
      <w:proofErr w:type="gramStart"/>
      <w:r w:rsidRPr="00F15CD1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proofErr w:type="gramEnd"/>
      <w:r w:rsidRPr="00F15CD1">
        <w:rPr>
          <w:rFonts w:ascii="Times New Roman" w:hAnsi="Times New Roman" w:cs="Times New Roman"/>
          <w:sz w:val="24"/>
          <w:szCs w:val="24"/>
          <w:lang w:val="ru-RU"/>
        </w:rPr>
        <w:t>ервого и взят под покровительство императрицы Марии Фёдоровны. Многофункциональность Воспитательного дома способствовала широкому выбору и определению профессиональных, жизненных и научных интересов молодёжи. Здесь впервые в России решались проблемы охраны детства: организована система бесплатной педиатрической помощи, семейных детских домов, сельских школ, детских садов и яслей. Здесь же зародилось женское педагогическое образование.</w:t>
      </w:r>
    </w:p>
    <w:p w:rsidR="00F15CD1" w:rsidRPr="00F15CD1" w:rsidRDefault="00F15CD1" w:rsidP="00F15CD1">
      <w:pPr>
        <w:tabs>
          <w:tab w:val="left" w:pos="478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5CD1">
        <w:rPr>
          <w:rFonts w:ascii="Times New Roman" w:hAnsi="Times New Roman" w:cs="Times New Roman"/>
          <w:sz w:val="24"/>
          <w:szCs w:val="24"/>
          <w:lang w:val="ru-RU"/>
        </w:rPr>
        <w:t>В 1918 году на базе Воспитательного дома был создан</w:t>
      </w:r>
      <w:proofErr w:type="gramStart"/>
      <w:r w:rsidRPr="00F15CD1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proofErr w:type="gramEnd"/>
      <w:r w:rsidRPr="00F15CD1">
        <w:rPr>
          <w:rFonts w:ascii="Times New Roman" w:hAnsi="Times New Roman" w:cs="Times New Roman"/>
          <w:sz w:val="24"/>
          <w:szCs w:val="24"/>
          <w:lang w:val="ru-RU"/>
        </w:rPr>
        <w:t xml:space="preserve">ретий Петроградский педагогический институт им. А. И. Герцена, который стал ежегодно выпускать тысячи учителей для вновь создаваемых школ. Научная и учебная работа института не прекращалась и в годы военных испытаний Великой Отечественной войны. Он был эвакуирован на Урал в </w:t>
      </w:r>
      <w:proofErr w:type="gramStart"/>
      <w:r w:rsidRPr="00F15CD1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End"/>
      <w:r w:rsidRPr="00F15CD1">
        <w:rPr>
          <w:rFonts w:ascii="Times New Roman" w:hAnsi="Times New Roman" w:cs="Times New Roman"/>
          <w:sz w:val="24"/>
          <w:szCs w:val="24"/>
          <w:lang w:val="ru-RU"/>
        </w:rPr>
        <w:t>. Кыштым. В послевоенные годы институт превратился в крупнейший в СССР центр подготовки педагогических кадров.</w:t>
      </w:r>
    </w:p>
    <w:p w:rsidR="00F15CD1" w:rsidRPr="00F15CD1" w:rsidRDefault="00F15CD1" w:rsidP="00F15CD1">
      <w:pPr>
        <w:tabs>
          <w:tab w:val="left" w:pos="478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5CD1">
        <w:rPr>
          <w:rFonts w:ascii="Times New Roman" w:hAnsi="Times New Roman" w:cs="Times New Roman"/>
          <w:sz w:val="24"/>
          <w:szCs w:val="24"/>
          <w:lang w:val="ru-RU"/>
        </w:rPr>
        <w:t xml:space="preserve">Фактический год основания — 1918 год, когда приказом </w:t>
      </w:r>
      <w:proofErr w:type="spellStart"/>
      <w:r w:rsidRPr="00F15CD1">
        <w:rPr>
          <w:rFonts w:ascii="Times New Roman" w:hAnsi="Times New Roman" w:cs="Times New Roman"/>
          <w:sz w:val="24"/>
          <w:szCs w:val="24"/>
          <w:lang w:val="ru-RU"/>
        </w:rPr>
        <w:t>Наркомпроса</w:t>
      </w:r>
      <w:proofErr w:type="spellEnd"/>
      <w:r w:rsidRPr="00F15CD1">
        <w:rPr>
          <w:rFonts w:ascii="Times New Roman" w:hAnsi="Times New Roman" w:cs="Times New Roman"/>
          <w:sz w:val="24"/>
          <w:szCs w:val="24"/>
          <w:lang w:val="ru-RU"/>
        </w:rPr>
        <w:t xml:space="preserve"> был основан</w:t>
      </w:r>
      <w:proofErr w:type="gramStart"/>
      <w:r w:rsidRPr="00F15CD1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proofErr w:type="gramEnd"/>
      <w:r w:rsidRPr="00F15CD1">
        <w:rPr>
          <w:rFonts w:ascii="Times New Roman" w:hAnsi="Times New Roman" w:cs="Times New Roman"/>
          <w:sz w:val="24"/>
          <w:szCs w:val="24"/>
          <w:lang w:val="ru-RU"/>
        </w:rPr>
        <w:t xml:space="preserve">ретий Петроградский педагогический институт, «пользующийся всеми правами и привилегиями высших учебных заведений». В 1920 году институту присвоено имя А. И. Герцена. В 1922—23 гг. 1-й и 3-й педагогические институты были объединены в </w:t>
      </w:r>
      <w:r w:rsidRPr="00F15CD1">
        <w:rPr>
          <w:rFonts w:ascii="Times New Roman" w:hAnsi="Times New Roman" w:cs="Times New Roman"/>
          <w:sz w:val="24"/>
          <w:szCs w:val="24"/>
          <w:lang w:val="ru-RU"/>
        </w:rPr>
        <w:lastRenderedPageBreak/>
        <w:t>Ленинградский государственный педагогический институт (ЛГПИ) им. А. И. Герцена. В 1957 году Ленинградский педагогический институт им. М. Н. Покровского был объединён с Институтом име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F15CD1">
        <w:rPr>
          <w:rFonts w:ascii="Times New Roman" w:hAnsi="Times New Roman" w:cs="Times New Roman"/>
          <w:sz w:val="24"/>
          <w:szCs w:val="24"/>
          <w:lang w:val="ru-RU"/>
        </w:rPr>
        <w:t>и А. И. Герцена.</w:t>
      </w:r>
    </w:p>
    <w:p w:rsidR="00F15CD1" w:rsidRPr="00F15CD1" w:rsidRDefault="00F15CD1" w:rsidP="00F15CD1">
      <w:pPr>
        <w:tabs>
          <w:tab w:val="left" w:pos="478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5CD1">
        <w:rPr>
          <w:rFonts w:ascii="Times New Roman" w:hAnsi="Times New Roman" w:cs="Times New Roman"/>
          <w:sz w:val="24"/>
          <w:szCs w:val="24"/>
          <w:lang w:val="ru-RU"/>
        </w:rPr>
        <w:t>21 января 1991 года ЛГПИ им. А. И. Герцена был аттестован в качестве университета и получил наименование «Российский государственный педагогический университет имени А. И. Герцена».</w:t>
      </w:r>
    </w:p>
    <w:p w:rsidR="00F15CD1" w:rsidRPr="00D0579F" w:rsidRDefault="00D0579F" w:rsidP="00D0579F">
      <w:pPr>
        <w:tabs>
          <w:tab w:val="left" w:pos="47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579F">
        <w:rPr>
          <w:rFonts w:ascii="Times New Roman" w:hAnsi="Times New Roman" w:cs="Times New Roman"/>
          <w:b/>
          <w:sz w:val="24"/>
          <w:szCs w:val="24"/>
          <w:lang w:val="ru-RU"/>
        </w:rPr>
        <w:t>Специальности научных работников психолого-педагогического направления, по которым ведется подготовка докторов наук в РГПУ им. А.И. Герцена</w:t>
      </w:r>
    </w:p>
    <w:tbl>
      <w:tblPr>
        <w:tblStyle w:val="af4"/>
        <w:tblW w:w="0" w:type="auto"/>
        <w:tblLook w:val="04A0"/>
      </w:tblPr>
      <w:tblGrid>
        <w:gridCol w:w="9571"/>
      </w:tblGrid>
      <w:tr w:rsidR="00D0579F" w:rsidRPr="00D0579F" w:rsidTr="00D0579F">
        <w:tc>
          <w:tcPr>
            <w:tcW w:w="9571" w:type="dxa"/>
          </w:tcPr>
          <w:p w:rsidR="00D0579F" w:rsidRPr="00D0579F" w:rsidRDefault="00D0579F" w:rsidP="00D0579F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Филологические науки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10.01.01          Русская литература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10.01.03                        Литература народов стран зарубежья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10.02.01                        Русский язык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10.02.04          Германские языки (английский)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10.02.04          Германские языки (</w:t>
            </w:r>
            <w:proofErr w:type="gramStart"/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немецкий</w:t>
            </w:r>
            <w:proofErr w:type="gramEnd"/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10.02.05                        Романские языки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Педагогические науки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13.00.01          Общая педагогика, история педагогики и образования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13.00.02          Теория и методика обучения и воспитания (математика, уровни общего и профессионального образования)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13.00.02          Теория и методика обучения и воспитания (информатика, уровни общего и профессионального образования)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13.00.02          Теория и методика обучения и воспитания (физика, уровни общего и профессионального образования)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13.00.02          Теория и методика обучения и воспитания (химия, уровни общего и профессионального образования)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13.00.02          Теория и методика обучения и воспитания (биология, уровни общего и профессионального образования)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13.00.02          Теория и методика обучения и воспитания (литература, уровни общего и профессионального образования)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13.00.02          Теория и методика обучения и воспитания (русской язык, уровни общего и профессионального образования)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13.00.02          Теория и методика обучения и воспитания (иностранный язык, уровни общего и профессионального образования)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13.00.02                         Теория и методика обучения и воспитания (география, уровни общего и профессионального образования)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13.00.02                         Теория и методика обучения и воспитания (</w:t>
            </w:r>
            <w:proofErr w:type="spellStart"/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культурология</w:t>
            </w:r>
            <w:proofErr w:type="spellEnd"/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уровни общего и</w:t>
            </w:r>
            <w:proofErr w:type="gramEnd"/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профессионального образования)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13.00.02          Теория и методика обучения и воспитания (музыка, уровни общего и профессионального образования)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13.00.02                          Теория и методика обучения и воспитания (изобразительное искусство, уровни общего и профессионального   </w:t>
            </w:r>
            <w:proofErr w:type="gramEnd"/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образования)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13.00.03           Коррекционная педагогика (тифлопедагогика, сурдопедагогика,   олигофренопедагогика, логопедия)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CA433D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13.00.04          Теория и методика физического воспитания, спортивной тренировки,  оздоровительной  и адаптивной физической культуры</w:t>
            </w:r>
          </w:p>
        </w:tc>
      </w:tr>
      <w:tr w:rsidR="00D0579F" w:rsidRPr="00F15CD1" w:rsidTr="00D0579F">
        <w:tc>
          <w:tcPr>
            <w:tcW w:w="9571" w:type="dxa"/>
          </w:tcPr>
          <w:p w:rsidR="00D0579F" w:rsidRPr="00F15CD1" w:rsidRDefault="00D0579F" w:rsidP="00D0579F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13.00.08          Теория </w:t>
            </w:r>
            <w:r w:rsidRPr="00F15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методика профессионального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B97CE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Психологические науки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B97CE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19.00.01                          Общая психология, психология личности, история психологии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B97CE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19.00.02                            Психофизиология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B97CE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19.00.04           Медицинская психология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B97CE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19.00.05          Социальная психология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B97CE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19.00.07          Педагогическая психология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B97CE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19.00.10          Коррекционная психология </w:t>
            </w:r>
          </w:p>
        </w:tc>
      </w:tr>
      <w:tr w:rsidR="00D0579F" w:rsidRPr="00D0579F" w:rsidTr="00D0579F">
        <w:tc>
          <w:tcPr>
            <w:tcW w:w="9571" w:type="dxa"/>
          </w:tcPr>
          <w:p w:rsidR="00D0579F" w:rsidRPr="00D0579F" w:rsidRDefault="00D0579F" w:rsidP="00B97CE8">
            <w:pPr>
              <w:tabs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19.00.13          Психология развития, </w:t>
            </w:r>
            <w:proofErr w:type="spellStart"/>
            <w:r w:rsidRPr="00D05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акмеология</w:t>
            </w:r>
            <w:proofErr w:type="spellEnd"/>
          </w:p>
        </w:tc>
      </w:tr>
    </w:tbl>
    <w:p w:rsidR="00F15CD1" w:rsidRDefault="00F15CD1" w:rsidP="00F15CD1">
      <w:pPr>
        <w:tabs>
          <w:tab w:val="left" w:pos="478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5CD1" w:rsidRPr="00F15CD1" w:rsidRDefault="00F15CD1" w:rsidP="00F15CD1">
      <w:pPr>
        <w:tabs>
          <w:tab w:val="left" w:pos="478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17DC" w:rsidRPr="00F15CD1" w:rsidRDefault="008717DC">
      <w:pPr>
        <w:tabs>
          <w:tab w:val="left" w:pos="478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15CD1">
        <w:rPr>
          <w:rFonts w:ascii="Times New Roman" w:hAnsi="Times New Roman" w:cs="Times New Roman"/>
          <w:b/>
          <w:sz w:val="28"/>
          <w:szCs w:val="28"/>
          <w:lang w:val="ru-RU"/>
        </w:rPr>
        <w:t>Вятский государственный университет.</w:t>
      </w:r>
    </w:p>
    <w:tbl>
      <w:tblPr>
        <w:tblStyle w:val="af4"/>
        <w:tblW w:w="0" w:type="auto"/>
        <w:tblLook w:val="04A0"/>
      </w:tblPr>
      <w:tblGrid>
        <w:gridCol w:w="4785"/>
        <w:gridCol w:w="4786"/>
      </w:tblGrid>
      <w:tr w:rsidR="008717DC" w:rsidTr="008717DC">
        <w:tc>
          <w:tcPr>
            <w:tcW w:w="4785" w:type="dxa"/>
          </w:tcPr>
          <w:p w:rsidR="008717DC" w:rsidRPr="00664E59" w:rsidRDefault="008717DC" w:rsidP="001C259A">
            <w:r w:rsidRPr="00664E59">
              <w:t xml:space="preserve">13.00.01. </w:t>
            </w:r>
            <w:proofErr w:type="spellStart"/>
            <w:r w:rsidRPr="00664E59">
              <w:t>Общая</w:t>
            </w:r>
            <w:proofErr w:type="spellEnd"/>
            <w:r w:rsidRPr="00664E59">
              <w:t xml:space="preserve"> </w:t>
            </w:r>
            <w:proofErr w:type="spellStart"/>
            <w:r w:rsidRPr="00664E59">
              <w:t>педагогика</w:t>
            </w:r>
            <w:proofErr w:type="spellEnd"/>
          </w:p>
        </w:tc>
        <w:tc>
          <w:tcPr>
            <w:tcW w:w="4786" w:type="dxa"/>
          </w:tcPr>
          <w:p w:rsidR="008717DC" w:rsidRDefault="008717DC"/>
        </w:tc>
      </w:tr>
      <w:tr w:rsidR="008717DC" w:rsidRPr="008717DC" w:rsidTr="008717DC">
        <w:tc>
          <w:tcPr>
            <w:tcW w:w="4785" w:type="dxa"/>
          </w:tcPr>
          <w:p w:rsidR="008717DC" w:rsidRPr="008717DC" w:rsidRDefault="008717DC" w:rsidP="001C259A">
            <w:pPr>
              <w:rPr>
                <w:lang w:val="ru-RU"/>
              </w:rPr>
            </w:pPr>
            <w:r w:rsidRPr="008717DC">
              <w:rPr>
                <w:lang w:val="ru-RU"/>
              </w:rPr>
              <w:t>Педагогические технологии развития личности в предметной учебно-познавательной деятельности. Дидактические основы средств обучения. Развитие познавательной активности школьников.</w:t>
            </w:r>
          </w:p>
        </w:tc>
        <w:tc>
          <w:tcPr>
            <w:tcW w:w="4786" w:type="dxa"/>
          </w:tcPr>
          <w:p w:rsidR="008717DC" w:rsidRPr="008717DC" w:rsidRDefault="008717DC">
            <w:pPr>
              <w:rPr>
                <w:lang w:val="ru-RU"/>
              </w:rPr>
            </w:pPr>
            <w:proofErr w:type="spellStart"/>
            <w:r w:rsidRPr="008717DC">
              <w:rPr>
                <w:lang w:val="ru-RU"/>
              </w:rPr>
              <w:t>Науч</w:t>
            </w:r>
            <w:proofErr w:type="spellEnd"/>
            <w:r w:rsidRPr="008717DC">
              <w:rPr>
                <w:lang w:val="ru-RU"/>
              </w:rPr>
              <w:t>. рук</w:t>
            </w:r>
            <w:proofErr w:type="gramStart"/>
            <w:r w:rsidRPr="008717DC">
              <w:rPr>
                <w:lang w:val="ru-RU"/>
              </w:rPr>
              <w:t>.</w:t>
            </w:r>
            <w:proofErr w:type="gramEnd"/>
            <w:r w:rsidRPr="008717DC">
              <w:rPr>
                <w:lang w:val="ru-RU"/>
              </w:rPr>
              <w:t xml:space="preserve"> – </w:t>
            </w:r>
            <w:proofErr w:type="gramStart"/>
            <w:r w:rsidRPr="008717DC">
              <w:rPr>
                <w:lang w:val="ru-RU"/>
              </w:rPr>
              <w:t>д</w:t>
            </w:r>
            <w:proofErr w:type="gramEnd"/>
            <w:r w:rsidRPr="008717DC">
              <w:rPr>
                <w:lang w:val="ru-RU"/>
              </w:rPr>
              <w:t xml:space="preserve">октор педагогических наук, проф. В.С. </w:t>
            </w:r>
            <w:proofErr w:type="spellStart"/>
            <w:r w:rsidRPr="008717DC">
              <w:rPr>
                <w:lang w:val="ru-RU"/>
              </w:rPr>
              <w:t>Данюшенков</w:t>
            </w:r>
            <w:proofErr w:type="spellEnd"/>
          </w:p>
        </w:tc>
      </w:tr>
      <w:tr w:rsidR="008717DC" w:rsidRPr="008717DC" w:rsidTr="008717DC">
        <w:tc>
          <w:tcPr>
            <w:tcW w:w="4785" w:type="dxa"/>
          </w:tcPr>
          <w:p w:rsidR="008717DC" w:rsidRPr="008717DC" w:rsidRDefault="008717DC" w:rsidP="001C259A">
            <w:pPr>
              <w:rPr>
                <w:lang w:val="ru-RU"/>
              </w:rPr>
            </w:pPr>
            <w:r w:rsidRPr="008717DC">
              <w:rPr>
                <w:lang w:val="ru-RU"/>
              </w:rPr>
              <w:t>Профессионально-личностное становление специалиста в университете, проблемы дидактики педагогики высшей школы (современные технологии гуманитарного воспитания)</w:t>
            </w:r>
          </w:p>
        </w:tc>
        <w:tc>
          <w:tcPr>
            <w:tcW w:w="4786" w:type="dxa"/>
          </w:tcPr>
          <w:p w:rsidR="008717DC" w:rsidRPr="008717DC" w:rsidRDefault="008717DC">
            <w:pPr>
              <w:rPr>
                <w:lang w:val="ru-RU"/>
              </w:rPr>
            </w:pPr>
            <w:proofErr w:type="spellStart"/>
            <w:r w:rsidRPr="008717DC">
              <w:rPr>
                <w:lang w:val="ru-RU"/>
              </w:rPr>
              <w:t>Науч</w:t>
            </w:r>
            <w:proofErr w:type="spellEnd"/>
            <w:r w:rsidRPr="008717DC">
              <w:rPr>
                <w:lang w:val="ru-RU"/>
              </w:rPr>
              <w:t>. рук</w:t>
            </w:r>
            <w:proofErr w:type="gramStart"/>
            <w:r w:rsidRPr="008717DC">
              <w:rPr>
                <w:lang w:val="ru-RU"/>
              </w:rPr>
              <w:t>.</w:t>
            </w:r>
            <w:proofErr w:type="gramEnd"/>
            <w:r w:rsidRPr="008717DC">
              <w:rPr>
                <w:lang w:val="ru-RU"/>
              </w:rPr>
              <w:t xml:space="preserve"> – </w:t>
            </w:r>
            <w:proofErr w:type="gramStart"/>
            <w:r w:rsidRPr="008717DC">
              <w:rPr>
                <w:lang w:val="ru-RU"/>
              </w:rPr>
              <w:t>д</w:t>
            </w:r>
            <w:proofErr w:type="gramEnd"/>
            <w:r w:rsidRPr="008717DC">
              <w:rPr>
                <w:lang w:val="ru-RU"/>
              </w:rPr>
              <w:t>октор педагогических наук, проф. Е.О. Галицких</w:t>
            </w:r>
          </w:p>
        </w:tc>
      </w:tr>
      <w:tr w:rsidR="008717DC" w:rsidRPr="008717DC" w:rsidTr="008717DC">
        <w:tc>
          <w:tcPr>
            <w:tcW w:w="4785" w:type="dxa"/>
          </w:tcPr>
          <w:p w:rsidR="008717DC" w:rsidRPr="008717DC" w:rsidRDefault="008717DC" w:rsidP="001C259A">
            <w:pPr>
              <w:rPr>
                <w:lang w:val="ru-RU"/>
              </w:rPr>
            </w:pPr>
            <w:r w:rsidRPr="008717DC">
              <w:rPr>
                <w:lang w:val="ru-RU"/>
              </w:rPr>
              <w:t xml:space="preserve">Эмоциональное стимулирование во </w:t>
            </w:r>
            <w:proofErr w:type="spellStart"/>
            <w:r w:rsidRPr="008717DC">
              <w:rPr>
                <w:lang w:val="ru-RU"/>
              </w:rPr>
              <w:t>внеучебной</w:t>
            </w:r>
            <w:proofErr w:type="spellEnd"/>
            <w:r w:rsidRPr="008717DC">
              <w:rPr>
                <w:lang w:val="ru-RU"/>
              </w:rPr>
              <w:t xml:space="preserve"> деятельности. Нравственное воспитание.</w:t>
            </w:r>
          </w:p>
        </w:tc>
        <w:tc>
          <w:tcPr>
            <w:tcW w:w="4786" w:type="dxa"/>
          </w:tcPr>
          <w:p w:rsidR="008717DC" w:rsidRPr="008717DC" w:rsidRDefault="008717DC">
            <w:pPr>
              <w:rPr>
                <w:lang w:val="ru-RU"/>
              </w:rPr>
            </w:pPr>
            <w:proofErr w:type="spellStart"/>
            <w:r w:rsidRPr="008717DC">
              <w:rPr>
                <w:lang w:val="ru-RU"/>
              </w:rPr>
              <w:t>Науч</w:t>
            </w:r>
            <w:proofErr w:type="spellEnd"/>
            <w:r w:rsidRPr="008717DC">
              <w:rPr>
                <w:lang w:val="ru-RU"/>
              </w:rPr>
              <w:t>. рук</w:t>
            </w:r>
            <w:proofErr w:type="gramStart"/>
            <w:r w:rsidRPr="008717DC">
              <w:rPr>
                <w:lang w:val="ru-RU"/>
              </w:rPr>
              <w:t>.</w:t>
            </w:r>
            <w:proofErr w:type="gramEnd"/>
            <w:r w:rsidRPr="008717DC">
              <w:rPr>
                <w:lang w:val="ru-RU"/>
              </w:rPr>
              <w:t xml:space="preserve"> – </w:t>
            </w:r>
            <w:proofErr w:type="gramStart"/>
            <w:r w:rsidRPr="008717DC">
              <w:rPr>
                <w:lang w:val="ru-RU"/>
              </w:rPr>
              <w:t>д</w:t>
            </w:r>
            <w:proofErr w:type="gramEnd"/>
            <w:r w:rsidRPr="008717DC">
              <w:rPr>
                <w:lang w:val="ru-RU"/>
              </w:rPr>
              <w:t>октор педагогических наук, проф. М.Г. Яновская</w:t>
            </w:r>
          </w:p>
        </w:tc>
      </w:tr>
      <w:tr w:rsidR="008717DC" w:rsidRPr="008717DC" w:rsidTr="008717DC">
        <w:tc>
          <w:tcPr>
            <w:tcW w:w="4785" w:type="dxa"/>
          </w:tcPr>
          <w:p w:rsidR="008717DC" w:rsidRPr="00664E59" w:rsidRDefault="008717DC" w:rsidP="001C259A">
            <w:r w:rsidRPr="008717DC">
              <w:rPr>
                <w:lang w:val="ru-RU"/>
              </w:rPr>
              <w:t xml:space="preserve">Национальная культура в воспитании детей и подростков. Формирование эстетического отношения у детей к искусству и окружающему миру. </w:t>
            </w:r>
            <w:proofErr w:type="spellStart"/>
            <w:r w:rsidRPr="00664E59">
              <w:t>Педагогика</w:t>
            </w:r>
            <w:proofErr w:type="spellEnd"/>
            <w:r w:rsidRPr="00664E59">
              <w:t xml:space="preserve"> </w:t>
            </w:r>
            <w:proofErr w:type="spellStart"/>
            <w:r w:rsidRPr="00664E59">
              <w:t>высшей</w:t>
            </w:r>
            <w:proofErr w:type="spellEnd"/>
            <w:r w:rsidRPr="00664E59">
              <w:t xml:space="preserve"> </w:t>
            </w:r>
            <w:proofErr w:type="spellStart"/>
            <w:r w:rsidRPr="00664E59">
              <w:t>школы</w:t>
            </w:r>
            <w:proofErr w:type="spellEnd"/>
            <w:r w:rsidRPr="00664E59">
              <w:t xml:space="preserve">. </w:t>
            </w:r>
          </w:p>
        </w:tc>
        <w:tc>
          <w:tcPr>
            <w:tcW w:w="4786" w:type="dxa"/>
          </w:tcPr>
          <w:p w:rsidR="008717DC" w:rsidRPr="008717DC" w:rsidRDefault="008717DC">
            <w:pPr>
              <w:rPr>
                <w:lang w:val="ru-RU"/>
              </w:rPr>
            </w:pPr>
            <w:proofErr w:type="spellStart"/>
            <w:r w:rsidRPr="008717DC">
              <w:rPr>
                <w:lang w:val="ru-RU"/>
              </w:rPr>
              <w:t>Науч</w:t>
            </w:r>
            <w:proofErr w:type="spellEnd"/>
            <w:r w:rsidRPr="008717DC">
              <w:rPr>
                <w:lang w:val="ru-RU"/>
              </w:rPr>
              <w:t>. рук</w:t>
            </w:r>
            <w:proofErr w:type="gramStart"/>
            <w:r w:rsidRPr="008717DC">
              <w:rPr>
                <w:lang w:val="ru-RU"/>
              </w:rPr>
              <w:t>.</w:t>
            </w:r>
            <w:proofErr w:type="gramEnd"/>
            <w:r w:rsidRPr="008717DC">
              <w:rPr>
                <w:lang w:val="ru-RU"/>
              </w:rPr>
              <w:t xml:space="preserve"> – </w:t>
            </w:r>
            <w:proofErr w:type="gramStart"/>
            <w:r w:rsidRPr="008717DC">
              <w:rPr>
                <w:lang w:val="ru-RU"/>
              </w:rPr>
              <w:t>д</w:t>
            </w:r>
            <w:proofErr w:type="gramEnd"/>
            <w:r w:rsidRPr="008717DC">
              <w:rPr>
                <w:lang w:val="ru-RU"/>
              </w:rPr>
              <w:t>октор педагогических наук, проф. Н.С. Александрова</w:t>
            </w:r>
          </w:p>
        </w:tc>
      </w:tr>
      <w:tr w:rsidR="008717DC" w:rsidRPr="008717DC" w:rsidTr="008717DC">
        <w:tc>
          <w:tcPr>
            <w:tcW w:w="4785" w:type="dxa"/>
          </w:tcPr>
          <w:p w:rsidR="008717DC" w:rsidRPr="00664E59" w:rsidRDefault="008717DC" w:rsidP="001C259A">
            <w:r w:rsidRPr="008717DC">
              <w:rPr>
                <w:lang w:val="ru-RU"/>
              </w:rPr>
              <w:t xml:space="preserve">Трудовое обучение и воспитание. Проблемы </w:t>
            </w:r>
            <w:proofErr w:type="spellStart"/>
            <w:r w:rsidRPr="008717DC">
              <w:rPr>
                <w:lang w:val="ru-RU"/>
              </w:rPr>
              <w:t>деятельностного</w:t>
            </w:r>
            <w:proofErr w:type="spellEnd"/>
            <w:r w:rsidRPr="008717DC">
              <w:rPr>
                <w:lang w:val="ru-RU"/>
              </w:rPr>
              <w:t xml:space="preserve"> подхода к педагогическому процессу в истории школы и педагогики. </w:t>
            </w:r>
            <w:proofErr w:type="spellStart"/>
            <w:r w:rsidRPr="00664E59">
              <w:t>Теория</w:t>
            </w:r>
            <w:proofErr w:type="spellEnd"/>
            <w:r w:rsidRPr="00664E59">
              <w:t xml:space="preserve"> и </w:t>
            </w:r>
            <w:proofErr w:type="spellStart"/>
            <w:r w:rsidRPr="00664E59">
              <w:t>практика</w:t>
            </w:r>
            <w:proofErr w:type="spellEnd"/>
            <w:r w:rsidRPr="00664E59">
              <w:t xml:space="preserve"> </w:t>
            </w:r>
            <w:proofErr w:type="spellStart"/>
            <w:r w:rsidRPr="00664E59">
              <w:t>трудовой</w:t>
            </w:r>
            <w:proofErr w:type="spellEnd"/>
            <w:r w:rsidRPr="00664E59">
              <w:t xml:space="preserve"> </w:t>
            </w:r>
            <w:proofErr w:type="spellStart"/>
            <w:r w:rsidRPr="00664E59">
              <w:t>школы</w:t>
            </w:r>
            <w:proofErr w:type="spellEnd"/>
            <w:r w:rsidRPr="00664E59">
              <w:t xml:space="preserve"> в </w:t>
            </w:r>
            <w:proofErr w:type="spellStart"/>
            <w:r w:rsidRPr="00664E59">
              <w:t>России</w:t>
            </w:r>
            <w:proofErr w:type="spellEnd"/>
            <w:r w:rsidRPr="00664E59">
              <w:t>.</w:t>
            </w:r>
          </w:p>
        </w:tc>
        <w:tc>
          <w:tcPr>
            <w:tcW w:w="4786" w:type="dxa"/>
          </w:tcPr>
          <w:p w:rsidR="008717DC" w:rsidRPr="008717DC" w:rsidRDefault="008717DC">
            <w:pPr>
              <w:rPr>
                <w:lang w:val="ru-RU"/>
              </w:rPr>
            </w:pPr>
            <w:proofErr w:type="spellStart"/>
            <w:r w:rsidRPr="008828CA">
              <w:rPr>
                <w:lang w:val="ru-RU"/>
              </w:rPr>
              <w:t>Науч</w:t>
            </w:r>
            <w:proofErr w:type="spellEnd"/>
            <w:r w:rsidRPr="008828CA">
              <w:rPr>
                <w:lang w:val="ru-RU"/>
              </w:rPr>
              <w:t>. рук</w:t>
            </w:r>
            <w:proofErr w:type="gramStart"/>
            <w:r w:rsidRPr="008828CA">
              <w:rPr>
                <w:lang w:val="ru-RU"/>
              </w:rPr>
              <w:t>.</w:t>
            </w:r>
            <w:proofErr w:type="gramEnd"/>
            <w:r w:rsidRPr="008828CA">
              <w:rPr>
                <w:lang w:val="ru-RU"/>
              </w:rPr>
              <w:t xml:space="preserve"> – </w:t>
            </w:r>
            <w:proofErr w:type="gramStart"/>
            <w:r w:rsidRPr="008828CA">
              <w:rPr>
                <w:lang w:val="ru-RU"/>
              </w:rPr>
              <w:t>д</w:t>
            </w:r>
            <w:proofErr w:type="gramEnd"/>
            <w:r w:rsidRPr="008828CA">
              <w:rPr>
                <w:lang w:val="ru-RU"/>
              </w:rPr>
              <w:t xml:space="preserve">октор педагогических наук, проф. Н.В. </w:t>
            </w:r>
            <w:proofErr w:type="spellStart"/>
            <w:r w:rsidRPr="008828CA">
              <w:rPr>
                <w:lang w:val="ru-RU"/>
              </w:rPr>
              <w:t>Котряхов</w:t>
            </w:r>
            <w:proofErr w:type="spellEnd"/>
          </w:p>
        </w:tc>
      </w:tr>
      <w:tr w:rsidR="008717DC" w:rsidRPr="008717DC" w:rsidTr="008717DC">
        <w:tc>
          <w:tcPr>
            <w:tcW w:w="4785" w:type="dxa"/>
          </w:tcPr>
          <w:p w:rsidR="008717DC" w:rsidRPr="008828CA" w:rsidRDefault="008717DC" w:rsidP="00C44BC9">
            <w:r w:rsidRPr="008828CA">
              <w:rPr>
                <w:lang w:val="ru-RU"/>
              </w:rPr>
              <w:t>Учебная деятельность как фактор социального самоопределения подростка. Интегративный подход в образовании. Современные технологии обучения. Средовой подход в образовании. Личностно-ориентированное образование учащихся. Развитие качеств личности в обучении.</w:t>
            </w:r>
          </w:p>
        </w:tc>
        <w:tc>
          <w:tcPr>
            <w:tcW w:w="4786" w:type="dxa"/>
          </w:tcPr>
          <w:p w:rsidR="008717DC" w:rsidRPr="008717DC" w:rsidRDefault="008717DC">
            <w:pPr>
              <w:rPr>
                <w:lang w:val="ru-RU"/>
              </w:rPr>
            </w:pPr>
            <w:proofErr w:type="spellStart"/>
            <w:r w:rsidRPr="008828CA">
              <w:rPr>
                <w:lang w:val="ru-RU"/>
              </w:rPr>
              <w:t>Науч</w:t>
            </w:r>
            <w:proofErr w:type="spellEnd"/>
            <w:r w:rsidRPr="008828CA">
              <w:rPr>
                <w:lang w:val="ru-RU"/>
              </w:rPr>
              <w:t>. рук</w:t>
            </w:r>
            <w:proofErr w:type="gramStart"/>
            <w:r w:rsidRPr="008828CA">
              <w:rPr>
                <w:lang w:val="ru-RU"/>
              </w:rPr>
              <w:t>.</w:t>
            </w:r>
            <w:proofErr w:type="gramEnd"/>
            <w:r w:rsidRPr="008828CA">
              <w:rPr>
                <w:lang w:val="ru-RU"/>
              </w:rPr>
              <w:t xml:space="preserve"> – </w:t>
            </w:r>
            <w:proofErr w:type="gramStart"/>
            <w:r w:rsidRPr="008828CA">
              <w:rPr>
                <w:lang w:val="ru-RU"/>
              </w:rPr>
              <w:t>д</w:t>
            </w:r>
            <w:proofErr w:type="gramEnd"/>
            <w:r w:rsidRPr="008828CA">
              <w:rPr>
                <w:lang w:val="ru-RU"/>
              </w:rPr>
              <w:t xml:space="preserve">октор педагогических наук, проф. Т.В. </w:t>
            </w:r>
            <w:proofErr w:type="spellStart"/>
            <w:r w:rsidRPr="008828CA">
              <w:rPr>
                <w:lang w:val="ru-RU"/>
              </w:rPr>
              <w:t>Машарова</w:t>
            </w:r>
            <w:proofErr w:type="spellEnd"/>
          </w:p>
        </w:tc>
      </w:tr>
      <w:tr w:rsidR="008717DC" w:rsidRPr="008717DC" w:rsidTr="008717DC">
        <w:tc>
          <w:tcPr>
            <w:tcW w:w="4785" w:type="dxa"/>
          </w:tcPr>
          <w:p w:rsidR="008717DC" w:rsidRPr="008828CA" w:rsidRDefault="008717DC" w:rsidP="00C44BC9">
            <w:r w:rsidRPr="008828CA">
              <w:rPr>
                <w:lang w:val="ru-RU"/>
              </w:rPr>
              <w:t xml:space="preserve">Историко-педагогическая </w:t>
            </w:r>
            <w:proofErr w:type="spellStart"/>
            <w:r w:rsidRPr="008828CA">
              <w:rPr>
                <w:lang w:val="ru-RU"/>
              </w:rPr>
              <w:t>регионалистика</w:t>
            </w:r>
            <w:proofErr w:type="spellEnd"/>
            <w:r w:rsidRPr="008828CA">
              <w:rPr>
                <w:lang w:val="ru-RU"/>
              </w:rPr>
              <w:t>. История педагогики и образования в России. Проблемы истории развития педагогики и образования в зарубежных странах.</w:t>
            </w:r>
          </w:p>
        </w:tc>
        <w:tc>
          <w:tcPr>
            <w:tcW w:w="4786" w:type="dxa"/>
          </w:tcPr>
          <w:p w:rsidR="008717DC" w:rsidRPr="008717DC" w:rsidRDefault="008717DC">
            <w:pPr>
              <w:rPr>
                <w:lang w:val="ru-RU"/>
              </w:rPr>
            </w:pPr>
            <w:proofErr w:type="spellStart"/>
            <w:r w:rsidRPr="00FF5842">
              <w:rPr>
                <w:lang w:val="ru-RU"/>
              </w:rPr>
              <w:t>Науч</w:t>
            </w:r>
            <w:proofErr w:type="spellEnd"/>
            <w:r w:rsidRPr="00FF5842">
              <w:rPr>
                <w:lang w:val="ru-RU"/>
              </w:rPr>
              <w:t>. рук</w:t>
            </w:r>
            <w:proofErr w:type="gramStart"/>
            <w:r w:rsidRPr="00FF5842">
              <w:rPr>
                <w:lang w:val="ru-RU"/>
              </w:rPr>
              <w:t>.</w:t>
            </w:r>
            <w:proofErr w:type="gramEnd"/>
            <w:r w:rsidRPr="00FF5842">
              <w:rPr>
                <w:lang w:val="ru-RU"/>
              </w:rPr>
              <w:t xml:space="preserve"> – </w:t>
            </w:r>
            <w:proofErr w:type="gramStart"/>
            <w:r w:rsidRPr="00FF5842">
              <w:rPr>
                <w:lang w:val="ru-RU"/>
              </w:rPr>
              <w:t>д</w:t>
            </w:r>
            <w:proofErr w:type="gramEnd"/>
            <w:r w:rsidRPr="00FF5842">
              <w:rPr>
                <w:lang w:val="ru-RU"/>
              </w:rPr>
              <w:t xml:space="preserve">октор педагогических наук, проф. В.Б. </w:t>
            </w:r>
            <w:proofErr w:type="spellStart"/>
            <w:r w:rsidRPr="00FF5842">
              <w:rPr>
                <w:lang w:val="ru-RU"/>
              </w:rPr>
              <w:t>Помелов</w:t>
            </w:r>
            <w:proofErr w:type="spellEnd"/>
          </w:p>
        </w:tc>
      </w:tr>
      <w:tr w:rsidR="008717DC" w:rsidRPr="008717DC" w:rsidTr="008717DC">
        <w:tc>
          <w:tcPr>
            <w:tcW w:w="4785" w:type="dxa"/>
          </w:tcPr>
          <w:p w:rsidR="008717DC" w:rsidRPr="00FF5842" w:rsidRDefault="008717DC" w:rsidP="00020702">
            <w:r w:rsidRPr="00FF5842">
              <w:rPr>
                <w:lang w:val="ru-RU"/>
              </w:rPr>
              <w:t>Учреждения дополнительного образования. Социально-педагогическая деятельность. Социальная адаптация школьников.</w:t>
            </w:r>
          </w:p>
        </w:tc>
        <w:tc>
          <w:tcPr>
            <w:tcW w:w="4786" w:type="dxa"/>
          </w:tcPr>
          <w:p w:rsidR="008717DC" w:rsidRPr="008717DC" w:rsidRDefault="008717DC" w:rsidP="00020702">
            <w:pPr>
              <w:rPr>
                <w:lang w:val="ru-RU"/>
              </w:rPr>
            </w:pPr>
            <w:proofErr w:type="spellStart"/>
            <w:r w:rsidRPr="00FF5842">
              <w:rPr>
                <w:lang w:val="ru-RU"/>
              </w:rPr>
              <w:t>Науч</w:t>
            </w:r>
            <w:proofErr w:type="spellEnd"/>
            <w:r w:rsidRPr="00FF5842">
              <w:rPr>
                <w:lang w:val="ru-RU"/>
              </w:rPr>
              <w:t>. рук</w:t>
            </w:r>
            <w:proofErr w:type="gramStart"/>
            <w:r w:rsidRPr="00FF5842">
              <w:rPr>
                <w:lang w:val="ru-RU"/>
              </w:rPr>
              <w:t>.</w:t>
            </w:r>
            <w:proofErr w:type="gramEnd"/>
            <w:r w:rsidRPr="00FF5842">
              <w:rPr>
                <w:lang w:val="ru-RU"/>
              </w:rPr>
              <w:t xml:space="preserve"> – </w:t>
            </w:r>
            <w:proofErr w:type="gramStart"/>
            <w:r w:rsidRPr="00FF5842">
              <w:rPr>
                <w:lang w:val="ru-RU"/>
              </w:rPr>
              <w:t>д</w:t>
            </w:r>
            <w:proofErr w:type="gramEnd"/>
            <w:r w:rsidRPr="00FF5842">
              <w:rPr>
                <w:lang w:val="ru-RU"/>
              </w:rPr>
              <w:t>октор педагогических наук, доц. Г.И. Симонова</w:t>
            </w:r>
          </w:p>
        </w:tc>
      </w:tr>
      <w:tr w:rsidR="008717DC" w:rsidRPr="008717DC" w:rsidTr="008717DC">
        <w:tc>
          <w:tcPr>
            <w:tcW w:w="4785" w:type="dxa"/>
          </w:tcPr>
          <w:p w:rsidR="008717DC" w:rsidRPr="008717DC" w:rsidRDefault="008717DC" w:rsidP="00020702">
            <w:pPr>
              <w:rPr>
                <w:lang w:val="ru-RU"/>
              </w:rPr>
            </w:pPr>
            <w:r w:rsidRPr="00FF5842">
              <w:rPr>
                <w:lang w:val="ru-RU"/>
              </w:rPr>
              <w:lastRenderedPageBreak/>
              <w:t>Проблемы межнационального общения. Гражданское воспитание подрастающего поколения.</w:t>
            </w:r>
          </w:p>
        </w:tc>
        <w:tc>
          <w:tcPr>
            <w:tcW w:w="4786" w:type="dxa"/>
          </w:tcPr>
          <w:p w:rsidR="008717DC" w:rsidRPr="008717DC" w:rsidRDefault="008717DC" w:rsidP="00020702">
            <w:pPr>
              <w:rPr>
                <w:lang w:val="ru-RU"/>
              </w:rPr>
            </w:pPr>
            <w:proofErr w:type="spellStart"/>
            <w:r w:rsidRPr="00FF5842">
              <w:rPr>
                <w:lang w:val="ru-RU"/>
              </w:rPr>
              <w:t>Науч</w:t>
            </w:r>
            <w:proofErr w:type="spellEnd"/>
            <w:r w:rsidRPr="00FF5842">
              <w:rPr>
                <w:lang w:val="ru-RU"/>
              </w:rPr>
              <w:t>. рук</w:t>
            </w:r>
            <w:proofErr w:type="gramStart"/>
            <w:r w:rsidRPr="00FF5842">
              <w:rPr>
                <w:lang w:val="ru-RU"/>
              </w:rPr>
              <w:t>.</w:t>
            </w:r>
            <w:proofErr w:type="gramEnd"/>
            <w:r w:rsidRPr="00FF5842">
              <w:rPr>
                <w:lang w:val="ru-RU"/>
              </w:rPr>
              <w:t xml:space="preserve"> – </w:t>
            </w:r>
            <w:proofErr w:type="gramStart"/>
            <w:r w:rsidRPr="00FF5842">
              <w:rPr>
                <w:lang w:val="ru-RU"/>
              </w:rPr>
              <w:t>д</w:t>
            </w:r>
            <w:proofErr w:type="gramEnd"/>
            <w:r w:rsidRPr="00FF5842">
              <w:rPr>
                <w:lang w:val="ru-RU"/>
              </w:rPr>
              <w:t>октор педагогических наук, доц. О.В. Лебедева</w:t>
            </w:r>
          </w:p>
        </w:tc>
      </w:tr>
      <w:tr w:rsidR="008717DC" w:rsidRPr="008717DC" w:rsidTr="008717DC">
        <w:tc>
          <w:tcPr>
            <w:tcW w:w="4785" w:type="dxa"/>
          </w:tcPr>
          <w:p w:rsidR="008717DC" w:rsidRPr="008717DC" w:rsidRDefault="008717DC" w:rsidP="00020702">
            <w:pPr>
              <w:rPr>
                <w:lang w:val="ru-RU"/>
              </w:rPr>
            </w:pPr>
            <w:r w:rsidRPr="00FF5842">
              <w:rPr>
                <w:lang w:val="ru-RU"/>
              </w:rPr>
              <w:t>Проблемы профессионального образования. Становление индивидуальности школьника в поликультурной образовательной среде.</w:t>
            </w:r>
          </w:p>
        </w:tc>
        <w:tc>
          <w:tcPr>
            <w:tcW w:w="4786" w:type="dxa"/>
          </w:tcPr>
          <w:p w:rsidR="008717DC" w:rsidRPr="008717DC" w:rsidRDefault="008717DC" w:rsidP="00020702">
            <w:pPr>
              <w:rPr>
                <w:lang w:val="ru-RU"/>
              </w:rPr>
            </w:pPr>
            <w:proofErr w:type="spellStart"/>
            <w:r w:rsidRPr="00FF5842">
              <w:rPr>
                <w:lang w:val="ru-RU"/>
              </w:rPr>
              <w:t>Науч</w:t>
            </w:r>
            <w:proofErr w:type="spellEnd"/>
            <w:r w:rsidRPr="00FF5842">
              <w:rPr>
                <w:lang w:val="ru-RU"/>
              </w:rPr>
              <w:t>. рук</w:t>
            </w:r>
            <w:proofErr w:type="gramStart"/>
            <w:r w:rsidRPr="00FF5842">
              <w:rPr>
                <w:lang w:val="ru-RU"/>
              </w:rPr>
              <w:t>.</w:t>
            </w:r>
            <w:proofErr w:type="gramEnd"/>
            <w:r w:rsidRPr="00FF5842">
              <w:rPr>
                <w:lang w:val="ru-RU"/>
              </w:rPr>
              <w:t xml:space="preserve"> – </w:t>
            </w:r>
            <w:proofErr w:type="gramStart"/>
            <w:r w:rsidRPr="00FF5842">
              <w:rPr>
                <w:lang w:val="ru-RU"/>
              </w:rPr>
              <w:t>д</w:t>
            </w:r>
            <w:proofErr w:type="gramEnd"/>
            <w:r w:rsidRPr="00FF5842">
              <w:rPr>
                <w:lang w:val="ru-RU"/>
              </w:rPr>
              <w:t>октор педагогических наук, доц. Е.А. Ходырева</w:t>
            </w:r>
          </w:p>
        </w:tc>
      </w:tr>
    </w:tbl>
    <w:p w:rsidR="008717DC" w:rsidRDefault="008717DC">
      <w:pPr>
        <w:rPr>
          <w:lang w:val="ru-RU"/>
        </w:rPr>
      </w:pPr>
    </w:p>
    <w:p w:rsidR="00F06CB0" w:rsidRPr="00D0579F" w:rsidRDefault="00F06CB0">
      <w:pPr>
        <w:rPr>
          <w:sz w:val="28"/>
          <w:szCs w:val="28"/>
          <w:lang w:val="ru-RU"/>
        </w:rPr>
      </w:pPr>
      <w:r w:rsidRPr="00D0579F">
        <w:rPr>
          <w:rFonts w:ascii="Times New Roman" w:hAnsi="Times New Roman" w:cs="Times New Roman"/>
          <w:b/>
          <w:sz w:val="28"/>
          <w:szCs w:val="28"/>
          <w:lang w:val="ru-RU"/>
        </w:rPr>
        <w:t>«Костромской государственный университет имени Н. А. Некрасова»</w:t>
      </w:r>
    </w:p>
    <w:tbl>
      <w:tblPr>
        <w:tblStyle w:val="af4"/>
        <w:tblW w:w="0" w:type="auto"/>
        <w:tblLook w:val="04A0"/>
      </w:tblPr>
      <w:tblGrid>
        <w:gridCol w:w="4785"/>
        <w:gridCol w:w="4786"/>
      </w:tblGrid>
      <w:tr w:rsidR="00F06CB0" w:rsidRPr="008717DC" w:rsidTr="007220F9">
        <w:tc>
          <w:tcPr>
            <w:tcW w:w="9571" w:type="dxa"/>
            <w:gridSpan w:val="2"/>
          </w:tcPr>
          <w:p w:rsidR="00F06CB0" w:rsidRPr="00F06CB0" w:rsidRDefault="00F06CB0" w:rsidP="001F60E9">
            <w:pPr>
              <w:rPr>
                <w:lang w:val="ru-RU"/>
              </w:rPr>
            </w:pPr>
            <w:r w:rsidRPr="00F06CB0">
              <w:rPr>
                <w:lang w:val="ru-RU"/>
              </w:rPr>
              <w:t>Научные школы и направления</w:t>
            </w:r>
          </w:p>
          <w:p w:rsidR="00F06CB0" w:rsidRPr="00F06CB0" w:rsidRDefault="00F06CB0" w:rsidP="00F06CB0">
            <w:pPr>
              <w:rPr>
                <w:lang w:val="ru-RU"/>
              </w:rPr>
            </w:pPr>
            <w:r w:rsidRPr="00F06CB0">
              <w:rPr>
                <w:lang w:val="ru-RU"/>
              </w:rPr>
              <w:t>Коллектив ученых университета осуществляет фундаментальные, поисковые, прикладные, инновационные и научно-</w:t>
            </w:r>
            <w:proofErr w:type="gramStart"/>
            <w:r w:rsidRPr="00F06CB0">
              <w:rPr>
                <w:lang w:val="ru-RU"/>
              </w:rPr>
              <w:t>методические исследования</w:t>
            </w:r>
            <w:proofErr w:type="gramEnd"/>
            <w:r w:rsidRPr="00F06CB0">
              <w:rPr>
                <w:lang w:val="ru-RU"/>
              </w:rPr>
              <w:t xml:space="preserve"> по всему спектру наук. </w:t>
            </w:r>
            <w:proofErr w:type="gramStart"/>
            <w:r w:rsidRPr="00F06CB0">
              <w:rPr>
                <w:lang w:val="ru-RU"/>
              </w:rPr>
              <w:t>Развиваются научные школы и направления по современному университетскому образованию, экономической теории, истории России, археологии, межкультурной коммуникации, правоведению, социальной психологии, литературоведению, фразеологии и диалектологии, социальному воспитанию, социальной работе, химико-термическому упрочнению материалов, экологии и др.</w:t>
            </w:r>
            <w:proofErr w:type="gramEnd"/>
          </w:p>
          <w:p w:rsidR="00F06CB0" w:rsidRPr="00F06CB0" w:rsidRDefault="00F06CB0" w:rsidP="00F06CB0">
            <w:pPr>
              <w:rPr>
                <w:lang w:val="ru-RU"/>
              </w:rPr>
            </w:pPr>
          </w:p>
          <w:p w:rsidR="00F06CB0" w:rsidRPr="00F06CB0" w:rsidRDefault="00F06CB0" w:rsidP="00F06CB0">
            <w:pPr>
              <w:rPr>
                <w:lang w:val="ru-RU"/>
              </w:rPr>
            </w:pPr>
            <w:r w:rsidRPr="00F06CB0">
              <w:rPr>
                <w:lang w:val="ru-RU"/>
              </w:rPr>
              <w:t>По состоянию на начало 2011 года в рейтинге научной и публикационной активности российских вузов КГУ занимает 67-е место среди 474 вузов России[1].</w:t>
            </w:r>
          </w:p>
          <w:p w:rsidR="00F06CB0" w:rsidRPr="008717DC" w:rsidRDefault="00F06CB0" w:rsidP="001F60E9">
            <w:pPr>
              <w:rPr>
                <w:lang w:val="ru-RU"/>
              </w:rPr>
            </w:pPr>
          </w:p>
        </w:tc>
      </w:tr>
      <w:tr w:rsidR="00F06CB0" w:rsidRPr="008717DC" w:rsidTr="008717DC">
        <w:tc>
          <w:tcPr>
            <w:tcW w:w="4785" w:type="dxa"/>
          </w:tcPr>
          <w:p w:rsidR="00F06CB0" w:rsidRPr="008717DC" w:rsidRDefault="00F06CB0" w:rsidP="00F06CB0">
            <w:pPr>
              <w:rPr>
                <w:lang w:val="ru-RU"/>
              </w:rPr>
            </w:pPr>
            <w:r w:rsidRPr="00F06CB0">
              <w:rPr>
                <w:lang w:val="ru-RU"/>
              </w:rPr>
              <w:t>Рейтинг научной и публикационной активности российских вузов (октябрь 2010)</w:t>
            </w:r>
            <w:r>
              <w:rPr>
                <w:lang w:val="ru-RU"/>
              </w:rPr>
              <w:t xml:space="preserve"> / ВШЭ</w:t>
            </w:r>
          </w:p>
        </w:tc>
        <w:tc>
          <w:tcPr>
            <w:tcW w:w="4786" w:type="dxa"/>
          </w:tcPr>
          <w:p w:rsidR="00F06CB0" w:rsidRPr="008717DC" w:rsidRDefault="00F06CB0" w:rsidP="001B1F51">
            <w:pPr>
              <w:rPr>
                <w:lang w:val="ru-RU"/>
              </w:rPr>
            </w:pPr>
            <w:r w:rsidRPr="00F06CB0">
              <w:rPr>
                <w:lang w:val="ru-RU"/>
              </w:rPr>
              <w:t>http://www.hse.ru/org/hse/sc/interg</w:t>
            </w:r>
          </w:p>
        </w:tc>
      </w:tr>
      <w:tr w:rsidR="00F06CB0" w:rsidRPr="008717DC" w:rsidTr="00E32BF2">
        <w:tc>
          <w:tcPr>
            <w:tcW w:w="9571" w:type="dxa"/>
            <w:gridSpan w:val="2"/>
          </w:tcPr>
          <w:p w:rsidR="00F06CB0" w:rsidRPr="00F06CB0" w:rsidRDefault="00F06CB0" w:rsidP="00F06CB0">
            <w:pPr>
              <w:rPr>
                <w:lang w:val="ru-RU"/>
              </w:rPr>
            </w:pPr>
            <w:r w:rsidRPr="00F06CB0">
              <w:rPr>
                <w:lang w:val="ru-RU"/>
              </w:rPr>
              <w:t xml:space="preserve">Для расчета интегрального показателя научной и публикационной активности вузов использовались следующие параметры:  </w:t>
            </w:r>
          </w:p>
          <w:p w:rsidR="00F06CB0" w:rsidRPr="00F06CB0" w:rsidRDefault="00F06CB0" w:rsidP="00F06CB0">
            <w:pPr>
              <w:rPr>
                <w:lang w:val="ru-RU"/>
              </w:rPr>
            </w:pPr>
            <w:r w:rsidRPr="00F06CB0">
              <w:rPr>
                <w:lang w:val="ru-RU"/>
              </w:rPr>
              <w:t>П-1 - среднегодовое число грантов РГНФ в расчете на 100 штатных преподавателей вуза;</w:t>
            </w:r>
          </w:p>
          <w:p w:rsidR="00F06CB0" w:rsidRPr="00F06CB0" w:rsidRDefault="00F06CB0" w:rsidP="00F06CB0">
            <w:pPr>
              <w:rPr>
                <w:lang w:val="ru-RU"/>
              </w:rPr>
            </w:pPr>
            <w:r w:rsidRPr="00F06CB0">
              <w:rPr>
                <w:lang w:val="ru-RU"/>
              </w:rPr>
              <w:t>П-2 - среднегодовое число грантов РФФИ в расчете на 100 штатных преподавателей;</w:t>
            </w:r>
          </w:p>
          <w:p w:rsidR="00F06CB0" w:rsidRPr="00F06CB0" w:rsidRDefault="00F06CB0" w:rsidP="00F06CB0">
            <w:pPr>
              <w:rPr>
                <w:lang w:val="ru-RU"/>
              </w:rPr>
            </w:pPr>
            <w:r w:rsidRPr="00F06CB0">
              <w:rPr>
                <w:lang w:val="ru-RU"/>
              </w:rPr>
              <w:t>П-3 - число статей в базе "Российского индекса научного цитирования" в расчете на 1 штатного преподавателя;</w:t>
            </w:r>
          </w:p>
          <w:p w:rsidR="00F06CB0" w:rsidRPr="00F06CB0" w:rsidRDefault="00F06CB0" w:rsidP="00F06CB0">
            <w:pPr>
              <w:rPr>
                <w:lang w:val="ru-RU"/>
              </w:rPr>
            </w:pPr>
            <w:r w:rsidRPr="00F06CB0">
              <w:rPr>
                <w:lang w:val="ru-RU"/>
              </w:rPr>
              <w:t>П-4 - индекс цитирования статей научно-педагогических работников вуза в базе "Российского индекса научного цитирования";</w:t>
            </w:r>
          </w:p>
          <w:p w:rsidR="00F06CB0" w:rsidRPr="008717DC" w:rsidRDefault="00F06CB0" w:rsidP="001B1F51">
            <w:pPr>
              <w:rPr>
                <w:lang w:val="ru-RU"/>
              </w:rPr>
            </w:pPr>
            <w:r w:rsidRPr="00F06CB0">
              <w:rPr>
                <w:lang w:val="ru-RU"/>
              </w:rPr>
              <w:t>П-5 - число наименований журналов ВАК, издаваемых вузом (по состоянию на октябрь 2010 года).</w:t>
            </w:r>
          </w:p>
        </w:tc>
      </w:tr>
      <w:tr w:rsidR="00F06CB0" w:rsidRPr="008717DC" w:rsidTr="008717DC">
        <w:tc>
          <w:tcPr>
            <w:tcW w:w="4785" w:type="dxa"/>
          </w:tcPr>
          <w:p w:rsidR="00F06CB0" w:rsidRPr="008717DC" w:rsidRDefault="00F06CB0" w:rsidP="001B1F51">
            <w:pPr>
              <w:rPr>
                <w:lang w:val="ru-RU"/>
              </w:rPr>
            </w:pPr>
          </w:p>
        </w:tc>
        <w:tc>
          <w:tcPr>
            <w:tcW w:w="4786" w:type="dxa"/>
          </w:tcPr>
          <w:p w:rsidR="00F06CB0" w:rsidRPr="008717DC" w:rsidRDefault="00F06CB0" w:rsidP="001B1F51">
            <w:pPr>
              <w:rPr>
                <w:lang w:val="ru-RU"/>
              </w:rPr>
            </w:pPr>
          </w:p>
        </w:tc>
      </w:tr>
      <w:tr w:rsidR="00F06CB0" w:rsidRPr="008717DC" w:rsidTr="008717DC">
        <w:tc>
          <w:tcPr>
            <w:tcW w:w="4785" w:type="dxa"/>
          </w:tcPr>
          <w:p w:rsidR="00F06CB0" w:rsidRPr="008717DC" w:rsidRDefault="00F06CB0" w:rsidP="001B1F51">
            <w:pPr>
              <w:rPr>
                <w:lang w:val="ru-RU"/>
              </w:rPr>
            </w:pPr>
          </w:p>
        </w:tc>
        <w:tc>
          <w:tcPr>
            <w:tcW w:w="4786" w:type="dxa"/>
          </w:tcPr>
          <w:p w:rsidR="00F06CB0" w:rsidRPr="008717DC" w:rsidRDefault="00F06CB0" w:rsidP="001B1F51">
            <w:pPr>
              <w:rPr>
                <w:lang w:val="ru-RU"/>
              </w:rPr>
            </w:pPr>
          </w:p>
        </w:tc>
      </w:tr>
      <w:tr w:rsidR="00F06CB0" w:rsidRPr="008717DC" w:rsidTr="008717DC">
        <w:tc>
          <w:tcPr>
            <w:tcW w:w="4785" w:type="dxa"/>
          </w:tcPr>
          <w:p w:rsidR="00F06CB0" w:rsidRPr="008717DC" w:rsidRDefault="00F06CB0" w:rsidP="001B1F51">
            <w:pPr>
              <w:rPr>
                <w:lang w:val="ru-RU"/>
              </w:rPr>
            </w:pPr>
          </w:p>
        </w:tc>
        <w:tc>
          <w:tcPr>
            <w:tcW w:w="4786" w:type="dxa"/>
          </w:tcPr>
          <w:p w:rsidR="00F06CB0" w:rsidRPr="008717DC" w:rsidRDefault="00F06CB0" w:rsidP="001B1F51">
            <w:pPr>
              <w:rPr>
                <w:lang w:val="ru-RU"/>
              </w:rPr>
            </w:pPr>
          </w:p>
        </w:tc>
      </w:tr>
      <w:tr w:rsidR="00F06CB0" w:rsidRPr="008717DC" w:rsidTr="008717DC">
        <w:tc>
          <w:tcPr>
            <w:tcW w:w="4785" w:type="dxa"/>
          </w:tcPr>
          <w:p w:rsidR="00F06CB0" w:rsidRPr="008717DC" w:rsidRDefault="00F06CB0" w:rsidP="001B1F51">
            <w:pPr>
              <w:rPr>
                <w:lang w:val="ru-RU"/>
              </w:rPr>
            </w:pPr>
          </w:p>
        </w:tc>
        <w:tc>
          <w:tcPr>
            <w:tcW w:w="4786" w:type="dxa"/>
          </w:tcPr>
          <w:p w:rsidR="00F06CB0" w:rsidRPr="008717DC" w:rsidRDefault="00F06CB0" w:rsidP="001B1F51">
            <w:pPr>
              <w:rPr>
                <w:lang w:val="ru-RU"/>
              </w:rPr>
            </w:pPr>
          </w:p>
        </w:tc>
      </w:tr>
    </w:tbl>
    <w:p w:rsidR="005F4608" w:rsidRDefault="005F4608">
      <w:pPr>
        <w:rPr>
          <w:lang w:val="ru-RU"/>
        </w:rPr>
      </w:pPr>
    </w:p>
    <w:p w:rsidR="00DF139C" w:rsidRPr="00D0579F" w:rsidRDefault="00A81E77" w:rsidP="00D0579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579F">
        <w:rPr>
          <w:rFonts w:ascii="Times New Roman" w:hAnsi="Times New Roman" w:cs="Times New Roman"/>
          <w:b/>
          <w:sz w:val="28"/>
          <w:szCs w:val="28"/>
          <w:lang w:val="ru-RU"/>
        </w:rPr>
        <w:t>Балтийский федеральный университет им. Э. Канта</w:t>
      </w:r>
    </w:p>
    <w:tbl>
      <w:tblPr>
        <w:tblStyle w:val="af4"/>
        <w:tblW w:w="0" w:type="auto"/>
        <w:tblLook w:val="04A0"/>
      </w:tblPr>
      <w:tblGrid>
        <w:gridCol w:w="4785"/>
        <w:gridCol w:w="4786"/>
      </w:tblGrid>
      <w:tr w:rsidR="00A81E77" w:rsidRPr="008717DC" w:rsidTr="001B1F51">
        <w:tc>
          <w:tcPr>
            <w:tcW w:w="4785" w:type="dxa"/>
          </w:tcPr>
          <w:p w:rsidR="00A81E77" w:rsidRPr="00DF139C" w:rsidRDefault="00A81E77" w:rsidP="00A81E77">
            <w:pPr>
              <w:rPr>
                <w:lang w:val="ru-RU"/>
              </w:rPr>
            </w:pPr>
            <w:r w:rsidRPr="00DF139C">
              <w:rPr>
                <w:lang w:val="ru-RU"/>
              </w:rPr>
              <w:t>Сфера образования в России и Европе в контексте глобализации</w:t>
            </w:r>
          </w:p>
          <w:p w:rsidR="00A81E77" w:rsidRPr="008717DC" w:rsidRDefault="00A81E77" w:rsidP="001B1F51">
            <w:pPr>
              <w:rPr>
                <w:lang w:val="ru-RU"/>
              </w:rPr>
            </w:pPr>
          </w:p>
        </w:tc>
        <w:tc>
          <w:tcPr>
            <w:tcW w:w="4786" w:type="dxa"/>
          </w:tcPr>
          <w:p w:rsidR="00A81E77" w:rsidRPr="00DF139C" w:rsidRDefault="00A81E77" w:rsidP="00A81E77">
            <w:pPr>
              <w:rPr>
                <w:lang w:val="ru-RU"/>
              </w:rPr>
            </w:pPr>
            <w:r w:rsidRPr="00DF139C">
              <w:rPr>
                <w:lang w:val="ru-RU"/>
              </w:rPr>
              <w:t xml:space="preserve">Руководитель - кандидат филологических наук И.Ю. </w:t>
            </w:r>
            <w:proofErr w:type="spellStart"/>
            <w:r w:rsidRPr="00DF139C">
              <w:rPr>
                <w:lang w:val="ru-RU"/>
              </w:rPr>
              <w:t>Кукса</w:t>
            </w:r>
            <w:proofErr w:type="spellEnd"/>
            <w:r w:rsidRPr="00DF139C">
              <w:rPr>
                <w:lang w:val="ru-RU"/>
              </w:rPr>
              <w:t xml:space="preserve"> </w:t>
            </w:r>
          </w:p>
          <w:p w:rsidR="00A81E77" w:rsidRPr="008717DC" w:rsidRDefault="00A81E77" w:rsidP="00A81E77">
            <w:pPr>
              <w:rPr>
                <w:lang w:val="ru-RU"/>
              </w:rPr>
            </w:pPr>
            <w:r w:rsidRPr="00DF139C">
              <w:rPr>
                <w:lang w:val="ru-RU"/>
              </w:rPr>
              <w:t xml:space="preserve"> Заместитель руководителя - Г.В. Яновская</w:t>
            </w:r>
          </w:p>
          <w:p w:rsidR="00A81E77" w:rsidRPr="008717DC" w:rsidRDefault="00A81E77" w:rsidP="001B1F51">
            <w:pPr>
              <w:rPr>
                <w:lang w:val="ru-RU"/>
              </w:rPr>
            </w:pPr>
          </w:p>
        </w:tc>
      </w:tr>
      <w:tr w:rsidR="00A81E77" w:rsidRPr="008717DC" w:rsidTr="001B1F51">
        <w:tc>
          <w:tcPr>
            <w:tcW w:w="4785" w:type="dxa"/>
          </w:tcPr>
          <w:p w:rsidR="00A81E77" w:rsidRPr="008717DC" w:rsidRDefault="00A81E77" w:rsidP="001B1F51">
            <w:pPr>
              <w:rPr>
                <w:lang w:val="ru-RU"/>
              </w:rPr>
            </w:pPr>
          </w:p>
        </w:tc>
        <w:tc>
          <w:tcPr>
            <w:tcW w:w="4786" w:type="dxa"/>
          </w:tcPr>
          <w:p w:rsidR="00A81E77" w:rsidRPr="008717DC" w:rsidRDefault="00A81E77" w:rsidP="001B1F51">
            <w:pPr>
              <w:rPr>
                <w:lang w:val="ru-RU"/>
              </w:rPr>
            </w:pPr>
          </w:p>
        </w:tc>
      </w:tr>
    </w:tbl>
    <w:p w:rsidR="00A81E77" w:rsidRPr="00F15CD1" w:rsidRDefault="00A81E7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81E77" w:rsidRPr="00F15CD1" w:rsidRDefault="00A81E7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15CD1">
        <w:rPr>
          <w:rFonts w:ascii="Times New Roman" w:hAnsi="Times New Roman" w:cs="Times New Roman"/>
          <w:b/>
          <w:sz w:val="28"/>
          <w:szCs w:val="28"/>
          <w:lang w:val="ru-RU"/>
        </w:rPr>
        <w:t>Волгоградский социально-педагогический университет</w:t>
      </w:r>
    </w:p>
    <w:p w:rsidR="00A81E77" w:rsidRDefault="00A81E77">
      <w:pPr>
        <w:rPr>
          <w:lang w:val="ru-RU"/>
        </w:rPr>
      </w:pPr>
      <w:r w:rsidRPr="00A81E77">
        <w:rPr>
          <w:lang w:val="ru-RU"/>
        </w:rPr>
        <w:t xml:space="preserve">Подготовка научно-педагогических кадров для российских и зарубежных вузов и других учреждений ведется под руководством известных, результативных ученых, таких как профессора: </w:t>
      </w:r>
      <w:proofErr w:type="spellStart"/>
      <w:proofErr w:type="gramStart"/>
      <w:r w:rsidRPr="00101BB2">
        <w:rPr>
          <w:highlight w:val="yellow"/>
          <w:lang w:val="ru-RU"/>
        </w:rPr>
        <w:t>Болотова</w:t>
      </w:r>
      <w:proofErr w:type="spellEnd"/>
      <w:r w:rsidRPr="00101BB2">
        <w:rPr>
          <w:highlight w:val="yellow"/>
          <w:lang w:val="ru-RU"/>
        </w:rPr>
        <w:t xml:space="preserve"> Е.Ю</w:t>
      </w:r>
      <w:r w:rsidRPr="00A81E77">
        <w:rPr>
          <w:lang w:val="ru-RU"/>
        </w:rPr>
        <w:t xml:space="preserve">., </w:t>
      </w:r>
      <w:proofErr w:type="spellStart"/>
      <w:r w:rsidRPr="00A81E77">
        <w:rPr>
          <w:lang w:val="ru-RU"/>
        </w:rPr>
        <w:t>Борытко</w:t>
      </w:r>
      <w:proofErr w:type="spellEnd"/>
      <w:r w:rsidRPr="00A81E77">
        <w:rPr>
          <w:lang w:val="ru-RU"/>
        </w:rPr>
        <w:t xml:space="preserve"> Н.М., </w:t>
      </w:r>
      <w:proofErr w:type="spellStart"/>
      <w:r w:rsidRPr="00A81E77">
        <w:rPr>
          <w:lang w:val="ru-RU"/>
        </w:rPr>
        <w:t>Брылев</w:t>
      </w:r>
      <w:proofErr w:type="spellEnd"/>
      <w:r w:rsidRPr="00A81E77">
        <w:rPr>
          <w:lang w:val="ru-RU"/>
        </w:rPr>
        <w:t xml:space="preserve"> В.А., Воробьев Н.Е., Глебов А.А., </w:t>
      </w:r>
      <w:proofErr w:type="spellStart"/>
      <w:r w:rsidRPr="00101BB2">
        <w:rPr>
          <w:highlight w:val="yellow"/>
          <w:lang w:val="ru-RU"/>
        </w:rPr>
        <w:lastRenderedPageBreak/>
        <w:t>Данильчук</w:t>
      </w:r>
      <w:proofErr w:type="spellEnd"/>
      <w:r w:rsidRPr="00101BB2">
        <w:rPr>
          <w:highlight w:val="yellow"/>
          <w:lang w:val="ru-RU"/>
        </w:rPr>
        <w:t xml:space="preserve"> В.И</w:t>
      </w:r>
      <w:r w:rsidRPr="00A81E77">
        <w:rPr>
          <w:lang w:val="ru-RU"/>
        </w:rPr>
        <w:t xml:space="preserve">., </w:t>
      </w:r>
      <w:proofErr w:type="spellStart"/>
      <w:r w:rsidRPr="00A81E77">
        <w:rPr>
          <w:lang w:val="ru-RU"/>
        </w:rPr>
        <w:t>Жаравина</w:t>
      </w:r>
      <w:proofErr w:type="spellEnd"/>
      <w:r w:rsidRPr="00A81E77">
        <w:rPr>
          <w:lang w:val="ru-RU"/>
        </w:rPr>
        <w:t xml:space="preserve"> Л.В., </w:t>
      </w:r>
      <w:r w:rsidRPr="00101BB2">
        <w:rPr>
          <w:highlight w:val="yellow"/>
          <w:lang w:val="ru-RU"/>
        </w:rPr>
        <w:t>Зайцев В.В.,</w:t>
      </w:r>
      <w:r w:rsidRPr="00A81E77">
        <w:rPr>
          <w:lang w:val="ru-RU"/>
        </w:rPr>
        <w:t xml:space="preserve"> Карасик В.И., </w:t>
      </w:r>
      <w:proofErr w:type="spellStart"/>
      <w:r w:rsidRPr="00A81E77">
        <w:rPr>
          <w:lang w:val="ru-RU"/>
        </w:rPr>
        <w:t>Корепанова</w:t>
      </w:r>
      <w:proofErr w:type="spellEnd"/>
      <w:r w:rsidRPr="00A81E77">
        <w:rPr>
          <w:lang w:val="ru-RU"/>
        </w:rPr>
        <w:t xml:space="preserve"> М.В., Коротков А.М., </w:t>
      </w:r>
      <w:proofErr w:type="spellStart"/>
      <w:r w:rsidRPr="00A81E77">
        <w:rPr>
          <w:lang w:val="ru-RU"/>
        </w:rPr>
        <w:t>Красавский</w:t>
      </w:r>
      <w:proofErr w:type="spellEnd"/>
      <w:r w:rsidRPr="00A81E77">
        <w:rPr>
          <w:lang w:val="ru-RU"/>
        </w:rPr>
        <w:t xml:space="preserve"> Н.А., Крюкова Е.А., Крюкова И.В., Крючков С.В., Кудряшова Р.И., Куликова С.В., </w:t>
      </w:r>
      <w:proofErr w:type="spellStart"/>
      <w:r w:rsidRPr="00A81E77">
        <w:rPr>
          <w:lang w:val="ru-RU"/>
        </w:rPr>
        <w:t>Разбегаева</w:t>
      </w:r>
      <w:proofErr w:type="spellEnd"/>
      <w:r w:rsidRPr="00A81E77">
        <w:rPr>
          <w:lang w:val="ru-RU"/>
        </w:rPr>
        <w:t xml:space="preserve"> Л.П., </w:t>
      </w:r>
      <w:proofErr w:type="spellStart"/>
      <w:r w:rsidRPr="00A81E77">
        <w:rPr>
          <w:lang w:val="ru-RU"/>
        </w:rPr>
        <w:t>Сахарчук</w:t>
      </w:r>
      <w:proofErr w:type="spellEnd"/>
      <w:r w:rsidRPr="00A81E77">
        <w:rPr>
          <w:lang w:val="ru-RU"/>
        </w:rPr>
        <w:t xml:space="preserve"> Е.И., </w:t>
      </w:r>
      <w:r w:rsidRPr="00101BB2">
        <w:rPr>
          <w:highlight w:val="yellow"/>
          <w:lang w:val="ru-RU"/>
        </w:rPr>
        <w:t>Сергеев Н.К.</w:t>
      </w:r>
      <w:proofErr w:type="gramEnd"/>
      <w:r w:rsidRPr="00101BB2">
        <w:rPr>
          <w:highlight w:val="yellow"/>
          <w:lang w:val="ru-RU"/>
        </w:rPr>
        <w:t>,</w:t>
      </w:r>
      <w:r w:rsidRPr="00A81E77">
        <w:rPr>
          <w:lang w:val="ru-RU"/>
        </w:rPr>
        <w:t xml:space="preserve"> Сергеев Ф.П., </w:t>
      </w:r>
      <w:r w:rsidRPr="00101BB2">
        <w:rPr>
          <w:highlight w:val="yellow"/>
          <w:lang w:val="ru-RU"/>
        </w:rPr>
        <w:t>Сериков В.В.,</w:t>
      </w:r>
      <w:r w:rsidRPr="00A81E77">
        <w:rPr>
          <w:lang w:val="ru-RU"/>
        </w:rPr>
        <w:t xml:space="preserve"> </w:t>
      </w:r>
      <w:proofErr w:type="spellStart"/>
      <w:r w:rsidRPr="00A81E77">
        <w:rPr>
          <w:lang w:val="ru-RU"/>
        </w:rPr>
        <w:t>Сидунова</w:t>
      </w:r>
      <w:proofErr w:type="spellEnd"/>
      <w:r w:rsidRPr="00A81E77">
        <w:rPr>
          <w:lang w:val="ru-RU"/>
        </w:rPr>
        <w:t xml:space="preserve"> Г.И., </w:t>
      </w:r>
      <w:proofErr w:type="spellStart"/>
      <w:r w:rsidRPr="00A81E77">
        <w:rPr>
          <w:lang w:val="ru-RU"/>
        </w:rPr>
        <w:t>Слышкин</w:t>
      </w:r>
      <w:proofErr w:type="spellEnd"/>
      <w:r w:rsidRPr="00A81E77">
        <w:rPr>
          <w:lang w:val="ru-RU"/>
        </w:rPr>
        <w:t xml:space="preserve"> Г.Г., </w:t>
      </w:r>
      <w:proofErr w:type="spellStart"/>
      <w:r w:rsidRPr="00A81E77">
        <w:rPr>
          <w:lang w:val="ru-RU"/>
        </w:rPr>
        <w:t>Смыковская</w:t>
      </w:r>
      <w:proofErr w:type="spellEnd"/>
      <w:r w:rsidRPr="00A81E77">
        <w:rPr>
          <w:lang w:val="ru-RU"/>
        </w:rPr>
        <w:t xml:space="preserve"> Т.К., </w:t>
      </w:r>
      <w:proofErr w:type="spellStart"/>
      <w:r w:rsidRPr="00A81E77">
        <w:rPr>
          <w:lang w:val="ru-RU"/>
        </w:rPr>
        <w:t>Столярчук</w:t>
      </w:r>
      <w:proofErr w:type="spellEnd"/>
      <w:r w:rsidRPr="00A81E77">
        <w:rPr>
          <w:lang w:val="ru-RU"/>
        </w:rPr>
        <w:t xml:space="preserve"> Л.И., Супрун В.И., </w:t>
      </w:r>
      <w:proofErr w:type="spellStart"/>
      <w:r w:rsidRPr="00A81E77">
        <w:rPr>
          <w:lang w:val="ru-RU"/>
        </w:rPr>
        <w:t>Тропкина</w:t>
      </w:r>
      <w:proofErr w:type="spellEnd"/>
      <w:r w:rsidRPr="00A81E77">
        <w:rPr>
          <w:lang w:val="ru-RU"/>
        </w:rPr>
        <w:t xml:space="preserve"> Н.Е., </w:t>
      </w:r>
      <w:proofErr w:type="spellStart"/>
      <w:r w:rsidRPr="00A81E77">
        <w:rPr>
          <w:lang w:val="ru-RU"/>
        </w:rPr>
        <w:t>Шаховский</w:t>
      </w:r>
      <w:proofErr w:type="spellEnd"/>
      <w:r w:rsidRPr="00A81E77">
        <w:rPr>
          <w:lang w:val="ru-RU"/>
        </w:rPr>
        <w:t xml:space="preserve"> В.И., Щеглова Л.В. и др.</w:t>
      </w:r>
    </w:p>
    <w:p w:rsidR="00101BB2" w:rsidRPr="00F06CB0" w:rsidRDefault="00101B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06CB0" w:rsidRPr="00D0579F" w:rsidRDefault="00F06CB0" w:rsidP="00D0579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06CB0" w:rsidRPr="00D0579F" w:rsidRDefault="00F06CB0" w:rsidP="00D0579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579F">
        <w:rPr>
          <w:rFonts w:ascii="Times New Roman" w:hAnsi="Times New Roman" w:cs="Times New Roman"/>
          <w:b/>
          <w:sz w:val="28"/>
          <w:szCs w:val="28"/>
          <w:lang w:val="ru-RU"/>
        </w:rPr>
        <w:t>Тульский государственный педагогический университет им. Л.Н.Толстова</w:t>
      </w:r>
    </w:p>
    <w:p w:rsidR="00F06CB0" w:rsidRPr="00F06CB0" w:rsidRDefault="00F06CB0" w:rsidP="00F06C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06CB0">
        <w:rPr>
          <w:rFonts w:ascii="Times New Roman" w:hAnsi="Times New Roman" w:cs="Times New Roman"/>
          <w:sz w:val="24"/>
          <w:szCs w:val="24"/>
          <w:lang w:val="ru-RU"/>
        </w:rPr>
        <w:t xml:space="preserve">Динамика развития научных школ в ТГПУ им. Л.Н. Толстого за десятилетие: 1998 – 2009 гг. обнаруживает их численный рост с 1998  по 2000 г. и стабильность количества научных школ в 2001 – 2008 гг.: 1998 г. – 7 научных школ; 1999 г. – 8; 2000 г. – 13; 2001 – 2008 гг. – 12.  </w:t>
      </w:r>
    </w:p>
    <w:p w:rsidR="00F06CB0" w:rsidRPr="00F06CB0" w:rsidRDefault="00F06CB0" w:rsidP="00F06CB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06CB0" w:rsidRPr="00F06CB0" w:rsidRDefault="00F06CB0" w:rsidP="00F06C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06CB0">
        <w:rPr>
          <w:rFonts w:ascii="Times New Roman" w:hAnsi="Times New Roman" w:cs="Times New Roman"/>
          <w:sz w:val="24"/>
          <w:szCs w:val="24"/>
          <w:lang w:val="ru-RU"/>
        </w:rPr>
        <w:t xml:space="preserve">В 2009 г. впервые в модуль сбора данных были поданы сведения о 14 известных в России и за рубежом научных школах ТГПУ им. Л.Н. Толстого, тематика которых отражает многообразие направлений научных исследований профессорско-преподавательского состава: </w:t>
      </w:r>
      <w:proofErr w:type="gramStart"/>
      <w:r w:rsidRPr="00F06CB0">
        <w:rPr>
          <w:rFonts w:ascii="Times New Roman" w:hAnsi="Times New Roman" w:cs="Times New Roman"/>
          <w:sz w:val="24"/>
          <w:szCs w:val="24"/>
          <w:lang w:val="ru-RU"/>
        </w:rPr>
        <w:t xml:space="preserve">«Разработка концепции функционирования системы непрерывного образования», «Формирование профессионального мышления педагога как ценность»,  «Информационные технологии в педагогическом вузе»,  «Теоретико-числовые методы приближенного анализа», «Актуальные проблемы русской фразеологии», «История религиозно-этических учений в России» «Разработка новых методов направленного синтеза </w:t>
      </w:r>
      <w:proofErr w:type="spellStart"/>
      <w:r w:rsidRPr="00F06CB0">
        <w:rPr>
          <w:rFonts w:ascii="Times New Roman" w:hAnsi="Times New Roman" w:cs="Times New Roman"/>
          <w:sz w:val="24"/>
          <w:szCs w:val="24"/>
          <w:lang w:val="ru-RU"/>
        </w:rPr>
        <w:t>N,O-гетероциклов</w:t>
      </w:r>
      <w:proofErr w:type="spellEnd"/>
      <w:r w:rsidRPr="00F06CB0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ароматических </w:t>
      </w:r>
      <w:proofErr w:type="spellStart"/>
      <w:r w:rsidRPr="00F06CB0">
        <w:rPr>
          <w:rFonts w:ascii="Times New Roman" w:hAnsi="Times New Roman" w:cs="Times New Roman"/>
          <w:sz w:val="24"/>
          <w:szCs w:val="24"/>
          <w:lang w:val="ru-RU"/>
        </w:rPr>
        <w:t>нитросоединений</w:t>
      </w:r>
      <w:proofErr w:type="spellEnd"/>
      <w:r w:rsidRPr="00F06CB0">
        <w:rPr>
          <w:rFonts w:ascii="Times New Roman" w:hAnsi="Times New Roman" w:cs="Times New Roman"/>
          <w:sz w:val="24"/>
          <w:szCs w:val="24"/>
          <w:lang w:val="ru-RU"/>
        </w:rPr>
        <w:t xml:space="preserve">», «Системные механизмы адаптации </w:t>
      </w:r>
      <w:proofErr w:type="spellStart"/>
      <w:r w:rsidRPr="00F06CB0">
        <w:rPr>
          <w:rFonts w:ascii="Times New Roman" w:hAnsi="Times New Roman" w:cs="Times New Roman"/>
          <w:sz w:val="24"/>
          <w:szCs w:val="24"/>
          <w:lang w:val="ru-RU"/>
        </w:rPr>
        <w:t>этномокомплекса</w:t>
      </w:r>
      <w:proofErr w:type="spellEnd"/>
      <w:r w:rsidRPr="00F06CB0">
        <w:rPr>
          <w:rFonts w:ascii="Times New Roman" w:hAnsi="Times New Roman" w:cs="Times New Roman"/>
          <w:sz w:val="24"/>
          <w:szCs w:val="24"/>
          <w:lang w:val="ru-RU"/>
        </w:rPr>
        <w:t xml:space="preserve"> в урбанистических условиях», «Химия и технология топлив и специальных продуктов», «Технологическое обоснование возделывания нетрадиционных овощных</w:t>
      </w:r>
      <w:proofErr w:type="gramEnd"/>
      <w:r w:rsidRPr="00F06CB0">
        <w:rPr>
          <w:rFonts w:ascii="Times New Roman" w:hAnsi="Times New Roman" w:cs="Times New Roman"/>
          <w:sz w:val="24"/>
          <w:szCs w:val="24"/>
          <w:lang w:val="ru-RU"/>
        </w:rPr>
        <w:t xml:space="preserve"> культур и грибов, видовой состав возбудителей болезни экологически безопасные меры борьбы с ними», «Системный ресурсно-потенциальный подход к управлению экономическими агентами рынка», «Языковой мир Л.Н. Толстого», «</w:t>
      </w:r>
      <w:proofErr w:type="spellStart"/>
      <w:r w:rsidRPr="00F06CB0">
        <w:rPr>
          <w:rFonts w:ascii="Times New Roman" w:hAnsi="Times New Roman" w:cs="Times New Roman"/>
          <w:sz w:val="24"/>
          <w:szCs w:val="24"/>
          <w:lang w:val="ru-RU"/>
        </w:rPr>
        <w:t>Наноразмерные</w:t>
      </w:r>
      <w:proofErr w:type="spellEnd"/>
      <w:r w:rsidRPr="00F06CB0">
        <w:rPr>
          <w:rFonts w:ascii="Times New Roman" w:hAnsi="Times New Roman" w:cs="Times New Roman"/>
          <w:sz w:val="24"/>
          <w:szCs w:val="24"/>
          <w:lang w:val="ru-RU"/>
        </w:rPr>
        <w:t xml:space="preserve"> системы», «Проблемы трансформации традиционных обще</w:t>
      </w:r>
      <w:proofErr w:type="gramStart"/>
      <w:r w:rsidRPr="00F06CB0">
        <w:rPr>
          <w:rFonts w:ascii="Times New Roman" w:hAnsi="Times New Roman" w:cs="Times New Roman"/>
          <w:sz w:val="24"/>
          <w:szCs w:val="24"/>
          <w:lang w:val="ru-RU"/>
        </w:rPr>
        <w:t>ств в др</w:t>
      </w:r>
      <w:proofErr w:type="gramEnd"/>
      <w:r w:rsidRPr="00F06CB0">
        <w:rPr>
          <w:rFonts w:ascii="Times New Roman" w:hAnsi="Times New Roman" w:cs="Times New Roman"/>
          <w:sz w:val="24"/>
          <w:szCs w:val="24"/>
          <w:lang w:val="ru-RU"/>
        </w:rPr>
        <w:t xml:space="preserve">евности и средневековье», «Город и провинция в новой и новейшей отечественной истории». За последние 5 лет в рамках  работы научных школ защищено 87 кандидатских, 15 докторских диссертаций, опубликовано 67 монографий. </w:t>
      </w:r>
      <w:proofErr w:type="gramStart"/>
      <w:r w:rsidRPr="00F06CB0">
        <w:rPr>
          <w:rFonts w:ascii="Times New Roman" w:hAnsi="Times New Roman" w:cs="Times New Roman"/>
          <w:sz w:val="24"/>
          <w:szCs w:val="24"/>
          <w:lang w:val="ru-RU"/>
        </w:rPr>
        <w:t>Исследования, проводимые в рамках научных школ получили</w:t>
      </w:r>
      <w:proofErr w:type="gramEnd"/>
      <w:r w:rsidRPr="00F06CB0">
        <w:rPr>
          <w:rFonts w:ascii="Times New Roman" w:hAnsi="Times New Roman" w:cs="Times New Roman"/>
          <w:sz w:val="24"/>
          <w:szCs w:val="24"/>
          <w:lang w:val="ru-RU"/>
        </w:rPr>
        <w:t xml:space="preserve"> за 5 лет внешнее финансирование в объеме 51 млн. 256 тыс. руб.</w:t>
      </w:r>
    </w:p>
    <w:p w:rsidR="00F06CB0" w:rsidRPr="00F06CB0" w:rsidRDefault="00F06CB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06CB0" w:rsidRPr="00F06CB0" w:rsidSect="005F4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717DC"/>
    <w:rsid w:val="00101BB2"/>
    <w:rsid w:val="001D199B"/>
    <w:rsid w:val="003049C8"/>
    <w:rsid w:val="00473E80"/>
    <w:rsid w:val="005F4608"/>
    <w:rsid w:val="008717DC"/>
    <w:rsid w:val="008D1B52"/>
    <w:rsid w:val="008F029C"/>
    <w:rsid w:val="00A81E77"/>
    <w:rsid w:val="00B833ED"/>
    <w:rsid w:val="00D0579F"/>
    <w:rsid w:val="00DF139C"/>
    <w:rsid w:val="00E4291C"/>
    <w:rsid w:val="00F06CB0"/>
    <w:rsid w:val="00F1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9C"/>
  </w:style>
  <w:style w:type="paragraph" w:styleId="1">
    <w:name w:val="heading 1"/>
    <w:basedOn w:val="a"/>
    <w:next w:val="a"/>
    <w:link w:val="10"/>
    <w:uiPriority w:val="9"/>
    <w:qFormat/>
    <w:rsid w:val="008F0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02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02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2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F02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2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2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2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2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02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02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F02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F02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F02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F02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F02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F02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F029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F02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F02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F02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02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F029C"/>
    <w:rPr>
      <w:b/>
      <w:bCs/>
    </w:rPr>
  </w:style>
  <w:style w:type="character" w:styleId="a9">
    <w:name w:val="Emphasis"/>
    <w:basedOn w:val="a0"/>
    <w:uiPriority w:val="20"/>
    <w:qFormat/>
    <w:rsid w:val="008F029C"/>
    <w:rPr>
      <w:i/>
      <w:iCs/>
    </w:rPr>
  </w:style>
  <w:style w:type="paragraph" w:styleId="aa">
    <w:name w:val="No Spacing"/>
    <w:uiPriority w:val="1"/>
    <w:qFormat/>
    <w:rsid w:val="008F029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F02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029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F029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F02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F029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F029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F029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F029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F029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F029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F029C"/>
    <w:pPr>
      <w:outlineLvl w:val="9"/>
    </w:pPr>
  </w:style>
  <w:style w:type="table" w:styleId="af4">
    <w:name w:val="Table Grid"/>
    <w:basedOn w:val="a1"/>
    <w:uiPriority w:val="59"/>
    <w:rsid w:val="00871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2</cp:revision>
  <dcterms:created xsi:type="dcterms:W3CDTF">2013-02-17T17:48:00Z</dcterms:created>
  <dcterms:modified xsi:type="dcterms:W3CDTF">2013-02-17T17:48:00Z</dcterms:modified>
</cp:coreProperties>
</file>