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14D9" w:rsidRPr="00463D3E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fldChar w:fldCharType="begin"/>
            </w:r>
            <w:r w:rsidRPr="00CC40FE">
              <w:rPr>
                <w:rFonts w:eastAsia="Times New Roman" w:cs="Arial"/>
                <w:sz w:val="24"/>
                <w:szCs w:val="24"/>
              </w:rPr>
              <w:instrText xml:space="preserve"> HYPERLINK "http://bibleonline.ru/ar/bible-quotes/" \l "ge1x3" </w:instrText>
            </w:r>
            <w:r w:rsidRPr="00CC40FE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463D3E">
              <w:rPr>
                <w:rFonts w:eastAsia="Times New Roman" w:cs="Arial"/>
                <w:sz w:val="24"/>
                <w:szCs w:val="24"/>
              </w:rPr>
              <w:t>Да будет свет!</w:t>
            </w:r>
            <w:r w:rsidRPr="00CC40FE">
              <w:rPr>
                <w:rFonts w:eastAsia="Times New Roman" w:cs="Arial"/>
                <w:sz w:val="24"/>
                <w:szCs w:val="24"/>
              </w:rPr>
              <w:fldChar w:fldCharType="end"/>
            </w:r>
            <w:r w:rsidR="003D21EE">
              <w:rPr>
                <w:rFonts w:eastAsia="Times New Roman" w:cs="Arial"/>
                <w:sz w:val="24"/>
                <w:szCs w:val="24"/>
              </w:rPr>
              <w:t xml:space="preserve"> (Бытие 1,1)</w:t>
            </w:r>
          </w:p>
        </w:tc>
        <w:tc>
          <w:tcPr>
            <w:tcW w:w="4786" w:type="dxa"/>
          </w:tcPr>
          <w:p w:rsidR="003514D9" w:rsidRPr="003D21EE" w:rsidRDefault="003D21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 werde Licht!</w:t>
            </w: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6" w:anchor="lev16x7" w:history="1">
              <w:r w:rsidRPr="00463D3E">
                <w:rPr>
                  <w:rFonts w:eastAsia="Times New Roman" w:cs="Arial"/>
                  <w:sz w:val="24"/>
                  <w:szCs w:val="24"/>
                </w:rPr>
                <w:t>Козел отпущения</w:t>
              </w:r>
            </w:hyperlink>
            <w:r w:rsidR="0084524E">
              <w:rPr>
                <w:rFonts w:eastAsia="Times New Roman" w:cs="Arial"/>
                <w:sz w:val="24"/>
                <w:szCs w:val="24"/>
                <w:lang w:val="en-US"/>
              </w:rPr>
              <w:t xml:space="preserve"> (</w:t>
            </w:r>
            <w:r w:rsidR="0084524E">
              <w:rPr>
                <w:rFonts w:eastAsia="Times New Roman" w:cs="Arial"/>
                <w:sz w:val="24"/>
                <w:szCs w:val="24"/>
              </w:rPr>
              <w:t>Левит, 16, 20-22)</w:t>
            </w:r>
          </w:p>
        </w:tc>
        <w:tc>
          <w:tcPr>
            <w:tcW w:w="4786" w:type="dxa"/>
          </w:tcPr>
          <w:p w:rsidR="003514D9" w:rsidRPr="0084524E" w:rsidRDefault="0084524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Sündenbock</w:t>
            </w:r>
            <w:proofErr w:type="spellEnd"/>
          </w:p>
        </w:tc>
      </w:tr>
      <w:tr w:rsidR="003514D9" w:rsidRPr="0084524E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7" w:anchor="eс1x2" w:history="1">
              <w:r w:rsidRPr="00463D3E">
                <w:rPr>
                  <w:rFonts w:eastAsia="Times New Roman" w:cs="Arial"/>
                  <w:sz w:val="24"/>
                  <w:szCs w:val="24"/>
                </w:rPr>
                <w:t>Суета сует, — все суета</w:t>
              </w:r>
            </w:hyperlink>
            <w:r w:rsidR="0084524E" w:rsidRPr="0084524E">
              <w:rPr>
                <w:rFonts w:eastAsia="Times New Roman" w:cs="Arial"/>
                <w:sz w:val="24"/>
                <w:szCs w:val="24"/>
              </w:rPr>
              <w:t>(</w:t>
            </w:r>
            <w:r w:rsidR="0084524E">
              <w:rPr>
                <w:rFonts w:eastAsia="Times New Roman" w:cs="Arial"/>
                <w:sz w:val="24"/>
                <w:szCs w:val="24"/>
              </w:rPr>
              <w:t>Екклезиаст, 1,2)</w:t>
            </w:r>
          </w:p>
        </w:tc>
        <w:tc>
          <w:tcPr>
            <w:tcW w:w="4786" w:type="dxa"/>
          </w:tcPr>
          <w:p w:rsidR="003514D9" w:rsidRPr="0084524E" w:rsidRDefault="0084524E">
            <w:pPr>
              <w:rPr>
                <w:sz w:val="24"/>
                <w:szCs w:val="24"/>
                <w:lang w:val="de-DE"/>
              </w:rPr>
            </w:pPr>
            <w:r w:rsidRPr="0084524E">
              <w:rPr>
                <w:sz w:val="24"/>
                <w:szCs w:val="24"/>
                <w:lang w:val="de-DE"/>
              </w:rPr>
              <w:t>Es ist alles ganz eitel: kleinliche Sorgen, alles N</w:t>
            </w:r>
            <w:r>
              <w:rPr>
                <w:sz w:val="24"/>
                <w:szCs w:val="24"/>
                <w:lang w:val="de-DE"/>
              </w:rPr>
              <w:t>ichtige und Unnütze, das keinen wahren wert hat.</w:t>
            </w: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8" w:anchor="eс10x8" w:history="1">
              <w:r w:rsidRPr="00463D3E">
                <w:rPr>
                  <w:rFonts w:eastAsia="Times New Roman" w:cs="Arial"/>
                  <w:sz w:val="24"/>
                  <w:szCs w:val="24"/>
                </w:rPr>
                <w:t>Не рой другому яму, сам в нее попадешь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9" w:anchor="iov1x21" w:history="1">
              <w:r w:rsidRPr="00463D3E">
                <w:rPr>
                  <w:rFonts w:eastAsia="Times New Roman" w:cs="Arial"/>
                  <w:sz w:val="24"/>
                  <w:szCs w:val="24"/>
                </w:rPr>
                <w:t>Бог дал — Бог взял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84524E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0" w:anchor="mt5x13" w:history="1">
              <w:r w:rsidRPr="00463D3E">
                <w:rPr>
                  <w:rFonts w:eastAsia="Times New Roman" w:cs="Arial"/>
                  <w:sz w:val="24"/>
                  <w:szCs w:val="24"/>
                </w:rPr>
                <w:t>Соль земли</w:t>
              </w:r>
            </w:hyperlink>
            <w:r w:rsidR="0084524E">
              <w:rPr>
                <w:rFonts w:eastAsia="Times New Roman" w:cs="Arial"/>
                <w:sz w:val="24"/>
                <w:szCs w:val="24"/>
              </w:rPr>
              <w:t xml:space="preserve">. </w:t>
            </w:r>
            <w:proofErr w:type="gramStart"/>
            <w:r w:rsidR="0084524E">
              <w:rPr>
                <w:rFonts w:eastAsia="Times New Roman" w:cs="Arial"/>
                <w:sz w:val="24"/>
                <w:szCs w:val="24"/>
              </w:rPr>
              <w:t>(</w:t>
            </w:r>
            <w:r w:rsidR="0084524E" w:rsidRPr="0084524E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End"/>
            <w:r w:rsidR="0084524E">
              <w:rPr>
                <w:rFonts w:eastAsia="Times New Roman" w:cs="Arial"/>
                <w:sz w:val="24"/>
                <w:szCs w:val="24"/>
              </w:rPr>
              <w:t>Матфей 5,13)</w:t>
            </w:r>
          </w:p>
        </w:tc>
        <w:tc>
          <w:tcPr>
            <w:tcW w:w="4786" w:type="dxa"/>
          </w:tcPr>
          <w:p w:rsidR="003514D9" w:rsidRPr="0084524E" w:rsidRDefault="0084524E">
            <w:pPr>
              <w:rPr>
                <w:sz w:val="24"/>
                <w:szCs w:val="24"/>
                <w:lang w:val="de-DE"/>
              </w:rPr>
            </w:pPr>
            <w:r w:rsidRPr="0084524E">
              <w:rPr>
                <w:sz w:val="24"/>
                <w:szCs w:val="24"/>
                <w:lang w:val="de-DE"/>
              </w:rPr>
              <w:t xml:space="preserve">Das Salz der Erde (d.h. hervorragende Vertreter </w:t>
            </w:r>
            <w:r>
              <w:rPr>
                <w:sz w:val="24"/>
                <w:szCs w:val="24"/>
                <w:lang w:val="de-DE"/>
              </w:rPr>
              <w:t xml:space="preserve">einer gesellschaftlichen Gruppe, der wertvollste, wichtigste Teil einer Gesellschaft) </w:t>
            </w:r>
          </w:p>
        </w:tc>
      </w:tr>
      <w:tr w:rsidR="003514D9" w:rsidRPr="00BF3CB9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1" w:anchor="mt5x13" w:history="1">
              <w:r w:rsidRPr="00463D3E">
                <w:rPr>
                  <w:rFonts w:eastAsia="Times New Roman" w:cs="Arial"/>
                  <w:sz w:val="24"/>
                  <w:szCs w:val="24"/>
                </w:rPr>
                <w:t>Око за око, зуб за зуб</w:t>
              </w:r>
            </w:hyperlink>
            <w:r w:rsidR="00BF3CB9" w:rsidRPr="00BF3CB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BF3CB9">
              <w:rPr>
                <w:rFonts w:eastAsia="Times New Roman" w:cs="Arial"/>
                <w:sz w:val="24"/>
                <w:szCs w:val="24"/>
              </w:rPr>
              <w:t>(Исход 21, 24)</w:t>
            </w:r>
          </w:p>
        </w:tc>
        <w:tc>
          <w:tcPr>
            <w:tcW w:w="4786" w:type="dxa"/>
          </w:tcPr>
          <w:p w:rsidR="003514D9" w:rsidRPr="00BF3CB9" w:rsidRDefault="00BF3CB9">
            <w:pPr>
              <w:rPr>
                <w:sz w:val="24"/>
                <w:szCs w:val="24"/>
                <w:lang w:val="de-DE"/>
              </w:rPr>
            </w:pPr>
            <w:r w:rsidRPr="00BF3CB9">
              <w:rPr>
                <w:sz w:val="24"/>
                <w:szCs w:val="24"/>
                <w:lang w:val="de-DE"/>
              </w:rPr>
              <w:t>Auge um Auge, Zahn um Zahn (B</w:t>
            </w:r>
            <w:r>
              <w:rPr>
                <w:sz w:val="24"/>
                <w:szCs w:val="24"/>
                <w:lang w:val="de-DE"/>
              </w:rPr>
              <w:t xml:space="preserve">öses in gleichem </w:t>
            </w:r>
            <w:proofErr w:type="spellStart"/>
            <w:r>
              <w:rPr>
                <w:sz w:val="24"/>
                <w:szCs w:val="24"/>
                <w:lang w:val="de-DE"/>
              </w:rPr>
              <w:t>Maβ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mit Bösem vergelten)</w:t>
            </w:r>
          </w:p>
        </w:tc>
      </w:tr>
      <w:tr w:rsidR="003514D9" w:rsidRPr="00BF3CB9" w:rsidTr="003514D9">
        <w:tc>
          <w:tcPr>
            <w:tcW w:w="4785" w:type="dxa"/>
          </w:tcPr>
          <w:p w:rsidR="003514D9" w:rsidRPr="00463D3E" w:rsidRDefault="003514D9" w:rsidP="003514D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2" w:anchor="mt6x3" w:history="1">
              <w:r w:rsidRPr="00463D3E">
                <w:rPr>
                  <w:rFonts w:eastAsia="Times New Roman" w:cs="Arial"/>
                  <w:sz w:val="24"/>
                  <w:szCs w:val="24"/>
                </w:rPr>
                <w:t>Левая рука не знает, что делает правая</w:t>
              </w:r>
            </w:hyperlink>
            <w:r w:rsidR="00BF3CB9" w:rsidRPr="00BF3CB9">
              <w:rPr>
                <w:rFonts w:eastAsia="Times New Roman" w:cs="Arial"/>
                <w:sz w:val="24"/>
                <w:szCs w:val="24"/>
              </w:rPr>
              <w:t xml:space="preserve"> (</w:t>
            </w:r>
            <w:proofErr w:type="spellStart"/>
            <w:r w:rsidR="00BF3CB9">
              <w:rPr>
                <w:rFonts w:eastAsia="Times New Roman" w:cs="Arial"/>
                <w:sz w:val="24"/>
                <w:szCs w:val="24"/>
              </w:rPr>
              <w:t>Матф</w:t>
            </w:r>
            <w:proofErr w:type="spellEnd"/>
            <w:r w:rsidR="00BF3CB9">
              <w:rPr>
                <w:rFonts w:eastAsia="Times New Roman" w:cs="Arial"/>
                <w:sz w:val="24"/>
                <w:szCs w:val="24"/>
              </w:rPr>
              <w:t>. 7,6)</w:t>
            </w:r>
          </w:p>
        </w:tc>
        <w:tc>
          <w:tcPr>
            <w:tcW w:w="4786" w:type="dxa"/>
          </w:tcPr>
          <w:p w:rsidR="003514D9" w:rsidRPr="00BF3CB9" w:rsidRDefault="003514D9">
            <w:pPr>
              <w:rPr>
                <w:sz w:val="24"/>
                <w:szCs w:val="24"/>
                <w:lang w:val="de-DE"/>
              </w:rPr>
            </w:pPr>
          </w:p>
        </w:tc>
      </w:tr>
      <w:tr w:rsidR="003514D9" w:rsidRPr="0084524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3" w:anchor="mt7x1" w:history="1">
              <w:r w:rsidRPr="00463D3E">
                <w:rPr>
                  <w:rFonts w:eastAsia="Times New Roman" w:cs="Arial"/>
                  <w:sz w:val="24"/>
                  <w:szCs w:val="24"/>
                </w:rPr>
                <w:t>Не судите, да не судимы будете</w:t>
              </w:r>
            </w:hyperlink>
            <w:r w:rsidR="0084524E" w:rsidRPr="0084524E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4524E"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 w:rsidR="0084524E">
              <w:rPr>
                <w:rFonts w:eastAsia="Times New Roman" w:cs="Arial"/>
                <w:sz w:val="24"/>
                <w:szCs w:val="24"/>
              </w:rPr>
              <w:t>Матф</w:t>
            </w:r>
            <w:proofErr w:type="spellEnd"/>
            <w:r w:rsidR="0084524E">
              <w:rPr>
                <w:rFonts w:eastAsia="Times New Roman" w:cs="Arial"/>
                <w:sz w:val="24"/>
                <w:szCs w:val="24"/>
              </w:rPr>
              <w:t>. 7,1)</w:t>
            </w:r>
          </w:p>
        </w:tc>
        <w:tc>
          <w:tcPr>
            <w:tcW w:w="4786" w:type="dxa"/>
          </w:tcPr>
          <w:p w:rsidR="003514D9" w:rsidRPr="0084524E" w:rsidRDefault="0084524E">
            <w:pPr>
              <w:rPr>
                <w:sz w:val="24"/>
                <w:szCs w:val="24"/>
                <w:lang w:val="de-DE"/>
              </w:rPr>
            </w:pPr>
            <w:r w:rsidRPr="0084524E">
              <w:rPr>
                <w:sz w:val="24"/>
                <w:szCs w:val="24"/>
                <w:lang w:val="de-DE"/>
              </w:rPr>
              <w:t>Richtet nicht, auf dass ihr nicht gerichtet werdet.</w:t>
            </w:r>
          </w:p>
        </w:tc>
      </w:tr>
      <w:tr w:rsidR="003514D9" w:rsidRPr="00BF3CB9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4" w:anchor="mt7x6" w:history="1">
              <w:r w:rsidRPr="00463D3E">
                <w:rPr>
                  <w:rFonts w:eastAsia="Times New Roman" w:cs="Arial"/>
                  <w:sz w:val="24"/>
                  <w:szCs w:val="24"/>
                </w:rPr>
                <w:t>Не мечите бисер перед свиньями</w:t>
              </w:r>
            </w:hyperlink>
          </w:p>
        </w:tc>
        <w:tc>
          <w:tcPr>
            <w:tcW w:w="4786" w:type="dxa"/>
          </w:tcPr>
          <w:p w:rsidR="003514D9" w:rsidRPr="00BF3CB9" w:rsidRDefault="00BF3CB9">
            <w:pPr>
              <w:rPr>
                <w:sz w:val="24"/>
                <w:szCs w:val="24"/>
                <w:lang w:val="de-DE"/>
              </w:rPr>
            </w:pPr>
            <w:r w:rsidRPr="00BF3CB9">
              <w:rPr>
                <w:sz w:val="24"/>
                <w:szCs w:val="24"/>
                <w:lang w:val="de-DE"/>
              </w:rPr>
              <w:t xml:space="preserve">Eure Perlen sollt ihr nicht vor die </w:t>
            </w:r>
            <w:proofErr w:type="spellStart"/>
            <w:r w:rsidRPr="00BF3CB9">
              <w:rPr>
                <w:sz w:val="24"/>
                <w:szCs w:val="24"/>
                <w:lang w:val="de-DE"/>
              </w:rPr>
              <w:t>S</w:t>
            </w:r>
            <w:r>
              <w:rPr>
                <w:sz w:val="24"/>
                <w:szCs w:val="24"/>
                <w:lang w:val="de-DE"/>
              </w:rPr>
              <w:t>ӓue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werfen</w:t>
            </w: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5" w:anchor="mt7x7" w:history="1">
              <w:r w:rsidRPr="00463D3E">
                <w:rPr>
                  <w:rFonts w:eastAsia="Times New Roman" w:cs="Arial"/>
                  <w:sz w:val="24"/>
                  <w:szCs w:val="24"/>
                </w:rPr>
                <w:t>Кто ищет, тот найдёт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6" w:anchor="mt7x12" w:history="1">
              <w:r w:rsidRPr="00463D3E">
                <w:rPr>
                  <w:rFonts w:eastAsia="Times New Roman" w:cs="Arial"/>
                  <w:sz w:val="24"/>
                  <w:szCs w:val="24"/>
                </w:rPr>
                <w:t>Поступай с другими так, как хочешь, чтобы поступали с тобой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E67251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7" w:anchor="mt7x15" w:history="1">
              <w:r w:rsidRPr="00463D3E">
                <w:rPr>
                  <w:rFonts w:eastAsia="Times New Roman" w:cs="Arial"/>
                  <w:sz w:val="24"/>
                  <w:szCs w:val="24"/>
                </w:rPr>
                <w:t>Волк в овечьей шкуре</w:t>
              </w:r>
            </w:hyperlink>
            <w:r w:rsidR="00E67251" w:rsidRPr="00E67251">
              <w:rPr>
                <w:rFonts w:eastAsia="Times New Roman" w:cs="Arial"/>
                <w:sz w:val="24"/>
                <w:szCs w:val="24"/>
              </w:rPr>
              <w:t xml:space="preserve"> (</w:t>
            </w:r>
            <w:proofErr w:type="spellStart"/>
            <w:r w:rsidR="00E67251">
              <w:rPr>
                <w:rFonts w:eastAsia="Times New Roman" w:cs="Arial"/>
                <w:sz w:val="24"/>
                <w:szCs w:val="24"/>
              </w:rPr>
              <w:t>Матф</w:t>
            </w:r>
            <w:proofErr w:type="spellEnd"/>
            <w:r w:rsidR="00E67251">
              <w:rPr>
                <w:rFonts w:eastAsia="Times New Roman" w:cs="Arial"/>
                <w:sz w:val="24"/>
                <w:szCs w:val="24"/>
              </w:rPr>
              <w:t>. 7,15)</w:t>
            </w:r>
          </w:p>
        </w:tc>
        <w:tc>
          <w:tcPr>
            <w:tcW w:w="4786" w:type="dxa"/>
          </w:tcPr>
          <w:p w:rsidR="003514D9" w:rsidRPr="00E67251" w:rsidRDefault="00E67251">
            <w:pPr>
              <w:rPr>
                <w:sz w:val="24"/>
                <w:szCs w:val="24"/>
                <w:lang w:val="de-DE"/>
              </w:rPr>
            </w:pPr>
            <w:r w:rsidRPr="00E67251">
              <w:rPr>
                <w:sz w:val="24"/>
                <w:szCs w:val="24"/>
                <w:lang w:val="de-DE"/>
              </w:rPr>
              <w:t>Ein Wolf im Schafspelz [im Schafskleid]</w:t>
            </w: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8" w:anchor="mt10x16" w:history="1">
              <w:r w:rsidRPr="00463D3E">
                <w:rPr>
                  <w:rFonts w:eastAsia="Times New Roman" w:cs="Arial"/>
                  <w:sz w:val="24"/>
                  <w:szCs w:val="24"/>
                </w:rPr>
                <w:t>Мудры, как змеи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84524E" w:rsidTr="003514D9">
        <w:tc>
          <w:tcPr>
            <w:tcW w:w="4785" w:type="dxa"/>
          </w:tcPr>
          <w:p w:rsidR="003514D9" w:rsidRPr="00463D3E" w:rsidRDefault="003E554B" w:rsidP="008770C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19" w:anchor="mt10x38" w:history="1">
              <w:r w:rsidRPr="00463D3E">
                <w:rPr>
                  <w:rFonts w:eastAsia="Times New Roman" w:cs="Arial"/>
                  <w:sz w:val="24"/>
                  <w:szCs w:val="24"/>
                </w:rPr>
                <w:t>Нести свой крест</w:t>
              </w:r>
            </w:hyperlink>
            <w:r w:rsidR="0084524E">
              <w:rPr>
                <w:rFonts w:eastAsia="Times New Roman" w:cs="Arial"/>
                <w:sz w:val="24"/>
                <w:szCs w:val="24"/>
              </w:rPr>
              <w:t xml:space="preserve"> (</w:t>
            </w:r>
            <w:proofErr w:type="spellStart"/>
            <w:r w:rsidR="0084524E">
              <w:rPr>
                <w:rFonts w:eastAsia="Times New Roman" w:cs="Arial"/>
                <w:sz w:val="24"/>
                <w:szCs w:val="24"/>
              </w:rPr>
              <w:t>Матф</w:t>
            </w:r>
            <w:proofErr w:type="spellEnd"/>
            <w:r w:rsidR="0084524E">
              <w:rPr>
                <w:rFonts w:eastAsia="Times New Roman" w:cs="Arial"/>
                <w:sz w:val="24"/>
                <w:szCs w:val="24"/>
              </w:rPr>
              <w:t>. 10,38)</w:t>
            </w:r>
          </w:p>
        </w:tc>
        <w:tc>
          <w:tcPr>
            <w:tcW w:w="4786" w:type="dxa"/>
          </w:tcPr>
          <w:p w:rsidR="003514D9" w:rsidRPr="0084524E" w:rsidRDefault="0084524E">
            <w:pPr>
              <w:rPr>
                <w:sz w:val="24"/>
                <w:szCs w:val="24"/>
                <w:lang w:val="de-DE"/>
              </w:rPr>
            </w:pPr>
            <w:r w:rsidRPr="0084524E">
              <w:rPr>
                <w:sz w:val="24"/>
                <w:szCs w:val="24"/>
                <w:lang w:val="de-DE"/>
              </w:rPr>
              <w:t>Sein Kreuz tragen; auf sich nehmen (Leiden geduldig ertragen)</w:t>
            </w: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20" w:anchor="mt12x30" w:history="1">
              <w:r w:rsidRPr="00463D3E">
                <w:rPr>
                  <w:rFonts w:eastAsia="Times New Roman" w:cs="Arial"/>
                  <w:sz w:val="24"/>
                  <w:szCs w:val="24"/>
                </w:rPr>
                <w:t>А кто не с нами — тот против нас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21" w:anchor="mt12x43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Свято место пусто не бывает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3E554B" w:rsidP="003E554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r:id="rId22" w:anchor="mt17x20" w:history="1">
              <w:r w:rsidRPr="00463D3E">
                <w:rPr>
                  <w:rFonts w:eastAsia="Times New Roman" w:cs="Arial"/>
                  <w:sz w:val="24"/>
                  <w:szCs w:val="24"/>
                </w:rPr>
                <w:t>Вера горами двигает</w:t>
              </w:r>
            </w:hyperlink>
            <w:r w:rsidR="008030DB" w:rsidRPr="008030DB">
              <w:rPr>
                <w:rFonts w:eastAsia="Times New Roman" w:cs="Arial"/>
                <w:sz w:val="24"/>
                <w:szCs w:val="24"/>
              </w:rPr>
              <w:t xml:space="preserve"> (</w:t>
            </w:r>
            <w:proofErr w:type="spellStart"/>
            <w:r w:rsidR="008030DB">
              <w:rPr>
                <w:rFonts w:eastAsia="Times New Roman" w:cs="Arial"/>
                <w:sz w:val="24"/>
                <w:szCs w:val="24"/>
              </w:rPr>
              <w:t>Матф</w:t>
            </w:r>
            <w:proofErr w:type="spellEnd"/>
            <w:r w:rsidR="008030DB">
              <w:rPr>
                <w:rFonts w:eastAsia="Times New Roman" w:cs="Arial"/>
                <w:sz w:val="24"/>
                <w:szCs w:val="24"/>
              </w:rPr>
              <w:t>. 17,20)</w:t>
            </w:r>
          </w:p>
        </w:tc>
        <w:tc>
          <w:tcPr>
            <w:tcW w:w="4786" w:type="dxa"/>
          </w:tcPr>
          <w:p w:rsidR="003514D9" w:rsidRPr="008030DB" w:rsidRDefault="008030D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Glaube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versetzt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Berge</w:t>
            </w:r>
          </w:p>
        </w:tc>
      </w:tr>
      <w:tr w:rsidR="003514D9" w:rsidRPr="001A34F2" w:rsidTr="003514D9">
        <w:tc>
          <w:tcPr>
            <w:tcW w:w="4785" w:type="dxa"/>
          </w:tcPr>
          <w:p w:rsidR="00BB4CB0" w:rsidRPr="00CC40FE" w:rsidRDefault="00BB4CB0" w:rsidP="00BB4CB0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sz w:val="24"/>
                <w:szCs w:val="24"/>
              </w:rPr>
              <w:t xml:space="preserve">19.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Я умываю руки</w:t>
            </w:r>
          </w:p>
          <w:p w:rsidR="00BB4CB0" w:rsidRPr="00CC40FE" w:rsidRDefault="00BB4CB0" w:rsidP="00BB4CB0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 xml:space="preserve">Пилат, видя, что ничто не помогает, но смятение увеличивается, взял воды и умыл </w:t>
            </w:r>
            <w:r w:rsidRPr="00CC40FE">
              <w:rPr>
                <w:rFonts w:eastAsia="Times New Roman" w:cs="Arial"/>
                <w:sz w:val="24"/>
                <w:szCs w:val="24"/>
              </w:rPr>
              <w:lastRenderedPageBreak/>
              <w:t>руки перед народом, и сказал: невиновен я в крови Праведника Сего; смотрите вы.</w:t>
            </w:r>
          </w:p>
          <w:p w:rsidR="00BB4CB0" w:rsidRPr="00CC40FE" w:rsidRDefault="00BB4CB0" w:rsidP="00BB4CB0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23" w:anchor="24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27:24</w:t>
              </w:r>
            </w:hyperlink>
          </w:p>
          <w:p w:rsidR="003514D9" w:rsidRPr="00463D3E" w:rsidRDefault="003514D9" w:rsidP="00BB4CB0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514D9" w:rsidRPr="001A34F2" w:rsidRDefault="001A34F2">
            <w:pPr>
              <w:rPr>
                <w:sz w:val="24"/>
                <w:szCs w:val="24"/>
                <w:lang w:val="de-DE"/>
              </w:rPr>
            </w:pPr>
            <w:r w:rsidRPr="001A34F2">
              <w:rPr>
                <w:sz w:val="24"/>
                <w:szCs w:val="24"/>
                <w:lang w:val="de-DE"/>
              </w:rPr>
              <w:lastRenderedPageBreak/>
              <w:t>Seine H</w:t>
            </w:r>
            <w:r>
              <w:rPr>
                <w:sz w:val="24"/>
                <w:szCs w:val="24"/>
                <w:lang w:val="en-US"/>
              </w:rPr>
              <w:t>ӓ</w:t>
            </w:r>
            <w:proofErr w:type="spellStart"/>
            <w:r w:rsidRPr="001A34F2">
              <w:rPr>
                <w:sz w:val="24"/>
                <w:szCs w:val="24"/>
                <w:lang w:val="de-DE"/>
              </w:rPr>
              <w:t>nde</w:t>
            </w:r>
            <w:proofErr w:type="spellEnd"/>
            <w:r w:rsidRPr="001A34F2">
              <w:rPr>
                <w:sz w:val="24"/>
                <w:szCs w:val="24"/>
                <w:lang w:val="de-DE"/>
              </w:rPr>
              <w:t xml:space="preserve"> in Unschuld waschen</w:t>
            </w:r>
          </w:p>
        </w:tc>
      </w:tr>
      <w:tr w:rsidR="003514D9" w:rsidRPr="00C634C4" w:rsidTr="003514D9">
        <w:tc>
          <w:tcPr>
            <w:tcW w:w="4785" w:type="dxa"/>
          </w:tcPr>
          <w:p w:rsidR="00BB4CB0" w:rsidRPr="00CC40FE" w:rsidRDefault="00BB4CB0" w:rsidP="00BB4CB0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463D3E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20.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Не видишь бревна в своем глазе</w:t>
            </w:r>
          </w:p>
          <w:p w:rsidR="00BB4CB0" w:rsidRPr="00CC40FE" w:rsidRDefault="00BB4CB0" w:rsidP="00BB4CB0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Или, как можешь сказать брату твоему: брат! дай, я выну сучок из глаза твоего, когда сам не видишь бревна в твоем глазе? Лицемер! вынь прежде бревно из твоего глаза, и тогда увидишь, как вынуть сучок из глаза брата твоего.</w:t>
            </w:r>
          </w:p>
          <w:p w:rsidR="00BB4CB0" w:rsidRPr="00CC40FE" w:rsidRDefault="00BB4CB0" w:rsidP="00BB4CB0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24" w:anchor="42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Луки 6:42</w:t>
              </w:r>
            </w:hyperlink>
          </w:p>
          <w:p w:rsidR="003514D9" w:rsidRPr="00463D3E" w:rsidRDefault="003E554B" w:rsidP="00BB4CB0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hyperlink r:id="rId25" w:anchor="lk6x42" w:history="1"/>
          </w:p>
        </w:tc>
        <w:tc>
          <w:tcPr>
            <w:tcW w:w="4786" w:type="dxa"/>
          </w:tcPr>
          <w:p w:rsidR="003514D9" w:rsidRPr="00C634C4" w:rsidRDefault="00C634C4">
            <w:pPr>
              <w:rPr>
                <w:sz w:val="24"/>
                <w:szCs w:val="24"/>
                <w:lang w:val="de-DE"/>
              </w:rPr>
            </w:pPr>
            <w:r w:rsidRPr="00C634C4">
              <w:rPr>
                <w:sz w:val="24"/>
                <w:szCs w:val="24"/>
                <w:lang w:val="de-DE"/>
              </w:rPr>
              <w:t>den Balken in deinem Auge siehst du nicht</w:t>
            </w: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591607">
            <w:pPr>
              <w:rPr>
                <w:sz w:val="24"/>
                <w:szCs w:val="24"/>
              </w:rPr>
            </w:pPr>
            <w:r w:rsidRPr="00463D3E">
              <w:rPr>
                <w:sz w:val="24"/>
                <w:szCs w:val="24"/>
              </w:rPr>
              <w:t>22. Все тайное становится явным</w:t>
            </w:r>
          </w:p>
        </w:tc>
        <w:tc>
          <w:tcPr>
            <w:tcW w:w="4786" w:type="dxa"/>
          </w:tcPr>
          <w:p w:rsidR="003514D9" w:rsidRPr="00463D3E" w:rsidRDefault="00E656F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jedes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Geheimnis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wird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enthüllt</w:t>
            </w:r>
            <w:proofErr w:type="spellEnd"/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591607">
            <w:pPr>
              <w:rPr>
                <w:sz w:val="24"/>
                <w:szCs w:val="24"/>
              </w:rPr>
            </w:pPr>
            <w:r w:rsidRPr="00463D3E">
              <w:rPr>
                <w:sz w:val="24"/>
                <w:szCs w:val="24"/>
              </w:rPr>
              <w:t>23. Внести свою лепту</w:t>
            </w:r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0E4B30" w:rsidP="00AC6D75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24. </w:t>
            </w:r>
            <w:hyperlink r:id="rId26" w:anchor="jn8x32" w:history="1">
              <w:r w:rsidRPr="00463D3E">
                <w:rPr>
                  <w:rFonts w:eastAsia="Times New Roman" w:cs="Arial"/>
                  <w:sz w:val="24"/>
                  <w:szCs w:val="24"/>
                </w:rPr>
                <w:t>Истина сделает свободным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3514D9" w:rsidRPr="00463D3E" w:rsidTr="003514D9">
        <w:tc>
          <w:tcPr>
            <w:tcW w:w="4785" w:type="dxa"/>
          </w:tcPr>
          <w:p w:rsidR="003514D9" w:rsidRPr="00463D3E" w:rsidRDefault="000E4B30" w:rsidP="000E4B30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25. </w:t>
            </w:r>
            <w:hyperlink r:id="rId27" w:anchor="jn20x24" w:history="1">
              <w:r w:rsidRPr="00463D3E">
                <w:rPr>
                  <w:rFonts w:eastAsia="Times New Roman" w:cs="Arial"/>
                  <w:sz w:val="24"/>
                  <w:szCs w:val="24"/>
                </w:rPr>
                <w:t>«Фома неверующий»</w:t>
              </w:r>
            </w:hyperlink>
          </w:p>
        </w:tc>
        <w:tc>
          <w:tcPr>
            <w:tcW w:w="4786" w:type="dxa"/>
          </w:tcPr>
          <w:p w:rsidR="003514D9" w:rsidRPr="00463D3E" w:rsidRDefault="003514D9">
            <w:pPr>
              <w:rPr>
                <w:sz w:val="24"/>
                <w:szCs w:val="24"/>
              </w:rPr>
            </w:pPr>
          </w:p>
        </w:tc>
      </w:tr>
      <w:tr w:rsidR="000E4B30" w:rsidRPr="00463D3E" w:rsidTr="003514D9">
        <w:tc>
          <w:tcPr>
            <w:tcW w:w="4785" w:type="dxa"/>
          </w:tcPr>
          <w:p w:rsidR="000E4B30" w:rsidRPr="00463D3E" w:rsidRDefault="000E4B30" w:rsidP="000E4B30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26. </w:t>
            </w:r>
            <w:hyperlink r:id="rId28" w:anchor="1pet2x6" w:history="1">
              <w:r w:rsidRPr="00463D3E">
                <w:rPr>
                  <w:rFonts w:eastAsia="Times New Roman" w:cs="Arial"/>
                  <w:sz w:val="24"/>
                  <w:szCs w:val="24"/>
                </w:rPr>
                <w:t>Камень преткновения</w:t>
              </w:r>
            </w:hyperlink>
          </w:p>
        </w:tc>
        <w:tc>
          <w:tcPr>
            <w:tcW w:w="4786" w:type="dxa"/>
          </w:tcPr>
          <w:p w:rsidR="000E4B30" w:rsidRPr="00463D3E" w:rsidRDefault="000E4B30">
            <w:pPr>
              <w:rPr>
                <w:sz w:val="24"/>
                <w:szCs w:val="24"/>
              </w:rPr>
            </w:pPr>
          </w:p>
        </w:tc>
      </w:tr>
      <w:tr w:rsidR="000E4B30" w:rsidRPr="00463D3E" w:rsidTr="003514D9">
        <w:tc>
          <w:tcPr>
            <w:tcW w:w="4785" w:type="dxa"/>
          </w:tcPr>
          <w:p w:rsidR="000E4B30" w:rsidRPr="00463D3E" w:rsidRDefault="000E4B30" w:rsidP="000E4B30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27. </w:t>
            </w:r>
            <w:hyperlink r:id="rId29" w:anchor="1jn2x16" w:history="1">
              <w:r w:rsidRPr="00463D3E">
                <w:rPr>
                  <w:rFonts w:eastAsia="Times New Roman" w:cs="Arial"/>
                  <w:sz w:val="24"/>
                  <w:szCs w:val="24"/>
                </w:rPr>
                <w:t>Не от мира сего</w:t>
              </w:r>
            </w:hyperlink>
          </w:p>
        </w:tc>
        <w:tc>
          <w:tcPr>
            <w:tcW w:w="4786" w:type="dxa"/>
          </w:tcPr>
          <w:p w:rsidR="000E4B30" w:rsidRPr="00463D3E" w:rsidRDefault="000E4B30">
            <w:pPr>
              <w:rPr>
                <w:sz w:val="24"/>
                <w:szCs w:val="24"/>
              </w:rPr>
            </w:pPr>
          </w:p>
        </w:tc>
      </w:tr>
      <w:tr w:rsidR="000E4B30" w:rsidRPr="00463D3E" w:rsidTr="003514D9">
        <w:tc>
          <w:tcPr>
            <w:tcW w:w="4785" w:type="dxa"/>
          </w:tcPr>
          <w:p w:rsidR="000E4B30" w:rsidRPr="00463D3E" w:rsidRDefault="00AC6D75" w:rsidP="00AC6D75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28. </w:t>
            </w:r>
            <w:hyperlink r:id="rId30" w:anchor="rom11x33" w:history="1">
              <w:r w:rsidRPr="00463D3E">
                <w:rPr>
                  <w:rFonts w:eastAsia="Times New Roman" w:cs="Arial"/>
                  <w:sz w:val="24"/>
                  <w:szCs w:val="24"/>
                </w:rPr>
                <w:t>Пути Господни неисповедимы</w:t>
              </w:r>
            </w:hyperlink>
          </w:p>
        </w:tc>
        <w:tc>
          <w:tcPr>
            <w:tcW w:w="4786" w:type="dxa"/>
          </w:tcPr>
          <w:p w:rsidR="000E4B30" w:rsidRPr="00463D3E" w:rsidRDefault="000E4B30">
            <w:pPr>
              <w:rPr>
                <w:sz w:val="24"/>
                <w:szCs w:val="24"/>
              </w:rPr>
            </w:pPr>
          </w:p>
        </w:tc>
      </w:tr>
      <w:tr w:rsidR="000E4B30" w:rsidRPr="00463D3E" w:rsidTr="003514D9">
        <w:tc>
          <w:tcPr>
            <w:tcW w:w="4785" w:type="dxa"/>
          </w:tcPr>
          <w:p w:rsidR="000E4B30" w:rsidRPr="00463D3E" w:rsidRDefault="00AC6D75" w:rsidP="00AC6D75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29. </w:t>
            </w:r>
            <w:hyperlink r:id="rId31" w:anchor="1сor13x13" w:history="1">
              <w:r w:rsidRPr="00463D3E">
                <w:rPr>
                  <w:rFonts w:eastAsia="Times New Roman" w:cs="Arial"/>
                  <w:sz w:val="24"/>
                  <w:szCs w:val="24"/>
                </w:rPr>
                <w:t>Вера, надежда, любовь</w:t>
              </w:r>
            </w:hyperlink>
          </w:p>
        </w:tc>
        <w:tc>
          <w:tcPr>
            <w:tcW w:w="4786" w:type="dxa"/>
          </w:tcPr>
          <w:p w:rsidR="000E4B30" w:rsidRPr="00463D3E" w:rsidRDefault="000E4B30">
            <w:pPr>
              <w:rPr>
                <w:sz w:val="24"/>
                <w:szCs w:val="24"/>
              </w:rPr>
            </w:pPr>
          </w:p>
        </w:tc>
      </w:tr>
      <w:tr w:rsidR="000E4B30" w:rsidRPr="00463D3E" w:rsidTr="003514D9">
        <w:tc>
          <w:tcPr>
            <w:tcW w:w="4785" w:type="dxa"/>
          </w:tcPr>
          <w:p w:rsidR="000E4B30" w:rsidRPr="00463D3E" w:rsidRDefault="00AC6D75" w:rsidP="00AC6D75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30. </w:t>
            </w:r>
            <w:hyperlink r:id="rId32" w:anchor="1сor15x33" w:history="1">
              <w:r w:rsidRPr="00463D3E">
                <w:rPr>
                  <w:rFonts w:eastAsia="Times New Roman" w:cs="Arial"/>
                  <w:sz w:val="24"/>
                  <w:szCs w:val="24"/>
                </w:rPr>
                <w:t>Худые сообщества развращают добрые нравы</w:t>
              </w:r>
            </w:hyperlink>
          </w:p>
        </w:tc>
        <w:tc>
          <w:tcPr>
            <w:tcW w:w="4786" w:type="dxa"/>
          </w:tcPr>
          <w:p w:rsidR="000E4B30" w:rsidRPr="00463D3E" w:rsidRDefault="000E4B30">
            <w:pPr>
              <w:rPr>
                <w:sz w:val="24"/>
                <w:szCs w:val="24"/>
              </w:rPr>
            </w:pPr>
          </w:p>
        </w:tc>
      </w:tr>
      <w:tr w:rsidR="00AC6D75" w:rsidRPr="00463D3E" w:rsidTr="003514D9">
        <w:tc>
          <w:tcPr>
            <w:tcW w:w="4785" w:type="dxa"/>
          </w:tcPr>
          <w:p w:rsidR="00AC6D75" w:rsidRPr="00463D3E" w:rsidRDefault="00AC6D75" w:rsidP="00AC6D75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31. </w:t>
            </w:r>
            <w:hyperlink r:id="rId33" w:anchor="gal6x7" w:history="1">
              <w:r w:rsidRPr="00463D3E">
                <w:rPr>
                  <w:rFonts w:eastAsia="Times New Roman" w:cs="Arial"/>
                  <w:sz w:val="24"/>
                  <w:szCs w:val="24"/>
                </w:rPr>
                <w:t>Что посеешь, то и пожнешь</w:t>
              </w:r>
            </w:hyperlink>
          </w:p>
        </w:tc>
        <w:tc>
          <w:tcPr>
            <w:tcW w:w="4786" w:type="dxa"/>
          </w:tcPr>
          <w:p w:rsidR="00AC6D75" w:rsidRPr="00463D3E" w:rsidRDefault="00AC6D75">
            <w:pPr>
              <w:rPr>
                <w:sz w:val="24"/>
                <w:szCs w:val="24"/>
              </w:rPr>
            </w:pPr>
          </w:p>
        </w:tc>
      </w:tr>
      <w:tr w:rsidR="00AC6D75" w:rsidRPr="00BF3CB9" w:rsidTr="003514D9">
        <w:tc>
          <w:tcPr>
            <w:tcW w:w="4785" w:type="dxa"/>
          </w:tcPr>
          <w:p w:rsidR="00AC6D75" w:rsidRPr="00BF3CB9" w:rsidRDefault="004D6C08" w:rsidP="004D6C08">
            <w:pPr>
              <w:spacing w:before="100" w:beforeAutospacing="1" w:after="100" w:afterAutospacing="1" w:line="276" w:lineRule="auto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32. </w:t>
            </w:r>
            <w:hyperlink r:id="rId34" w:anchor="2fes3x10" w:history="1">
              <w:r w:rsidRPr="00463D3E">
                <w:rPr>
                  <w:rFonts w:eastAsia="Times New Roman" w:cs="Arial"/>
                  <w:sz w:val="24"/>
                  <w:szCs w:val="24"/>
                </w:rPr>
                <w:t>Кто не работает, тот и не ест</w:t>
              </w:r>
            </w:hyperlink>
            <w:r w:rsidR="00BF3CB9" w:rsidRPr="00BF3CB9">
              <w:rPr>
                <w:rFonts w:eastAsia="Times New Roman" w:cs="Arial"/>
                <w:sz w:val="24"/>
                <w:szCs w:val="24"/>
              </w:rPr>
              <w:t xml:space="preserve"> (</w:t>
            </w:r>
            <w:r w:rsidR="00BF3CB9">
              <w:rPr>
                <w:rFonts w:eastAsia="Times New Roman" w:cs="Arial"/>
                <w:sz w:val="24"/>
                <w:szCs w:val="24"/>
              </w:rPr>
              <w:t xml:space="preserve">2 посл. </w:t>
            </w:r>
            <w:proofErr w:type="spellStart"/>
            <w:r w:rsidR="00BF3CB9">
              <w:rPr>
                <w:rFonts w:eastAsia="Times New Roman" w:cs="Arial"/>
                <w:sz w:val="24"/>
                <w:szCs w:val="24"/>
              </w:rPr>
              <w:t>Ап</w:t>
            </w:r>
            <w:proofErr w:type="gramStart"/>
            <w:r w:rsidR="00BF3CB9">
              <w:rPr>
                <w:rFonts w:eastAsia="Times New Roman" w:cs="Arial"/>
                <w:sz w:val="24"/>
                <w:szCs w:val="24"/>
              </w:rPr>
              <w:t>.П</w:t>
            </w:r>
            <w:proofErr w:type="gramEnd"/>
            <w:r w:rsidR="00BF3CB9">
              <w:rPr>
                <w:rFonts w:eastAsia="Times New Roman" w:cs="Arial"/>
                <w:sz w:val="24"/>
                <w:szCs w:val="24"/>
              </w:rPr>
              <w:t>авла</w:t>
            </w:r>
            <w:proofErr w:type="spellEnd"/>
            <w:r w:rsidR="00BF3CB9">
              <w:rPr>
                <w:rFonts w:eastAsia="Times New Roman" w:cs="Arial"/>
                <w:sz w:val="24"/>
                <w:szCs w:val="24"/>
              </w:rPr>
              <w:t xml:space="preserve"> к </w:t>
            </w:r>
            <w:proofErr w:type="spellStart"/>
            <w:r w:rsidR="00BF3CB9">
              <w:rPr>
                <w:rFonts w:eastAsia="Times New Roman" w:cs="Arial"/>
                <w:sz w:val="24"/>
                <w:szCs w:val="24"/>
              </w:rPr>
              <w:t>фессалоникийцам</w:t>
            </w:r>
            <w:proofErr w:type="spellEnd"/>
            <w:r w:rsidR="00BF3CB9">
              <w:rPr>
                <w:rFonts w:eastAsia="Times New Roman" w:cs="Arial"/>
                <w:sz w:val="24"/>
                <w:szCs w:val="24"/>
              </w:rPr>
              <w:t xml:space="preserve"> 3,10)</w:t>
            </w:r>
          </w:p>
        </w:tc>
        <w:tc>
          <w:tcPr>
            <w:tcW w:w="4786" w:type="dxa"/>
          </w:tcPr>
          <w:p w:rsidR="00AC6D75" w:rsidRPr="00BF3CB9" w:rsidRDefault="00BF3CB9">
            <w:pPr>
              <w:rPr>
                <w:sz w:val="24"/>
                <w:szCs w:val="24"/>
                <w:lang w:val="de-DE"/>
              </w:rPr>
            </w:pPr>
            <w:r w:rsidRPr="00BF3CB9">
              <w:rPr>
                <w:sz w:val="24"/>
                <w:szCs w:val="24"/>
                <w:lang w:val="de-DE"/>
              </w:rPr>
              <w:t>Wer nicht arbeitet, soll auch nicht essen.</w:t>
            </w:r>
          </w:p>
        </w:tc>
      </w:tr>
      <w:tr w:rsidR="00AC6D75" w:rsidRPr="00463D3E" w:rsidTr="003514D9">
        <w:tc>
          <w:tcPr>
            <w:tcW w:w="4785" w:type="dxa"/>
          </w:tcPr>
          <w:p w:rsidR="00AC6D75" w:rsidRPr="00463D3E" w:rsidRDefault="004D6C08" w:rsidP="004D6C08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33. </w:t>
            </w:r>
            <w:hyperlink r:id="rId35" w:anchor="heb9x3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Святая Святых</w:t>
              </w:r>
            </w:hyperlink>
          </w:p>
        </w:tc>
        <w:tc>
          <w:tcPr>
            <w:tcW w:w="4786" w:type="dxa"/>
          </w:tcPr>
          <w:p w:rsidR="00AC6D75" w:rsidRPr="004E078F" w:rsidRDefault="004E0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sz w:val="24"/>
                <w:szCs w:val="24"/>
                <w:lang w:val="en-US"/>
              </w:rPr>
              <w:t>Allerheiligste</w:t>
            </w:r>
            <w:proofErr w:type="spellEnd"/>
          </w:p>
        </w:tc>
      </w:tr>
      <w:tr w:rsidR="00AC6D75" w:rsidRPr="00463D3E" w:rsidTr="003514D9">
        <w:tc>
          <w:tcPr>
            <w:tcW w:w="4785" w:type="dxa"/>
          </w:tcPr>
          <w:p w:rsidR="00AC6D75" w:rsidRPr="00463D3E" w:rsidRDefault="004D6C08" w:rsidP="004D6C08">
            <w:pPr>
              <w:shd w:val="clear" w:color="auto" w:fill="F4F4F4"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>34. Козел отпущения.</w:t>
            </w:r>
          </w:p>
        </w:tc>
        <w:tc>
          <w:tcPr>
            <w:tcW w:w="4786" w:type="dxa"/>
          </w:tcPr>
          <w:p w:rsidR="00AC6D75" w:rsidRPr="00616F68" w:rsidRDefault="00616F6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Sündenbock</w:t>
            </w:r>
            <w:proofErr w:type="spellEnd"/>
          </w:p>
        </w:tc>
      </w:tr>
      <w:tr w:rsidR="007750FE" w:rsidRPr="00E846AB" w:rsidTr="003514D9">
        <w:tc>
          <w:tcPr>
            <w:tcW w:w="4785" w:type="dxa"/>
          </w:tcPr>
          <w:p w:rsidR="007750FE" w:rsidRPr="00CC40F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35. </w:t>
            </w:r>
            <w:r w:rsidRPr="00CC40FE">
              <w:rPr>
                <w:rFonts w:eastAsia="Times New Roman" w:cs="Arial"/>
                <w:sz w:val="24"/>
                <w:szCs w:val="24"/>
              </w:rPr>
              <w:t>Кто копает яму, тот упадет в нее, и кто разрушает ограду, того ужалит змей.</w:t>
            </w:r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36" w:anchor="8" w:history="1">
              <w:r w:rsidRPr="00463D3E">
                <w:rPr>
                  <w:rFonts w:eastAsia="Times New Roman" w:cs="Arial"/>
                  <w:sz w:val="24"/>
                  <w:szCs w:val="24"/>
                </w:rPr>
                <w:t>Екклесиаст 10:8</w:t>
              </w:r>
            </w:hyperlink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t xml:space="preserve">Wer eine Grube </w:t>
            </w:r>
            <w:proofErr w:type="spellStart"/>
            <w:r w:rsidRPr="00E846AB">
              <w:rPr>
                <w:sz w:val="24"/>
                <w:szCs w:val="24"/>
                <w:lang w:val="de-DE"/>
              </w:rPr>
              <w:t>gr</w:t>
            </w:r>
            <w:proofErr w:type="spellEnd"/>
            <w:r>
              <w:rPr>
                <w:sz w:val="24"/>
                <w:szCs w:val="24"/>
                <w:lang w:val="en-US"/>
              </w:rPr>
              <w:t>ӓ</w:t>
            </w:r>
            <w:proofErr w:type="spellStart"/>
            <w:r w:rsidRPr="00E846AB">
              <w:rPr>
                <w:sz w:val="24"/>
                <w:szCs w:val="24"/>
                <w:lang w:val="de-DE"/>
              </w:rPr>
              <w:t>bt</w:t>
            </w:r>
            <w:proofErr w:type="spellEnd"/>
            <w:r w:rsidRPr="00E846AB">
              <w:rPr>
                <w:sz w:val="24"/>
                <w:szCs w:val="24"/>
                <w:lang w:val="de-DE"/>
              </w:rPr>
              <w:t xml:space="preserve">, der kann selbst hineinfallen, und wer eine Mauer  </w:t>
            </w:r>
            <w:proofErr w:type="spellStart"/>
            <w:r w:rsidRPr="00E846AB">
              <w:rPr>
                <w:sz w:val="24"/>
                <w:szCs w:val="24"/>
                <w:lang w:val="de-DE"/>
              </w:rPr>
              <w:t>einrei</w:t>
            </w:r>
            <w:r>
              <w:rPr>
                <w:sz w:val="24"/>
                <w:szCs w:val="24"/>
                <w:lang w:val="de-DE"/>
              </w:rPr>
              <w:t>βt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den kann eine Schlange </w:t>
            </w:r>
            <w:proofErr w:type="spellStart"/>
            <w:r>
              <w:rPr>
                <w:sz w:val="24"/>
                <w:szCs w:val="24"/>
                <w:lang w:val="de-DE"/>
              </w:rPr>
              <w:t>beiβen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</w:tc>
      </w:tr>
      <w:tr w:rsidR="007750FE" w:rsidRPr="00E846AB" w:rsidTr="003514D9">
        <w:tc>
          <w:tcPr>
            <w:tcW w:w="4785" w:type="dxa"/>
          </w:tcPr>
          <w:p w:rsidR="007750FE" w:rsidRPr="00CC40FE" w:rsidRDefault="007750FE" w:rsidP="007750F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36.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Бог дал — Бог взял</w:t>
            </w:r>
          </w:p>
          <w:p w:rsidR="007750FE" w:rsidRDefault="007750FE" w:rsidP="00E846AB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 сказал: наг я вышел из чрева матери моей, наг и возвращусь. Господь дал, Господь и взял; да будет имя Господне благословенно!</w:t>
            </w:r>
            <w:r w:rsidR="00E846AB" w:rsidRPr="00E846AB">
              <w:rPr>
                <w:rFonts w:eastAsia="Times New Roman" w:cs="Arial"/>
                <w:sz w:val="24"/>
                <w:szCs w:val="24"/>
              </w:rPr>
              <w:t xml:space="preserve"> </w:t>
            </w:r>
            <w:hyperlink r:id="rId37" w:anchor="21" w:history="1">
              <w:r w:rsidRPr="00463D3E">
                <w:rPr>
                  <w:rFonts w:eastAsia="Times New Roman" w:cs="Arial"/>
                  <w:sz w:val="24"/>
                  <w:szCs w:val="24"/>
                </w:rPr>
                <w:t>Иов 1:21</w:t>
              </w:r>
            </w:hyperlink>
          </w:p>
          <w:p w:rsidR="00E846AB" w:rsidRPr="00E846AB" w:rsidRDefault="00E846AB" w:rsidP="00E846AB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t xml:space="preserve">Der </w:t>
            </w:r>
            <w:proofErr w:type="spellStart"/>
            <w:r w:rsidRPr="00E846AB">
              <w:rPr>
                <w:sz w:val="24"/>
                <w:szCs w:val="24"/>
                <w:lang w:val="de-DE"/>
              </w:rPr>
              <w:t>herr</w:t>
            </w:r>
            <w:proofErr w:type="spellEnd"/>
            <w:r w:rsidRPr="00E846AB">
              <w:rPr>
                <w:sz w:val="24"/>
                <w:szCs w:val="24"/>
                <w:lang w:val="de-DE"/>
              </w:rPr>
              <w:t xml:space="preserve"> hat’s gegeben, der Herr hat’s genommen</w:t>
            </w:r>
            <w:r>
              <w:rPr>
                <w:sz w:val="24"/>
                <w:szCs w:val="24"/>
                <w:lang w:val="de-DE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de-DE"/>
              </w:rPr>
              <w:t>deer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Name des </w:t>
            </w:r>
            <w:proofErr w:type="spellStart"/>
            <w:r>
              <w:rPr>
                <w:sz w:val="24"/>
                <w:szCs w:val="24"/>
                <w:lang w:val="de-DE"/>
              </w:rPr>
              <w:t>herrn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sei gelobt!</w:t>
            </w:r>
          </w:p>
        </w:tc>
      </w:tr>
      <w:tr w:rsidR="007750FE" w:rsidRPr="00E846AB" w:rsidTr="003514D9">
        <w:tc>
          <w:tcPr>
            <w:tcW w:w="4785" w:type="dxa"/>
          </w:tcPr>
          <w:p w:rsidR="007750FE" w:rsidRPr="00CC40FE" w:rsidRDefault="007750FE" w:rsidP="007750FE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lastRenderedPageBreak/>
              <w:t xml:space="preserve">37.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Соль земли</w:t>
            </w:r>
          </w:p>
          <w:p w:rsidR="007750FE" w:rsidRPr="00CC40FE" w:rsidRDefault="007750FE" w:rsidP="007750FE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Вы — соль земли. Если же соль потеряет силу, то чем сделаешь ее соленою? Она уже ни к чему негодна, как разве выбросить ее вон на попрание людям.</w:t>
            </w:r>
          </w:p>
          <w:p w:rsidR="007750FE" w:rsidRPr="00CC40FE" w:rsidRDefault="007750FE" w:rsidP="007750FE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38" w:anchor="13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5:13</w:t>
              </w:r>
            </w:hyperlink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t>Ihr seid das Salz der Erde.</w:t>
            </w:r>
          </w:p>
        </w:tc>
      </w:tr>
      <w:tr w:rsidR="007750FE" w:rsidRPr="00463D3E" w:rsidTr="003514D9">
        <w:tc>
          <w:tcPr>
            <w:tcW w:w="4785" w:type="dxa"/>
          </w:tcPr>
          <w:p w:rsidR="00A04DEB" w:rsidRPr="00CC40FE" w:rsidRDefault="00A04DEB" w:rsidP="00A04DEB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38.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Око за око, зуб за зуб</w:t>
            </w:r>
          </w:p>
          <w:p w:rsidR="00A04DEB" w:rsidRPr="00CC40FE" w:rsidRDefault="00A04DEB" w:rsidP="00A04DEB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Вы слышали, что сказано: око за око и зуб за зуб.</w:t>
            </w:r>
          </w:p>
          <w:p w:rsidR="00A04DEB" w:rsidRPr="00CC40FE" w:rsidRDefault="00A04DEB" w:rsidP="00A04DEB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А Я говорю вам: не противься злому. Но кто ударит тебя в правую щеку твою, обрати к нему и другую;</w:t>
            </w:r>
          </w:p>
          <w:p w:rsidR="00A04DEB" w:rsidRPr="00CC40FE" w:rsidRDefault="00A04DEB" w:rsidP="00A04DEB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39" w:anchor="38-41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5:38-41</w:t>
              </w:r>
            </w:hyperlink>
          </w:p>
          <w:p w:rsidR="00A04DEB" w:rsidRPr="00CC40FE" w:rsidRDefault="00A04DEB" w:rsidP="00A04DE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FE" w:rsidRPr="00463D3E" w:rsidRDefault="007750FE">
            <w:pPr>
              <w:rPr>
                <w:sz w:val="24"/>
                <w:szCs w:val="24"/>
              </w:rPr>
            </w:pPr>
          </w:p>
        </w:tc>
      </w:tr>
      <w:tr w:rsidR="007750FE" w:rsidRPr="00E846AB" w:rsidTr="003514D9">
        <w:tc>
          <w:tcPr>
            <w:tcW w:w="4785" w:type="dxa"/>
          </w:tcPr>
          <w:p w:rsidR="00F304DE" w:rsidRPr="00CC40FE" w:rsidRDefault="00F304DE" w:rsidP="00F304DE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39.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Левая рука не знает, что делает правая</w:t>
            </w:r>
          </w:p>
          <w:p w:rsidR="00F304DE" w:rsidRPr="00CC40FE" w:rsidRDefault="00F304DE" w:rsidP="00F304DE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У тебя же, когда творишь милостыню, пусть левая рука твоя не знает, что делает правая…</w:t>
            </w:r>
          </w:p>
          <w:p w:rsidR="00F304DE" w:rsidRPr="00CC40FE" w:rsidRDefault="00F304DE" w:rsidP="00F304DE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0" w:anchor="3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6:3</w:t>
              </w:r>
            </w:hyperlink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t>(Wenn du aber Almosen gibst</w:t>
            </w:r>
            <w:proofErr w:type="gramStart"/>
            <w:r w:rsidRPr="00E846AB">
              <w:rPr>
                <w:sz w:val="24"/>
                <w:szCs w:val="24"/>
                <w:lang w:val="de-DE"/>
              </w:rPr>
              <w:t>, )</w:t>
            </w:r>
            <w:proofErr w:type="gramEnd"/>
            <w:r>
              <w:rPr>
                <w:sz w:val="24"/>
                <w:szCs w:val="24"/>
                <w:lang w:val="de-DE"/>
              </w:rPr>
              <w:t>so lass deine linke Hand nicht wissen, was die rechte tut.</w:t>
            </w:r>
          </w:p>
        </w:tc>
      </w:tr>
      <w:tr w:rsidR="007750FE" w:rsidRPr="00E846AB" w:rsidTr="003514D9">
        <w:tc>
          <w:tcPr>
            <w:tcW w:w="4785" w:type="dxa"/>
          </w:tcPr>
          <w:p w:rsidR="00F304DE" w:rsidRPr="00CC40FE" w:rsidRDefault="00F304DE" w:rsidP="00F304DE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40.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Не судите, да не судимы будете</w:t>
            </w:r>
          </w:p>
          <w:p w:rsidR="00F304DE" w:rsidRPr="00CC40FE" w:rsidRDefault="00F304DE" w:rsidP="00F304DE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Не судите, да не судимы будете…</w:t>
            </w:r>
          </w:p>
          <w:p w:rsidR="00F304DE" w:rsidRPr="00CC40FE" w:rsidRDefault="00F304DE" w:rsidP="00F304DE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1" w:anchor="1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7:1</w:t>
              </w:r>
            </w:hyperlink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t>Richtet nicht, damit ihr nicht gerichtet werdet.</w:t>
            </w:r>
          </w:p>
        </w:tc>
      </w:tr>
      <w:tr w:rsidR="007750FE" w:rsidRPr="00E846AB" w:rsidTr="003514D9">
        <w:tc>
          <w:tcPr>
            <w:tcW w:w="4785" w:type="dxa"/>
          </w:tcPr>
          <w:p w:rsidR="001A764E" w:rsidRPr="00CC40FE" w:rsidRDefault="001A764E" w:rsidP="001A764E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41. </w:t>
            </w: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  <w:bookmarkStart w:id="0" w:name="mt7x6"/>
            <w:bookmarkEnd w:id="0"/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Не мечите бисер перед свиньями</w:t>
            </w:r>
          </w:p>
          <w:p w:rsidR="001A764E" w:rsidRPr="00CC40FE" w:rsidRDefault="001A764E" w:rsidP="001A764E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Не давайте святыни псам и не бросайте жемчуга вашего перед свиньями, чтобы они не попрали его ногами своими и, обратившись, не растерзали вас.</w:t>
            </w:r>
          </w:p>
          <w:p w:rsidR="001A764E" w:rsidRPr="00CC40FE" w:rsidRDefault="001A764E" w:rsidP="001A764E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2" w:anchor="6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7:6</w:t>
              </w:r>
            </w:hyperlink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lastRenderedPageBreak/>
              <w:t>(Ihr sollt das Heilige nicht den Hunden geben),</w:t>
            </w:r>
            <w:r>
              <w:rPr>
                <w:sz w:val="24"/>
                <w:szCs w:val="24"/>
                <w:lang w:val="de-DE"/>
              </w:rPr>
              <w:t xml:space="preserve"> und eure Perlen sollt ihr nicht vor die </w:t>
            </w:r>
            <w:proofErr w:type="spellStart"/>
            <w:r>
              <w:rPr>
                <w:sz w:val="24"/>
                <w:szCs w:val="24"/>
                <w:lang w:val="de-DE"/>
              </w:rPr>
              <w:t>Sӓue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werfen.</w:t>
            </w:r>
          </w:p>
        </w:tc>
      </w:tr>
      <w:tr w:rsidR="007750FE" w:rsidRPr="00E846AB" w:rsidTr="003514D9">
        <w:tc>
          <w:tcPr>
            <w:tcW w:w="4785" w:type="dxa"/>
          </w:tcPr>
          <w:p w:rsidR="00CC1C6F" w:rsidRPr="00CC40FE" w:rsidRDefault="00CC1C6F" w:rsidP="00CC1C6F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lastRenderedPageBreak/>
              <w:t xml:space="preserve">42.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Кто ищет, тот найдёт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Просите, и дано будет вам; ищите, и найдете; стучите, и отворят вам…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3" w:anchor="7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7:7</w:t>
              </w:r>
            </w:hyperlink>
          </w:p>
          <w:p w:rsidR="007750FE" w:rsidRPr="00463D3E" w:rsidRDefault="007750FE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50FE" w:rsidRPr="00E846AB" w:rsidRDefault="00E846AB">
            <w:pPr>
              <w:rPr>
                <w:sz w:val="24"/>
                <w:szCs w:val="24"/>
                <w:lang w:val="de-DE"/>
              </w:rPr>
            </w:pPr>
            <w:r w:rsidRPr="00E846AB">
              <w:rPr>
                <w:sz w:val="24"/>
                <w:szCs w:val="24"/>
                <w:lang w:val="de-DE"/>
              </w:rPr>
              <w:t xml:space="preserve">(Bittet, so wird euch gegeben;) suchet, so werdet ihr finden; (klopfet an, so wird euch aufgetan).  </w:t>
            </w:r>
          </w:p>
        </w:tc>
      </w:tr>
      <w:tr w:rsidR="00CC1C6F" w:rsidRPr="00463D3E" w:rsidTr="003514D9">
        <w:tc>
          <w:tcPr>
            <w:tcW w:w="4785" w:type="dxa"/>
          </w:tcPr>
          <w:p w:rsidR="00CC1C6F" w:rsidRPr="00CC40FE" w:rsidRDefault="00CC1C6F" w:rsidP="00CC1C6F">
            <w:pPr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E846AB">
              <w:rPr>
                <w:rFonts w:eastAsia="Times New Roman" w:cs="Arial"/>
                <w:sz w:val="24"/>
                <w:szCs w:val="24"/>
                <w:lang w:val="de-DE"/>
              </w:rPr>
              <w:t xml:space="preserve">43.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Поступай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с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другими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так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как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хочешь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чтобы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поступали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с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тобой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Итак</w:t>
            </w:r>
            <w:proofErr w:type="gramEnd"/>
            <w:r w:rsidRPr="00CC40FE">
              <w:rPr>
                <w:rFonts w:eastAsia="Times New Roman" w:cs="Arial"/>
                <w:sz w:val="24"/>
                <w:szCs w:val="24"/>
              </w:rPr>
              <w:t xml:space="preserve"> во всем, как хотите, чтобы с вами поступали люди, так поступайте и вы с ними, ибо в этом закон и пророки.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4" w:anchor="12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7:12</w:t>
              </w:r>
            </w:hyperlink>
          </w:p>
          <w:p w:rsidR="00CC1C6F" w:rsidRPr="00463D3E" w:rsidRDefault="00CC1C6F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1C6F" w:rsidRPr="0061661C" w:rsidRDefault="0061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Alles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tun</w:t>
            </w:r>
            <w:r w:rsidRPr="00616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was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ihr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wollt</w:t>
            </w:r>
            <w:r w:rsidRPr="00616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dass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euch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die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Leute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tun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sollen</w:t>
            </w:r>
            <w:r w:rsidRPr="00616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das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tut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Ihnen</w:t>
            </w:r>
            <w:r w:rsidRPr="00616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auch</w:t>
            </w:r>
            <w:r w:rsidRPr="0061661C">
              <w:rPr>
                <w:sz w:val="24"/>
                <w:szCs w:val="24"/>
              </w:rPr>
              <w:t xml:space="preserve">! </w:t>
            </w:r>
          </w:p>
        </w:tc>
      </w:tr>
      <w:tr w:rsidR="00CC1C6F" w:rsidRPr="00463D3E" w:rsidTr="003514D9">
        <w:tc>
          <w:tcPr>
            <w:tcW w:w="4785" w:type="dxa"/>
          </w:tcPr>
          <w:p w:rsidR="00CC1C6F" w:rsidRPr="00CC40FE" w:rsidRDefault="00CC1C6F" w:rsidP="00CC1C6F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44.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Волк в овечьей шкуре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Берегитесь лжепророков, которые приходят к вам в овечьей одежде, а внутри суть волки хищные.</w:t>
            </w:r>
          </w:p>
          <w:p w:rsidR="00CC1C6F" w:rsidRPr="00463D3E" w:rsidRDefault="00CC1C6F" w:rsidP="00CC1C6F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  <w:hyperlink r:id="rId45" w:anchor="15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7:15</w:t>
              </w:r>
            </w:hyperlink>
          </w:p>
        </w:tc>
        <w:tc>
          <w:tcPr>
            <w:tcW w:w="4786" w:type="dxa"/>
          </w:tcPr>
          <w:p w:rsidR="00CC1C6F" w:rsidRPr="00BE2F36" w:rsidRDefault="00BE2F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Wolf im Schafskleid </w:t>
            </w:r>
          </w:p>
        </w:tc>
      </w:tr>
      <w:tr w:rsidR="00CC1C6F" w:rsidRPr="00BE2F36" w:rsidTr="003514D9">
        <w:tc>
          <w:tcPr>
            <w:tcW w:w="4785" w:type="dxa"/>
          </w:tcPr>
          <w:p w:rsidR="00CC1C6F" w:rsidRPr="00CC40FE" w:rsidRDefault="00CC1C6F" w:rsidP="00CC1C6F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45.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Мудры, как змеи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Вот, Я посылаю вас, как овец среди волков: итак будьте мудры, как змии, и просты, как голуби.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6" w:anchor="16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10:16</w:t>
              </w:r>
            </w:hyperlink>
          </w:p>
          <w:p w:rsidR="00CC1C6F" w:rsidRPr="00463D3E" w:rsidRDefault="00CC1C6F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1C6F" w:rsidRPr="00BE2F36" w:rsidRDefault="00BE2F36">
            <w:pPr>
              <w:rPr>
                <w:sz w:val="24"/>
                <w:szCs w:val="24"/>
                <w:lang w:val="de-DE"/>
              </w:rPr>
            </w:pPr>
            <w:r w:rsidRPr="00BE2F36">
              <w:rPr>
                <w:sz w:val="24"/>
                <w:szCs w:val="24"/>
              </w:rPr>
              <w:t>(</w:t>
            </w:r>
            <w:r w:rsidRPr="00BE2F36">
              <w:rPr>
                <w:sz w:val="24"/>
                <w:szCs w:val="24"/>
                <w:lang w:val="de-DE"/>
              </w:rPr>
              <w:t>Siehe</w:t>
            </w:r>
            <w:r w:rsidRPr="00BE2F36">
              <w:rPr>
                <w:sz w:val="24"/>
                <w:szCs w:val="24"/>
              </w:rPr>
              <w:t xml:space="preserve">, </w:t>
            </w:r>
            <w:r w:rsidRPr="00BE2F36">
              <w:rPr>
                <w:sz w:val="24"/>
                <w:szCs w:val="24"/>
                <w:lang w:val="de-DE"/>
              </w:rPr>
              <w:t>ich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sende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euch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wie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Schafe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mitten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unter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die</w:t>
            </w:r>
            <w:r w:rsidRPr="00BE2F36">
              <w:rPr>
                <w:sz w:val="24"/>
                <w:szCs w:val="24"/>
              </w:rPr>
              <w:t xml:space="preserve"> </w:t>
            </w:r>
            <w:r w:rsidRPr="00BE2F36">
              <w:rPr>
                <w:sz w:val="24"/>
                <w:szCs w:val="24"/>
                <w:lang w:val="de-DE"/>
              </w:rPr>
              <w:t>W</w:t>
            </w:r>
            <w:proofErr w:type="spellStart"/>
            <w:r w:rsidRPr="00BE2F36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  <w:lang w:val="de-DE"/>
              </w:rPr>
              <w:t>lfe</w:t>
            </w:r>
            <w:proofErr w:type="spellEnd"/>
            <w:r w:rsidRPr="00BE2F36">
              <w:rPr>
                <w:sz w:val="24"/>
                <w:szCs w:val="24"/>
              </w:rPr>
              <w:t xml:space="preserve">). </w:t>
            </w:r>
            <w:r w:rsidRPr="00BE2F36">
              <w:rPr>
                <w:sz w:val="24"/>
                <w:szCs w:val="24"/>
                <w:lang w:val="de-DE"/>
              </w:rPr>
              <w:t>Darum seid klug wie die Schlangen und ohne Falsch wie die Tauben.</w:t>
            </w:r>
          </w:p>
        </w:tc>
      </w:tr>
      <w:tr w:rsidR="00CC1C6F" w:rsidRPr="00BE2F36" w:rsidTr="003514D9">
        <w:tc>
          <w:tcPr>
            <w:tcW w:w="4785" w:type="dxa"/>
          </w:tcPr>
          <w:p w:rsidR="00CC1C6F" w:rsidRPr="00CC40FE" w:rsidRDefault="00CC1C6F" w:rsidP="00CC1C6F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46.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Нести свой крест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 кто не берет креста своего и следует за Мною, тот не достоин Меня.</w:t>
            </w:r>
          </w:p>
          <w:p w:rsidR="00CC1C6F" w:rsidRPr="00CC40FE" w:rsidRDefault="00CC1C6F" w:rsidP="00CC1C6F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7" w:anchor="38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10:38</w:t>
              </w:r>
            </w:hyperlink>
          </w:p>
          <w:p w:rsidR="00CC1C6F" w:rsidRPr="00463D3E" w:rsidRDefault="00CC1C6F" w:rsidP="00CC1C6F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CC1C6F" w:rsidRPr="00BE2F36" w:rsidRDefault="00BE2F36">
            <w:pPr>
              <w:rPr>
                <w:sz w:val="24"/>
                <w:szCs w:val="24"/>
                <w:lang w:val="de-DE"/>
              </w:rPr>
            </w:pPr>
            <w:r w:rsidRPr="00BE2F36">
              <w:rPr>
                <w:sz w:val="24"/>
                <w:szCs w:val="24"/>
                <w:lang w:val="de-DE"/>
              </w:rPr>
              <w:t>Und wer nicht sein Kreuz auf sich nimmt</w:t>
            </w:r>
            <w:r>
              <w:rPr>
                <w:sz w:val="24"/>
                <w:szCs w:val="24"/>
                <w:lang w:val="de-DE"/>
              </w:rPr>
              <w:t xml:space="preserve"> und folget mir nach, der ist meiner nicht wert.</w:t>
            </w:r>
          </w:p>
        </w:tc>
      </w:tr>
      <w:tr w:rsidR="00CC1C6F" w:rsidRPr="00B50A44" w:rsidTr="003514D9">
        <w:tc>
          <w:tcPr>
            <w:tcW w:w="4785" w:type="dxa"/>
          </w:tcPr>
          <w:p w:rsidR="00D82B3A" w:rsidRPr="00CC40FE" w:rsidRDefault="00D82B3A" w:rsidP="00D82B3A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47.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А кто не с нами — тот против нас</w:t>
            </w:r>
          </w:p>
          <w:p w:rsidR="00D82B3A" w:rsidRPr="00CC40FE" w:rsidRDefault="00D82B3A" w:rsidP="00B50A44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Кто не со Мною, тот против Меня; и кто не собирает со Мною, тот расточает.</w:t>
            </w:r>
            <w:r w:rsidR="00B50A44" w:rsidRPr="00B50A44">
              <w:rPr>
                <w:rFonts w:eastAsia="Times New Roman" w:cs="Arial"/>
                <w:sz w:val="24"/>
                <w:szCs w:val="24"/>
              </w:rPr>
              <w:t xml:space="preserve"> </w:t>
            </w:r>
            <w:hyperlink r:id="rId48" w:anchor="30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12:30</w:t>
              </w:r>
            </w:hyperlink>
          </w:p>
          <w:p w:rsidR="00CC1C6F" w:rsidRPr="00463D3E" w:rsidRDefault="00D82B3A" w:rsidP="00D82B3A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lastRenderedPageBreak/>
              <w:br/>
            </w:r>
          </w:p>
        </w:tc>
        <w:tc>
          <w:tcPr>
            <w:tcW w:w="4786" w:type="dxa"/>
          </w:tcPr>
          <w:p w:rsidR="00CC1C6F" w:rsidRPr="00B50A44" w:rsidRDefault="00B50A44">
            <w:pPr>
              <w:rPr>
                <w:sz w:val="24"/>
                <w:szCs w:val="24"/>
                <w:lang w:val="de-DE"/>
              </w:rPr>
            </w:pPr>
            <w:r w:rsidRPr="00B50A44">
              <w:rPr>
                <w:sz w:val="24"/>
                <w:szCs w:val="24"/>
                <w:lang w:val="de-DE"/>
              </w:rPr>
              <w:lastRenderedPageBreak/>
              <w:t>Wer nicht mit mir ist, der ist gegen mich; (und wer nicht</w:t>
            </w:r>
            <w:r>
              <w:rPr>
                <w:sz w:val="24"/>
                <w:szCs w:val="24"/>
                <w:lang w:val="de-DE"/>
              </w:rPr>
              <w:t xml:space="preserve"> mit mir </w:t>
            </w:r>
            <w:r w:rsidRPr="00B50A44">
              <w:rPr>
                <w:sz w:val="24"/>
                <w:szCs w:val="24"/>
                <w:lang w:val="de-DE"/>
              </w:rPr>
              <w:t xml:space="preserve"> sammelt, </w:t>
            </w:r>
            <w:r>
              <w:rPr>
                <w:sz w:val="24"/>
                <w:szCs w:val="24"/>
                <w:lang w:val="de-DE"/>
              </w:rPr>
              <w:t>der zerstreut).</w:t>
            </w:r>
          </w:p>
        </w:tc>
      </w:tr>
      <w:tr w:rsidR="00CC1C6F" w:rsidRPr="00463D3E" w:rsidTr="003514D9">
        <w:tc>
          <w:tcPr>
            <w:tcW w:w="4785" w:type="dxa"/>
          </w:tcPr>
          <w:p w:rsidR="00D82B3A" w:rsidRPr="00CC40FE" w:rsidRDefault="00D82B3A" w:rsidP="00D82B3A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lastRenderedPageBreak/>
              <w:t xml:space="preserve">48.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Свято место пусто не бывает</w:t>
            </w:r>
          </w:p>
          <w:p w:rsidR="00D82B3A" w:rsidRPr="00CC40FE" w:rsidRDefault="00D82B3A" w:rsidP="00D82B3A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Когда нечистый дух выйдет из человека, то ходит по безводным местам, ища покоя, и не находит;</w:t>
            </w:r>
          </w:p>
          <w:p w:rsidR="00D82B3A" w:rsidRPr="00CC40FE" w:rsidRDefault="00D82B3A" w:rsidP="00D82B3A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тогда говорит: возвращусь в дом мой, откуда я вышел. И, придя, находит</w:t>
            </w:r>
            <w:r w:rsidRPr="00463D3E">
              <w:rPr>
                <w:rFonts w:eastAsia="Times New Roman" w:cs="Arial"/>
                <w:sz w:val="24"/>
                <w:szCs w:val="24"/>
              </w:rPr>
              <w:t> </w:t>
            </w:r>
            <w:r w:rsidRPr="00CC40FE">
              <w:rPr>
                <w:rFonts w:eastAsia="Times New Roman" w:cs="Arial"/>
                <w:i/>
                <w:iCs/>
                <w:sz w:val="24"/>
                <w:szCs w:val="24"/>
              </w:rPr>
              <w:t>его</w:t>
            </w:r>
            <w:r w:rsidRPr="00463D3E">
              <w:rPr>
                <w:rFonts w:eastAsia="Times New Roman" w:cs="Arial"/>
                <w:sz w:val="24"/>
                <w:szCs w:val="24"/>
              </w:rPr>
              <w:t> </w:t>
            </w:r>
            <w:r w:rsidRPr="00CC40FE">
              <w:rPr>
                <w:rFonts w:eastAsia="Times New Roman" w:cs="Arial"/>
                <w:sz w:val="24"/>
                <w:szCs w:val="24"/>
              </w:rPr>
              <w:t>незанятым, выметенным и убранным;</w:t>
            </w:r>
          </w:p>
          <w:p w:rsidR="00D82B3A" w:rsidRPr="00CC40FE" w:rsidRDefault="00D82B3A" w:rsidP="00D82B3A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тогда идет и берет с собою семь других духов, злейших себя, и, войдя, живут там; и бывает для человека того последнее хуже первого. Так будет и с этим злым родом.</w:t>
            </w:r>
          </w:p>
          <w:p w:rsidR="00D82B3A" w:rsidRPr="00CC40FE" w:rsidRDefault="00D82B3A" w:rsidP="00D82B3A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49" w:anchor="43-45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12:43-45</w:t>
              </w:r>
            </w:hyperlink>
          </w:p>
          <w:p w:rsidR="00CC1C6F" w:rsidRPr="00463D3E" w:rsidRDefault="00CC1C6F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1C6F" w:rsidRPr="00463D3E" w:rsidRDefault="00CC1C6F">
            <w:pPr>
              <w:rPr>
                <w:sz w:val="24"/>
                <w:szCs w:val="24"/>
              </w:rPr>
            </w:pPr>
          </w:p>
        </w:tc>
      </w:tr>
      <w:tr w:rsidR="00CC1C6F" w:rsidRPr="00463D3E" w:rsidTr="003514D9">
        <w:tc>
          <w:tcPr>
            <w:tcW w:w="4785" w:type="dxa"/>
          </w:tcPr>
          <w:p w:rsidR="00D82B3A" w:rsidRPr="00CC40FE" w:rsidRDefault="00D82B3A" w:rsidP="00D82B3A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49.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Вера горами двигает</w:t>
            </w:r>
          </w:p>
          <w:p w:rsidR="00D82B3A" w:rsidRPr="00CC40FE" w:rsidRDefault="00D82B3A" w:rsidP="00D82B3A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 xml:space="preserve">Иисус же сказал им: по неверию вашему; ибо истинно говорю вам: если вы будете иметь веру с горчичное зерно и </w:t>
            </w:r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скажете горе сей</w:t>
            </w:r>
            <w:proofErr w:type="gramEnd"/>
            <w:r w:rsidRPr="00CC40FE">
              <w:rPr>
                <w:rFonts w:eastAsia="Times New Roman" w:cs="Arial"/>
                <w:sz w:val="24"/>
                <w:szCs w:val="24"/>
              </w:rPr>
              <w:t>: «перейди отсюда туда», и она перейдет; и ничего не будет невозможного для вас…</w:t>
            </w:r>
          </w:p>
          <w:p w:rsidR="00CC1C6F" w:rsidRPr="00463D3E" w:rsidRDefault="00D82B3A" w:rsidP="00D82B3A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0" w:anchor="20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17:20</w:t>
              </w:r>
            </w:hyperlink>
            <w:r w:rsidRPr="00CC40FE">
              <w:rPr>
                <w:rFonts w:eastAsia="Times New Roman" w:cs="Arial"/>
                <w:sz w:val="24"/>
                <w:szCs w:val="24"/>
              </w:rPr>
              <w:br/>
            </w:r>
            <w:bookmarkStart w:id="1" w:name="mt26x52"/>
            <w:bookmarkEnd w:id="1"/>
          </w:p>
        </w:tc>
        <w:tc>
          <w:tcPr>
            <w:tcW w:w="4786" w:type="dxa"/>
          </w:tcPr>
          <w:p w:rsidR="00CC1C6F" w:rsidRPr="00463D3E" w:rsidRDefault="00CC1C6F">
            <w:pPr>
              <w:rPr>
                <w:sz w:val="24"/>
                <w:szCs w:val="24"/>
              </w:rPr>
            </w:pPr>
          </w:p>
        </w:tc>
      </w:tr>
      <w:tr w:rsidR="00D82B3A" w:rsidRPr="00085FC7" w:rsidTr="003514D9">
        <w:tc>
          <w:tcPr>
            <w:tcW w:w="4785" w:type="dxa"/>
          </w:tcPr>
          <w:p w:rsidR="008664C3" w:rsidRPr="00CC40FE" w:rsidRDefault="008664C3" w:rsidP="008664C3">
            <w:pPr>
              <w:rPr>
                <w:rFonts w:eastAsia="Times New Roman" w:cs="Times New Roman"/>
                <w:sz w:val="24"/>
                <w:szCs w:val="24"/>
              </w:rPr>
            </w:pPr>
            <w:r w:rsidRPr="00463D3E">
              <w:rPr>
                <w:rFonts w:eastAsia="Times New Roman" w:cs="Arial"/>
                <w:sz w:val="24"/>
                <w:szCs w:val="24"/>
              </w:rPr>
              <w:t xml:space="preserve">50. </w:t>
            </w: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Кто с мечом к нам придет, от меча и погибнет</w:t>
            </w:r>
          </w:p>
          <w:p w:rsidR="008664C3" w:rsidRPr="00CC40FE" w:rsidRDefault="008664C3" w:rsidP="008664C3">
            <w:p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Тогда говорит ему Иисус: возврати меч твой в его место, ибо все, взявшие меч, мечом погибнут…</w:t>
            </w:r>
          </w:p>
          <w:p w:rsidR="008664C3" w:rsidRPr="00CC40FE" w:rsidRDefault="008664C3" w:rsidP="008664C3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1" w:anchor="52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Матфея 26:52</w:t>
              </w:r>
            </w:hyperlink>
          </w:p>
          <w:p w:rsidR="00D82B3A" w:rsidRPr="00463D3E" w:rsidRDefault="00D82B3A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2B3A" w:rsidRPr="00085FC7" w:rsidRDefault="00085FC7">
            <w:pPr>
              <w:rPr>
                <w:sz w:val="24"/>
                <w:szCs w:val="24"/>
                <w:lang w:val="de-DE"/>
              </w:rPr>
            </w:pPr>
            <w:r w:rsidRPr="00085FC7">
              <w:rPr>
                <w:sz w:val="24"/>
                <w:szCs w:val="24"/>
                <w:lang w:val="de-DE"/>
              </w:rPr>
              <w:t xml:space="preserve">Wer mit dem Schwert zu uns kommt, </w:t>
            </w:r>
            <w:r>
              <w:rPr>
                <w:sz w:val="24"/>
                <w:szCs w:val="24"/>
                <w:lang w:val="de-DE"/>
              </w:rPr>
              <w:t>soll</w:t>
            </w:r>
            <w:r w:rsidRPr="00085FC7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durch</w:t>
            </w:r>
            <w:r w:rsidRPr="00085FC7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das</w:t>
            </w:r>
            <w:r w:rsidRPr="00085FC7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Schwert</w:t>
            </w:r>
            <w:r w:rsidRPr="00085FC7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umkommen</w:t>
            </w:r>
            <w:r w:rsidRPr="00085FC7">
              <w:rPr>
                <w:sz w:val="24"/>
                <w:szCs w:val="24"/>
                <w:lang w:val="de-DE"/>
              </w:rPr>
              <w:t xml:space="preserve"> ( </w:t>
            </w:r>
            <w:proofErr w:type="spellStart"/>
            <w:r>
              <w:rPr>
                <w:sz w:val="24"/>
                <w:szCs w:val="24"/>
                <w:lang w:val="de-DE"/>
              </w:rPr>
              <w:t>Pawlenko</w:t>
            </w:r>
            <w:proofErr w:type="spellEnd"/>
            <w:r w:rsidRPr="00085FC7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P</w:t>
            </w:r>
            <w:r w:rsidRPr="00085FC7"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85FC7">
              <w:rPr>
                <w:sz w:val="24"/>
                <w:szCs w:val="24"/>
                <w:lang w:val="de-DE"/>
              </w:rPr>
              <w:t>Drehebuch</w:t>
            </w:r>
            <w:proofErr w:type="spellEnd"/>
            <w:r w:rsidRPr="00085FC7">
              <w:rPr>
                <w:sz w:val="24"/>
                <w:szCs w:val="24"/>
                <w:lang w:val="de-DE"/>
              </w:rPr>
              <w:t xml:space="preserve"> zu “</w:t>
            </w:r>
            <w:proofErr w:type="spellStart"/>
            <w:r w:rsidRPr="00085FC7">
              <w:rPr>
                <w:sz w:val="24"/>
                <w:szCs w:val="24"/>
                <w:lang w:val="de-DE"/>
              </w:rPr>
              <w:t>A.Newskij</w:t>
            </w:r>
            <w:proofErr w:type="spellEnd"/>
            <w:r w:rsidRPr="00085FC7">
              <w:rPr>
                <w:sz w:val="24"/>
                <w:szCs w:val="24"/>
                <w:lang w:val="de-DE"/>
              </w:rPr>
              <w:t>”</w:t>
            </w:r>
            <w:r>
              <w:rPr>
                <w:sz w:val="24"/>
                <w:szCs w:val="24"/>
                <w:lang w:val="de-DE"/>
              </w:rPr>
              <w:t>)</w:t>
            </w:r>
            <w:r w:rsidRPr="00085FC7">
              <w:rPr>
                <w:sz w:val="24"/>
                <w:szCs w:val="24"/>
                <w:lang w:val="de-DE"/>
              </w:rPr>
              <w:t xml:space="preserve"> = </w:t>
            </w:r>
            <w:r>
              <w:rPr>
                <w:sz w:val="24"/>
                <w:szCs w:val="24"/>
                <w:lang w:val="de-DE"/>
              </w:rPr>
              <w:t>Wer das Schwert nimmt, soll durchs Schwert umkommen</w:t>
            </w:r>
          </w:p>
        </w:tc>
      </w:tr>
      <w:tr w:rsidR="00D82B3A" w:rsidRPr="00DE5FC0" w:rsidTr="003514D9">
        <w:tc>
          <w:tcPr>
            <w:tcW w:w="4785" w:type="dxa"/>
          </w:tcPr>
          <w:p w:rsidR="00F8628D" w:rsidRPr="00CC40FE" w:rsidRDefault="00F8628D" w:rsidP="00F862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Все тайное становится явным</w:t>
            </w:r>
          </w:p>
          <w:p w:rsidR="00F8628D" w:rsidRPr="00CC40FE" w:rsidRDefault="00F8628D" w:rsidP="00F8628D">
            <w:pPr>
              <w:shd w:val="clear" w:color="auto" w:fill="F4F4F4"/>
              <w:spacing w:before="100" w:beforeAutospacing="1" w:after="100" w:afterAutospacing="1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Ибо нет ничего тайного, что не сделалось бы явным, ни сокровенного, что не сделалось бы известным и не обнаружилось бы.</w:t>
            </w:r>
          </w:p>
          <w:p w:rsidR="00F8628D" w:rsidRPr="00CC40FE" w:rsidRDefault="00F8628D" w:rsidP="00F8628D">
            <w:pPr>
              <w:shd w:val="clear" w:color="auto" w:fill="F4F4F4"/>
              <w:spacing w:before="100" w:beforeAutospacing="1" w:after="100" w:afterAutospacing="1"/>
              <w:jc w:val="center"/>
              <w:rPr>
                <w:rFonts w:eastAsia="Times New Roman" w:cs="Arial"/>
                <w:sz w:val="24"/>
                <w:szCs w:val="24"/>
              </w:rPr>
            </w:pPr>
            <w:hyperlink r:id="rId52" w:anchor="17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Луки 8:17</w:t>
              </w:r>
            </w:hyperlink>
          </w:p>
          <w:p w:rsidR="00D82B3A" w:rsidRPr="00463D3E" w:rsidRDefault="00F8628D" w:rsidP="00F8628D">
            <w:pPr>
              <w:shd w:val="clear" w:color="auto" w:fill="F4F4F4"/>
              <w:spacing w:before="100" w:beforeAutospacing="1" w:after="100" w:afterAutospacing="1"/>
              <w:ind w:left="72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D82B3A" w:rsidRPr="00DE5FC0" w:rsidRDefault="00DE5FC0" w:rsidP="006E7049">
            <w:pPr>
              <w:rPr>
                <w:sz w:val="24"/>
                <w:szCs w:val="24"/>
                <w:lang w:val="de-DE"/>
              </w:rPr>
            </w:pPr>
            <w:proofErr w:type="gramStart"/>
            <w:r w:rsidRPr="00DE5FC0">
              <w:rPr>
                <w:sz w:val="24"/>
                <w:szCs w:val="24"/>
                <w:lang w:val="de-DE"/>
              </w:rPr>
              <w:lastRenderedPageBreak/>
              <w:t>Den</w:t>
            </w:r>
            <w:proofErr w:type="gramEnd"/>
            <w:r w:rsidRPr="00DE5FC0">
              <w:rPr>
                <w:sz w:val="24"/>
                <w:szCs w:val="24"/>
                <w:lang w:val="de-DE"/>
              </w:rPr>
              <w:t xml:space="preserve"> es ist nichts verborgen, was nicht offenbar werden soll, auch </w:t>
            </w:r>
            <w:r>
              <w:rPr>
                <w:sz w:val="24"/>
                <w:szCs w:val="24"/>
                <w:lang w:val="de-DE"/>
              </w:rPr>
              <w:t>nichts geheim, was nicht bekanntwerden  und an den Tag kommen soll.</w:t>
            </w:r>
          </w:p>
        </w:tc>
      </w:tr>
      <w:tr w:rsidR="00D82B3A" w:rsidRPr="00DB6182" w:rsidTr="003514D9">
        <w:tc>
          <w:tcPr>
            <w:tcW w:w="4785" w:type="dxa"/>
          </w:tcPr>
          <w:p w:rsidR="007E4B16" w:rsidRPr="00DE5FC0" w:rsidRDefault="007E4B16" w:rsidP="007E4B16">
            <w:pPr>
              <w:rPr>
                <w:rFonts w:eastAsia="Times New Roman" w:cs="Arial"/>
                <w:b/>
                <w:bCs/>
                <w:sz w:val="24"/>
                <w:szCs w:val="24"/>
                <w:lang w:val="de-DE"/>
              </w:rPr>
            </w:pPr>
          </w:p>
          <w:p w:rsidR="007E4B16" w:rsidRPr="00CC40FE" w:rsidRDefault="007E4B16" w:rsidP="007E4B16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Внести свою лепту</w:t>
            </w:r>
          </w:p>
          <w:p w:rsidR="007E4B16" w:rsidRPr="00CC40FE" w:rsidRDefault="007E4B16" w:rsidP="008C3D55">
            <w:pPr>
              <w:numPr>
                <w:ilvl w:val="0"/>
                <w:numId w:val="2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Взглянув же, Он увидел богатых, клавших дары свои в сокровищницу;</w:t>
            </w:r>
          </w:p>
          <w:p w:rsidR="007E4B16" w:rsidRPr="00CC40FE" w:rsidRDefault="007E4B16" w:rsidP="008C3D55">
            <w:pPr>
              <w:numPr>
                <w:ilvl w:val="0"/>
                <w:numId w:val="3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увидел также и бедную вдову, положившую туда две лепты,</w:t>
            </w:r>
          </w:p>
          <w:p w:rsidR="007E4B16" w:rsidRPr="00CC40FE" w:rsidRDefault="007E4B16" w:rsidP="008C3D55">
            <w:pPr>
              <w:numPr>
                <w:ilvl w:val="0"/>
                <w:numId w:val="4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 сказал: истинно говорю вам, что эта бедная вдова больше всех положила;</w:t>
            </w:r>
          </w:p>
          <w:p w:rsidR="007E4B16" w:rsidRPr="00CC40FE" w:rsidRDefault="007E4B16" w:rsidP="008C3D55">
            <w:pPr>
              <w:numPr>
                <w:ilvl w:val="0"/>
                <w:numId w:val="5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ибо все те от избытка своего положили в дар Богу, а она от скудости своей положила все пропитание свое, какое имела.</w:t>
            </w:r>
          </w:p>
          <w:p w:rsidR="007E4B16" w:rsidRPr="00CC40FE" w:rsidRDefault="007E4B16" w:rsidP="007E4B16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3" w:anchor="1-4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Луки 21:1-4</w:t>
              </w:r>
            </w:hyperlink>
          </w:p>
          <w:p w:rsidR="00D82B3A" w:rsidRPr="00463D3E" w:rsidRDefault="00D82B3A" w:rsidP="007750FE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2B3A" w:rsidRPr="00DB6182" w:rsidRDefault="00C00233">
            <w:pPr>
              <w:rPr>
                <w:sz w:val="24"/>
                <w:szCs w:val="24"/>
                <w:lang w:val="de-DE"/>
              </w:rPr>
            </w:pPr>
            <w:r w:rsidRPr="00DB6182">
              <w:rPr>
                <w:sz w:val="24"/>
                <w:szCs w:val="24"/>
                <w:lang w:val="de-DE"/>
              </w:rPr>
              <w:t>ein geringes tun</w:t>
            </w:r>
            <w:r w:rsidR="00DB6182" w:rsidRPr="00DB6182">
              <w:rPr>
                <w:sz w:val="24"/>
                <w:szCs w:val="24"/>
                <w:lang w:val="de-DE"/>
              </w:rPr>
              <w:t>; seinen Beitrag leisten</w:t>
            </w:r>
          </w:p>
        </w:tc>
      </w:tr>
      <w:tr w:rsidR="00D82B3A" w:rsidRPr="00DB6182" w:rsidTr="003514D9">
        <w:tc>
          <w:tcPr>
            <w:tcW w:w="4785" w:type="dxa"/>
          </w:tcPr>
          <w:p w:rsidR="007E4B16" w:rsidRPr="00CC40FE" w:rsidRDefault="007E4B16" w:rsidP="007E4B16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Истина сделает свободным</w:t>
            </w:r>
          </w:p>
          <w:p w:rsidR="007E4B16" w:rsidRPr="00CC40FE" w:rsidRDefault="007E4B16" w:rsidP="008C3D55">
            <w:pPr>
              <w:numPr>
                <w:ilvl w:val="0"/>
                <w:numId w:val="6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 познаете истину, и истина сделает вас свободными.</w:t>
            </w:r>
          </w:p>
          <w:p w:rsidR="007E4B16" w:rsidRPr="00CC40FE" w:rsidRDefault="007E4B16" w:rsidP="007E4B16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4" w:anchor="32" w:history="1">
              <w:r w:rsidRPr="00463D3E">
                <w:rPr>
                  <w:rFonts w:eastAsia="Times New Roman" w:cs="Arial"/>
                  <w:sz w:val="24"/>
                  <w:szCs w:val="24"/>
                </w:rPr>
                <w:t>Св. Евангелие от Иоанна 8:32</w:t>
              </w:r>
            </w:hyperlink>
          </w:p>
          <w:p w:rsidR="00D82B3A" w:rsidRPr="00463D3E" w:rsidRDefault="007E4B16" w:rsidP="007E4B16">
            <w:pPr>
              <w:shd w:val="clear" w:color="auto" w:fill="F4F4F4"/>
              <w:spacing w:before="100" w:beforeAutospacing="1" w:after="100" w:afterAutospacing="1"/>
              <w:ind w:left="720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D82B3A" w:rsidRPr="00DB6182" w:rsidRDefault="00DB6182">
            <w:pPr>
              <w:rPr>
                <w:sz w:val="24"/>
                <w:szCs w:val="24"/>
                <w:lang w:val="de-DE"/>
              </w:rPr>
            </w:pPr>
            <w:r w:rsidRPr="00DB6182">
              <w:rPr>
                <w:sz w:val="24"/>
                <w:szCs w:val="24"/>
                <w:lang w:val="de-DE"/>
              </w:rPr>
              <w:t xml:space="preserve">(ihr) </w:t>
            </w:r>
            <w:proofErr w:type="gramStart"/>
            <w:r w:rsidRPr="00DB6182">
              <w:rPr>
                <w:sz w:val="24"/>
                <w:szCs w:val="24"/>
                <w:lang w:val="de-DE"/>
              </w:rPr>
              <w:t>werdet</w:t>
            </w:r>
            <w:proofErr w:type="gramEnd"/>
            <w:r w:rsidRPr="00DB6182">
              <w:rPr>
                <w:sz w:val="24"/>
                <w:szCs w:val="24"/>
                <w:lang w:val="de-DE"/>
              </w:rPr>
              <w:t xml:space="preserve"> die Wahrheit erkennen, und die Wahrheit wird euch frei machen.</w:t>
            </w:r>
          </w:p>
        </w:tc>
      </w:tr>
      <w:tr w:rsidR="007E4B16" w:rsidRPr="00463D3E" w:rsidTr="003514D9">
        <w:tc>
          <w:tcPr>
            <w:tcW w:w="4785" w:type="dxa"/>
          </w:tcPr>
          <w:p w:rsidR="007E4B16" w:rsidRPr="00CC40FE" w:rsidRDefault="007E4B16" w:rsidP="007E4B16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Камень преткновения</w:t>
            </w:r>
          </w:p>
          <w:p w:rsidR="007E4B16" w:rsidRPr="00CC40FE" w:rsidRDefault="007E4B16" w:rsidP="008C3D55">
            <w:pPr>
              <w:numPr>
                <w:ilvl w:val="0"/>
                <w:numId w:val="7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Ибо сказано в Писании: вот, Я полагаю в Сионе камень краеугольный, избранный, драгоценный; и верующий в Него не постыдится.</w:t>
            </w:r>
          </w:p>
          <w:p w:rsidR="007E4B16" w:rsidRPr="00CC40FE" w:rsidRDefault="007E4B16" w:rsidP="008C3D55">
            <w:pPr>
              <w:numPr>
                <w:ilvl w:val="0"/>
                <w:numId w:val="8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Итак</w:t>
            </w:r>
            <w:proofErr w:type="gramEnd"/>
            <w:r w:rsidRPr="00CC40FE">
              <w:rPr>
                <w:rFonts w:eastAsia="Times New Roman" w:cs="Arial"/>
                <w:sz w:val="24"/>
                <w:szCs w:val="24"/>
              </w:rPr>
              <w:t xml:space="preserve"> Он для вас, верующих, драгоценность, а для неверующих камень, который отвергли строители, но который сделался главою угла, камень </w:t>
            </w:r>
            <w:proofErr w:type="spellStart"/>
            <w:r w:rsidRPr="00CC40FE">
              <w:rPr>
                <w:rFonts w:eastAsia="Times New Roman" w:cs="Arial"/>
                <w:sz w:val="24"/>
                <w:szCs w:val="24"/>
              </w:rPr>
              <w:t>претыкания</w:t>
            </w:r>
            <w:proofErr w:type="spellEnd"/>
            <w:r w:rsidRPr="00CC40FE">
              <w:rPr>
                <w:rFonts w:eastAsia="Times New Roman" w:cs="Arial"/>
                <w:sz w:val="24"/>
                <w:szCs w:val="24"/>
              </w:rPr>
              <w:t xml:space="preserve"> и камень соблазна,</w:t>
            </w:r>
          </w:p>
          <w:p w:rsidR="007E4B16" w:rsidRPr="00CC40FE" w:rsidRDefault="007E4B16" w:rsidP="008C3D55">
            <w:pPr>
              <w:numPr>
                <w:ilvl w:val="0"/>
                <w:numId w:val="9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 xml:space="preserve">о </w:t>
            </w:r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который</w:t>
            </w:r>
            <w:proofErr w:type="gramEnd"/>
            <w:r w:rsidRPr="00CC40FE">
              <w:rPr>
                <w:rFonts w:eastAsia="Times New Roman" w:cs="Arial"/>
                <w:sz w:val="24"/>
                <w:szCs w:val="24"/>
              </w:rPr>
              <w:t xml:space="preserve"> они претыкаются, не </w:t>
            </w:r>
            <w:r w:rsidRPr="00CC40FE">
              <w:rPr>
                <w:rFonts w:eastAsia="Times New Roman" w:cs="Arial"/>
                <w:sz w:val="24"/>
                <w:szCs w:val="24"/>
              </w:rPr>
              <w:lastRenderedPageBreak/>
              <w:t>покоряясь слову, на что они и оставлены.</w:t>
            </w:r>
          </w:p>
          <w:p w:rsidR="007E4B16" w:rsidRPr="00CC40FE" w:rsidRDefault="007E4B16" w:rsidP="007E4B16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5" w:anchor="6-8" w:history="1">
              <w:r w:rsidRPr="00463D3E">
                <w:rPr>
                  <w:rFonts w:eastAsia="Times New Roman" w:cs="Arial"/>
                  <w:sz w:val="24"/>
                  <w:szCs w:val="24"/>
                </w:rPr>
                <w:t>Первое послание Петра 2:6-8</w:t>
              </w:r>
            </w:hyperlink>
          </w:p>
          <w:p w:rsidR="007E4B16" w:rsidRPr="00463D3E" w:rsidRDefault="007E4B16" w:rsidP="007E4B16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7E4B16" w:rsidRPr="00DB6182" w:rsidRDefault="00DB61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Stein des </w:t>
            </w:r>
            <w:proofErr w:type="spellStart"/>
            <w:r>
              <w:rPr>
                <w:sz w:val="24"/>
                <w:szCs w:val="24"/>
                <w:lang w:val="en-US"/>
              </w:rPr>
              <w:t>Anstosses</w:t>
            </w:r>
            <w:proofErr w:type="spellEnd"/>
          </w:p>
        </w:tc>
      </w:tr>
      <w:tr w:rsidR="007E4B16" w:rsidRPr="00DB6182" w:rsidTr="003514D9">
        <w:tc>
          <w:tcPr>
            <w:tcW w:w="4785" w:type="dxa"/>
          </w:tcPr>
          <w:p w:rsidR="00FC73B5" w:rsidRPr="00463D3E" w:rsidRDefault="00FC73B5" w:rsidP="00FC73B5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Не от мира сего</w:t>
            </w:r>
          </w:p>
          <w:p w:rsidR="00FC73B5" w:rsidRPr="00CC40FE" w:rsidRDefault="00FC73B5" w:rsidP="008C3D55">
            <w:pPr>
              <w:numPr>
                <w:ilvl w:val="0"/>
                <w:numId w:val="10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Ибо все, что в мире: похоть плоти, похоть очей и гордость житейская, не есть от Отца, но от мира сего.</w:t>
            </w:r>
          </w:p>
          <w:p w:rsidR="00FC73B5" w:rsidRPr="00CC40FE" w:rsidRDefault="00FC73B5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6" w:anchor="16" w:history="1">
              <w:r w:rsidRPr="00463D3E">
                <w:rPr>
                  <w:rFonts w:eastAsia="Times New Roman" w:cs="Arial"/>
                  <w:sz w:val="24"/>
                  <w:szCs w:val="24"/>
                </w:rPr>
                <w:t>Первое послание Иоанна 2:16</w:t>
              </w:r>
            </w:hyperlink>
          </w:p>
          <w:p w:rsidR="007E4B16" w:rsidRPr="00463D3E" w:rsidRDefault="00FC73B5" w:rsidP="00FC73B5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7E4B16" w:rsidRPr="00DB6182" w:rsidRDefault="00DB6182">
            <w:pPr>
              <w:rPr>
                <w:sz w:val="24"/>
                <w:szCs w:val="24"/>
              </w:rPr>
            </w:pPr>
            <w:r w:rsidRPr="00DB6182">
              <w:rPr>
                <w:sz w:val="24"/>
                <w:szCs w:val="24"/>
              </w:rPr>
              <w:t>(</w:t>
            </w:r>
            <w:r w:rsidRPr="00DB6182">
              <w:rPr>
                <w:sz w:val="24"/>
                <w:szCs w:val="24"/>
                <w:lang w:val="de-DE"/>
              </w:rPr>
              <w:t>Denn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alles</w:t>
            </w:r>
            <w:r w:rsidRPr="00DB6182">
              <w:rPr>
                <w:sz w:val="24"/>
                <w:szCs w:val="24"/>
              </w:rPr>
              <w:t xml:space="preserve">, </w:t>
            </w:r>
            <w:r w:rsidRPr="00DB6182">
              <w:rPr>
                <w:sz w:val="24"/>
                <w:szCs w:val="24"/>
                <w:lang w:val="de-DE"/>
              </w:rPr>
              <w:t>was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in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der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Welt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ist</w:t>
            </w:r>
            <w:r w:rsidRPr="00DB6182">
              <w:rPr>
                <w:sz w:val="24"/>
                <w:szCs w:val="24"/>
              </w:rPr>
              <w:t xml:space="preserve">, </w:t>
            </w:r>
            <w:r w:rsidRPr="00DB6182">
              <w:rPr>
                <w:sz w:val="24"/>
                <w:szCs w:val="24"/>
                <w:lang w:val="de-DE"/>
              </w:rPr>
              <w:t>des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Fleisches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Lust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und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der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Augen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Lust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und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hoff</w:t>
            </w:r>
            <w:r w:rsidRPr="00DB6182">
              <w:rPr>
                <w:sz w:val="24"/>
                <w:szCs w:val="24"/>
              </w:rPr>
              <w:t>ӓ</w:t>
            </w:r>
            <w:proofErr w:type="spellStart"/>
            <w:r>
              <w:rPr>
                <w:sz w:val="24"/>
                <w:szCs w:val="24"/>
                <w:lang w:val="de-DE"/>
              </w:rPr>
              <w:t>rtiges</w:t>
            </w:r>
            <w:proofErr w:type="spellEnd"/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Leben</w:t>
            </w:r>
            <w:r w:rsidRPr="00DB6182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de-DE"/>
              </w:rPr>
              <w:t>ist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nicht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vom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Vater</w:t>
            </w:r>
            <w:r w:rsidRPr="00DB61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sondern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von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der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Welt</w:t>
            </w:r>
            <w:r w:rsidRPr="00DB6182">
              <w:rPr>
                <w:sz w:val="24"/>
                <w:szCs w:val="24"/>
              </w:rPr>
              <w:t xml:space="preserve">. </w:t>
            </w:r>
          </w:p>
        </w:tc>
      </w:tr>
      <w:tr w:rsidR="007E4B16" w:rsidRPr="00DB6182" w:rsidTr="003514D9">
        <w:tc>
          <w:tcPr>
            <w:tcW w:w="4785" w:type="dxa"/>
          </w:tcPr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Пути Господни неисповедимы</w:t>
            </w:r>
          </w:p>
          <w:p w:rsidR="00FC73B5" w:rsidRPr="00CC40FE" w:rsidRDefault="00FC73B5" w:rsidP="008C3D55">
            <w:pPr>
              <w:numPr>
                <w:ilvl w:val="0"/>
                <w:numId w:val="11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 xml:space="preserve">О, бездна богатства и премудрости и ведения Божия! Как непостижимы судьбы Его и </w:t>
            </w:r>
            <w:proofErr w:type="spellStart"/>
            <w:r w:rsidRPr="00CC40FE">
              <w:rPr>
                <w:rFonts w:eastAsia="Times New Roman" w:cs="Arial"/>
                <w:sz w:val="24"/>
                <w:szCs w:val="24"/>
              </w:rPr>
              <w:t>неисследимы</w:t>
            </w:r>
            <w:proofErr w:type="spellEnd"/>
            <w:r w:rsidRPr="00CC40FE">
              <w:rPr>
                <w:rFonts w:eastAsia="Times New Roman" w:cs="Arial"/>
                <w:sz w:val="24"/>
                <w:szCs w:val="24"/>
              </w:rPr>
              <w:t xml:space="preserve"> пути Его!</w:t>
            </w:r>
          </w:p>
          <w:p w:rsidR="00FC73B5" w:rsidRPr="00CC40FE" w:rsidRDefault="00FC73B5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sz w:val="24"/>
                <w:szCs w:val="24"/>
              </w:rPr>
            </w:pPr>
            <w:hyperlink r:id="rId57" w:anchor="33" w:history="1">
              <w:r w:rsidRPr="00463D3E">
                <w:rPr>
                  <w:rFonts w:eastAsia="Times New Roman" w:cs="Arial"/>
                  <w:sz w:val="24"/>
                  <w:szCs w:val="24"/>
                </w:rPr>
                <w:t>Послание к Римлянам 11:33</w:t>
              </w:r>
            </w:hyperlink>
          </w:p>
          <w:p w:rsidR="007E4B16" w:rsidRPr="00463D3E" w:rsidRDefault="00FC73B5" w:rsidP="00FC73B5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7E4B16" w:rsidRPr="00DB6182" w:rsidRDefault="00DB6182">
            <w:pPr>
              <w:rPr>
                <w:sz w:val="24"/>
                <w:szCs w:val="24"/>
              </w:rPr>
            </w:pPr>
            <w:r w:rsidRPr="00DB6182">
              <w:rPr>
                <w:sz w:val="24"/>
                <w:szCs w:val="24"/>
                <w:lang w:val="de-DE"/>
              </w:rPr>
              <w:t>O</w:t>
            </w:r>
            <w:r w:rsidRPr="00DB6182">
              <w:rPr>
                <w:sz w:val="24"/>
                <w:szCs w:val="24"/>
              </w:rPr>
              <w:t xml:space="preserve"> </w:t>
            </w:r>
            <w:r w:rsidRPr="00DB6182">
              <w:rPr>
                <w:sz w:val="24"/>
                <w:szCs w:val="24"/>
                <w:lang w:val="de-DE"/>
              </w:rPr>
              <w:t>welch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eine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Tiefe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des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Reichtums</w:t>
            </w:r>
            <w:r w:rsidRPr="00DB61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beides</w:t>
            </w:r>
            <w:r w:rsidRPr="00DB61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der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Weisheit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und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der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Erkenntnis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Gottes</w:t>
            </w:r>
            <w:r w:rsidRPr="00DB6182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Wie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unbegreiflich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sind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seine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Gerichte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und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unerforschlich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seine</w:t>
            </w:r>
            <w:r w:rsidRPr="00D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Wege</w:t>
            </w:r>
            <w:r w:rsidRPr="00DB6182">
              <w:rPr>
                <w:sz w:val="24"/>
                <w:szCs w:val="24"/>
              </w:rPr>
              <w:t xml:space="preserve">! </w:t>
            </w:r>
          </w:p>
        </w:tc>
      </w:tr>
      <w:tr w:rsidR="00FC73B5" w:rsidRPr="00FB665C" w:rsidTr="003514D9">
        <w:tc>
          <w:tcPr>
            <w:tcW w:w="4785" w:type="dxa"/>
          </w:tcPr>
          <w:p w:rsidR="00FC73B5" w:rsidRPr="00DB6182" w:rsidRDefault="00FC73B5" w:rsidP="00FC73B5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bookmarkStart w:id="2" w:name="1сor13x13"/>
            <w:bookmarkEnd w:id="2"/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Вера, надежда, любовь</w:t>
            </w:r>
          </w:p>
          <w:p w:rsidR="00FC73B5" w:rsidRPr="00CC40FE" w:rsidRDefault="00FC73B5" w:rsidP="008C3D55">
            <w:pPr>
              <w:numPr>
                <w:ilvl w:val="0"/>
                <w:numId w:val="12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А теперь пребывают сии три: вера, надежда, любовь; но любовь из них больше.</w:t>
            </w:r>
          </w:p>
          <w:p w:rsidR="00FC73B5" w:rsidRPr="00463D3E" w:rsidRDefault="00FC73B5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hyperlink r:id="rId58" w:anchor="13" w:history="1">
              <w:r w:rsidRPr="00463D3E">
                <w:rPr>
                  <w:rFonts w:eastAsia="Times New Roman" w:cs="Arial"/>
                  <w:sz w:val="24"/>
                  <w:szCs w:val="24"/>
                </w:rPr>
                <w:t>Первое послание к Коринфянам 13:13</w:t>
              </w:r>
            </w:hyperlink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FC73B5" w:rsidRPr="00FB665C" w:rsidRDefault="00FB665C">
            <w:pPr>
              <w:rPr>
                <w:sz w:val="24"/>
                <w:szCs w:val="24"/>
                <w:lang w:val="de-DE"/>
              </w:rPr>
            </w:pPr>
            <w:r w:rsidRPr="00FB665C">
              <w:rPr>
                <w:sz w:val="24"/>
                <w:szCs w:val="24"/>
                <w:lang w:val="de-DE"/>
              </w:rPr>
              <w:t xml:space="preserve">Nun aber bleiben Glaube, Hoffnung, Liebe, diese drei; aber die Liebe ist die </w:t>
            </w:r>
            <w:proofErr w:type="spellStart"/>
            <w:r w:rsidRPr="00FB665C">
              <w:rPr>
                <w:sz w:val="24"/>
                <w:szCs w:val="24"/>
                <w:lang w:val="de-DE"/>
              </w:rPr>
              <w:t>gro</w:t>
            </w:r>
            <w:r>
              <w:rPr>
                <w:sz w:val="24"/>
                <w:szCs w:val="24"/>
                <w:lang w:val="de-DE"/>
              </w:rPr>
              <w:t>βte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unter ihnen.</w:t>
            </w:r>
          </w:p>
        </w:tc>
      </w:tr>
      <w:tr w:rsidR="00FC73B5" w:rsidRPr="00FB665C" w:rsidTr="003514D9">
        <w:tc>
          <w:tcPr>
            <w:tcW w:w="4785" w:type="dxa"/>
          </w:tcPr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Худые сообщества развращают добрые нравы</w:t>
            </w:r>
          </w:p>
          <w:p w:rsidR="00FC73B5" w:rsidRPr="00CC40FE" w:rsidRDefault="00FC73B5" w:rsidP="008C3D55">
            <w:pPr>
              <w:numPr>
                <w:ilvl w:val="0"/>
                <w:numId w:val="13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Не обманывайтесь: худые сообщества развращают добрые нравы.</w:t>
            </w:r>
          </w:p>
          <w:p w:rsidR="00FC73B5" w:rsidRPr="00463D3E" w:rsidRDefault="00FC73B5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hyperlink r:id="rId59" w:anchor="33" w:history="1">
              <w:r w:rsidRPr="00463D3E">
                <w:rPr>
                  <w:rFonts w:eastAsia="Times New Roman" w:cs="Arial"/>
                  <w:sz w:val="24"/>
                  <w:szCs w:val="24"/>
                </w:rPr>
                <w:t>Первое послание к Коринфянам 15:33</w:t>
              </w:r>
            </w:hyperlink>
            <w:r w:rsidRPr="00CC40FE">
              <w:rPr>
                <w:rFonts w:eastAsia="Times New Roman" w:cs="Arial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FC73B5" w:rsidRPr="00FB665C" w:rsidRDefault="00FB665C">
            <w:pPr>
              <w:rPr>
                <w:sz w:val="24"/>
                <w:szCs w:val="24"/>
                <w:lang w:val="de-DE"/>
              </w:rPr>
            </w:pPr>
            <w:r w:rsidRPr="00FB665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Lasst</w:t>
            </w:r>
            <w:r w:rsidRPr="00FB66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euch</w:t>
            </w:r>
            <w:r w:rsidRPr="00FB66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nicht</w:t>
            </w:r>
            <w:r w:rsidRPr="00FB66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verf</w:t>
            </w:r>
            <w:proofErr w:type="spellEnd"/>
            <w:r w:rsidRPr="00FB665C">
              <w:rPr>
                <w:sz w:val="24"/>
                <w:szCs w:val="24"/>
              </w:rPr>
              <w:t>ü</w:t>
            </w:r>
            <w:proofErr w:type="spellStart"/>
            <w:r>
              <w:rPr>
                <w:sz w:val="24"/>
                <w:szCs w:val="24"/>
                <w:lang w:val="en-US"/>
              </w:rPr>
              <w:t>hren</w:t>
            </w:r>
            <w:proofErr w:type="spellEnd"/>
            <w:r w:rsidRPr="00FB665C">
              <w:rPr>
                <w:sz w:val="24"/>
                <w:szCs w:val="24"/>
              </w:rPr>
              <w:t xml:space="preserve">!) </w:t>
            </w:r>
            <w:r w:rsidRPr="00FB665C">
              <w:rPr>
                <w:sz w:val="24"/>
                <w:szCs w:val="24"/>
                <w:lang w:val="de-DE"/>
              </w:rPr>
              <w:t>Schlechter Umgang verdirbt gute Sitten.</w:t>
            </w:r>
          </w:p>
        </w:tc>
      </w:tr>
      <w:tr w:rsidR="00FC73B5" w:rsidRPr="006176D6" w:rsidTr="003514D9">
        <w:tc>
          <w:tcPr>
            <w:tcW w:w="4785" w:type="dxa"/>
          </w:tcPr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Что посеешь, то и пожнешь</w:t>
            </w:r>
          </w:p>
          <w:p w:rsidR="00FC73B5" w:rsidRPr="00CC40FE" w:rsidRDefault="00FC73B5" w:rsidP="008C3D55">
            <w:pPr>
              <w:numPr>
                <w:ilvl w:val="0"/>
                <w:numId w:val="14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 xml:space="preserve">Не обманывайтесь: Бог </w:t>
            </w:r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поругаем</w:t>
            </w:r>
            <w:proofErr w:type="gramEnd"/>
            <w:r w:rsidRPr="00CC40FE">
              <w:rPr>
                <w:rFonts w:eastAsia="Times New Roman" w:cs="Arial"/>
                <w:sz w:val="24"/>
                <w:szCs w:val="24"/>
              </w:rPr>
              <w:t xml:space="preserve"> не бывает. Что посеет человек, то и </w:t>
            </w:r>
            <w:r w:rsidRPr="00CC40FE">
              <w:rPr>
                <w:rFonts w:eastAsia="Times New Roman" w:cs="Arial"/>
                <w:sz w:val="24"/>
                <w:szCs w:val="24"/>
              </w:rPr>
              <w:lastRenderedPageBreak/>
              <w:t>пожнет:</w:t>
            </w:r>
          </w:p>
          <w:p w:rsidR="00FC73B5" w:rsidRPr="00CC40FE" w:rsidRDefault="00FC73B5" w:rsidP="008C3D55">
            <w:pPr>
              <w:numPr>
                <w:ilvl w:val="0"/>
                <w:numId w:val="15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сеющий в плоть свою от плоти пожнет тление, а сеющий в дух от духа пожнет жизнь вечную.</w:t>
            </w:r>
            <w:proofErr w:type="gramEnd"/>
          </w:p>
          <w:p w:rsidR="00FC73B5" w:rsidRPr="00463D3E" w:rsidRDefault="00FC73B5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hyperlink r:id="rId60" w:anchor="7,8" w:history="1">
              <w:r w:rsidRPr="00463D3E">
                <w:rPr>
                  <w:rFonts w:eastAsia="Times New Roman" w:cs="Arial"/>
                  <w:sz w:val="24"/>
                  <w:szCs w:val="24"/>
                </w:rPr>
                <w:t xml:space="preserve">Послание к </w:t>
              </w:r>
              <w:proofErr w:type="spellStart"/>
              <w:r w:rsidRPr="00463D3E">
                <w:rPr>
                  <w:rFonts w:eastAsia="Times New Roman" w:cs="Arial"/>
                  <w:sz w:val="24"/>
                  <w:szCs w:val="24"/>
                </w:rPr>
                <w:t>Галатам</w:t>
              </w:r>
              <w:proofErr w:type="spellEnd"/>
              <w:r w:rsidRPr="00463D3E">
                <w:rPr>
                  <w:rFonts w:eastAsia="Times New Roman" w:cs="Arial"/>
                  <w:sz w:val="24"/>
                  <w:szCs w:val="24"/>
                </w:rPr>
                <w:t xml:space="preserve"> 6:7, 8</w:t>
              </w:r>
            </w:hyperlink>
          </w:p>
        </w:tc>
        <w:tc>
          <w:tcPr>
            <w:tcW w:w="4786" w:type="dxa"/>
          </w:tcPr>
          <w:p w:rsidR="00FC73B5" w:rsidRPr="006176D6" w:rsidRDefault="006176D6">
            <w:pPr>
              <w:rPr>
                <w:sz w:val="24"/>
                <w:szCs w:val="24"/>
                <w:lang w:val="de-DE"/>
              </w:rPr>
            </w:pPr>
            <w:r w:rsidRPr="006176D6">
              <w:rPr>
                <w:sz w:val="24"/>
                <w:szCs w:val="24"/>
                <w:lang w:val="de-DE"/>
              </w:rPr>
              <w:lastRenderedPageBreak/>
              <w:t>(Irret euch nicht! Gott l</w:t>
            </w:r>
            <w:r w:rsidRPr="006176D6">
              <w:rPr>
                <w:sz w:val="24"/>
                <w:szCs w:val="24"/>
              </w:rPr>
              <w:t>ӓ</w:t>
            </w:r>
            <w:proofErr w:type="spellStart"/>
            <w:r>
              <w:rPr>
                <w:sz w:val="24"/>
                <w:szCs w:val="24"/>
                <w:lang w:val="de-DE"/>
              </w:rPr>
              <w:t>βt</w:t>
            </w:r>
            <w:proofErr w:type="spellEnd"/>
            <w:r w:rsidRPr="006176D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sich</w:t>
            </w:r>
            <w:r w:rsidRPr="006176D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nicht</w:t>
            </w:r>
            <w:r w:rsidRPr="006176D6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spotten</w:t>
            </w:r>
            <w:r w:rsidRPr="006176D6">
              <w:rPr>
                <w:sz w:val="24"/>
                <w:szCs w:val="24"/>
                <w:lang w:val="de-DE"/>
              </w:rPr>
              <w:t xml:space="preserve">.) </w:t>
            </w:r>
            <w:r>
              <w:rPr>
                <w:sz w:val="24"/>
                <w:szCs w:val="24"/>
                <w:lang w:val="de-DE"/>
              </w:rPr>
              <w:t xml:space="preserve">denn was der Mensch </w:t>
            </w:r>
            <w:proofErr w:type="spellStart"/>
            <w:r>
              <w:rPr>
                <w:sz w:val="24"/>
                <w:szCs w:val="24"/>
                <w:lang w:val="de-DE"/>
              </w:rPr>
              <w:t>sӓt</w:t>
            </w:r>
            <w:proofErr w:type="spellEnd"/>
            <w:r>
              <w:rPr>
                <w:sz w:val="24"/>
                <w:szCs w:val="24"/>
                <w:lang w:val="de-DE"/>
              </w:rPr>
              <w:t>, das wird er ernten.</w:t>
            </w:r>
          </w:p>
        </w:tc>
      </w:tr>
      <w:tr w:rsidR="00FC73B5" w:rsidRPr="008C3D55" w:rsidTr="003514D9">
        <w:tc>
          <w:tcPr>
            <w:tcW w:w="4785" w:type="dxa"/>
          </w:tcPr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Кто не работает, тот и не ест</w:t>
            </w:r>
          </w:p>
          <w:p w:rsidR="00FC73B5" w:rsidRPr="00CC40FE" w:rsidRDefault="00FC73B5" w:rsidP="008C3D55">
            <w:pPr>
              <w:numPr>
                <w:ilvl w:val="0"/>
                <w:numId w:val="16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 xml:space="preserve">Ибо когда мы были у вас, то </w:t>
            </w:r>
            <w:proofErr w:type="spellStart"/>
            <w:r w:rsidRPr="00CC40FE">
              <w:rPr>
                <w:rFonts w:eastAsia="Times New Roman" w:cs="Arial"/>
                <w:sz w:val="24"/>
                <w:szCs w:val="24"/>
              </w:rPr>
              <w:t>завещевали</w:t>
            </w:r>
            <w:proofErr w:type="spellEnd"/>
            <w:r w:rsidRPr="00CC40FE">
              <w:rPr>
                <w:rFonts w:eastAsia="Times New Roman" w:cs="Arial"/>
                <w:sz w:val="24"/>
                <w:szCs w:val="24"/>
              </w:rPr>
              <w:t xml:space="preserve"> вам сие: если кто не хочет трудиться, тот и не ешь.</w:t>
            </w:r>
          </w:p>
          <w:p w:rsidR="00FC73B5" w:rsidRPr="00463D3E" w:rsidRDefault="00FC73B5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hyperlink r:id="rId61" w:anchor="10" w:history="1">
              <w:r w:rsidRPr="00463D3E">
                <w:rPr>
                  <w:rFonts w:eastAsia="Times New Roman" w:cs="Arial"/>
                  <w:sz w:val="24"/>
                  <w:szCs w:val="24"/>
                </w:rPr>
                <w:t xml:space="preserve">Второе послание к </w:t>
              </w:r>
              <w:proofErr w:type="spellStart"/>
              <w:r w:rsidRPr="00463D3E">
                <w:rPr>
                  <w:rFonts w:eastAsia="Times New Roman" w:cs="Arial"/>
                  <w:sz w:val="24"/>
                  <w:szCs w:val="24"/>
                </w:rPr>
                <w:t>Фессалоникийцам</w:t>
              </w:r>
              <w:proofErr w:type="spellEnd"/>
              <w:r w:rsidRPr="00463D3E">
                <w:rPr>
                  <w:rFonts w:eastAsia="Times New Roman" w:cs="Arial"/>
                  <w:sz w:val="24"/>
                  <w:szCs w:val="24"/>
                </w:rPr>
                <w:t xml:space="preserve"> 3:10</w:t>
              </w:r>
            </w:hyperlink>
          </w:p>
        </w:tc>
        <w:tc>
          <w:tcPr>
            <w:tcW w:w="4786" w:type="dxa"/>
          </w:tcPr>
          <w:p w:rsidR="00FC73B5" w:rsidRPr="008C3D55" w:rsidRDefault="008C3D55">
            <w:pPr>
              <w:rPr>
                <w:sz w:val="24"/>
                <w:szCs w:val="24"/>
                <w:lang w:val="de-DE"/>
              </w:rPr>
            </w:pPr>
            <w:r w:rsidRPr="008C3D55">
              <w:rPr>
                <w:sz w:val="24"/>
                <w:szCs w:val="24"/>
                <w:lang w:val="de-DE"/>
              </w:rPr>
              <w:t>Wer nicht arbeiten will, der soll auch nicht essen.</w:t>
            </w:r>
          </w:p>
        </w:tc>
      </w:tr>
      <w:tr w:rsidR="00FC73B5" w:rsidRPr="00463D3E" w:rsidTr="003514D9">
        <w:tc>
          <w:tcPr>
            <w:tcW w:w="4785" w:type="dxa"/>
          </w:tcPr>
          <w:p w:rsidR="00FC73B5" w:rsidRPr="00CC40FE" w:rsidRDefault="00FC73B5" w:rsidP="00FC73B5">
            <w:pPr>
              <w:rPr>
                <w:rFonts w:eastAsia="Times New Roman" w:cs="Times New Roman"/>
                <w:sz w:val="24"/>
                <w:szCs w:val="24"/>
              </w:rPr>
            </w:pPr>
            <w:r w:rsidRPr="00CC40FE">
              <w:rPr>
                <w:rFonts w:eastAsia="Times New Roman" w:cs="Arial"/>
                <w:b/>
                <w:bCs/>
                <w:sz w:val="24"/>
                <w:szCs w:val="24"/>
              </w:rPr>
              <w:t>Святая Святых</w:t>
            </w:r>
          </w:p>
          <w:p w:rsidR="00FC73B5" w:rsidRPr="00CC40FE" w:rsidRDefault="00FC73B5" w:rsidP="008C3D55">
            <w:pPr>
              <w:numPr>
                <w:ilvl w:val="0"/>
                <w:numId w:val="17"/>
              </w:numPr>
              <w:shd w:val="clear" w:color="auto" w:fill="F4F4F4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CC40FE">
              <w:rPr>
                <w:rFonts w:eastAsia="Times New Roman" w:cs="Arial"/>
                <w:sz w:val="24"/>
                <w:szCs w:val="24"/>
              </w:rPr>
              <w:t>За второю же завесою была скиния, называемая «</w:t>
            </w:r>
            <w:proofErr w:type="spellStart"/>
            <w:proofErr w:type="gramStart"/>
            <w:r w:rsidRPr="00CC40FE">
              <w:rPr>
                <w:rFonts w:eastAsia="Times New Roman" w:cs="Arial"/>
                <w:sz w:val="24"/>
                <w:szCs w:val="24"/>
              </w:rPr>
              <w:t>Святое-святых</w:t>
            </w:r>
            <w:proofErr w:type="spellEnd"/>
            <w:proofErr w:type="gramEnd"/>
            <w:r w:rsidRPr="00CC40FE">
              <w:rPr>
                <w:rFonts w:eastAsia="Times New Roman" w:cs="Arial"/>
                <w:sz w:val="24"/>
                <w:szCs w:val="24"/>
              </w:rPr>
              <w:t>»…</w:t>
            </w:r>
          </w:p>
          <w:p w:rsidR="00FC73B5" w:rsidRPr="00E67251" w:rsidRDefault="00E67251" w:rsidP="00FC73B5">
            <w:pPr>
              <w:shd w:val="clear" w:color="auto" w:fill="F4F4F4"/>
              <w:spacing w:before="100" w:beforeAutospacing="1" w:after="100" w:afterAutospacing="1"/>
              <w:jc w:val="right"/>
              <w:rPr>
                <w:rFonts w:eastAsia="Times New Roman" w:cs="Arial"/>
                <w:bCs/>
                <w:sz w:val="24"/>
                <w:szCs w:val="24"/>
              </w:rPr>
            </w:pPr>
            <w:r w:rsidRPr="00E67251">
              <w:rPr>
                <w:rFonts w:eastAsia="Times New Roman" w:cs="Arial"/>
                <w:bCs/>
                <w:sz w:val="24"/>
                <w:szCs w:val="24"/>
              </w:rPr>
              <w:t>(Исход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26, 33-34)</w:t>
            </w:r>
          </w:p>
        </w:tc>
        <w:tc>
          <w:tcPr>
            <w:tcW w:w="4786" w:type="dxa"/>
          </w:tcPr>
          <w:p w:rsidR="00FC73B5" w:rsidRPr="00E67251" w:rsidRDefault="00E672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sz w:val="24"/>
                <w:szCs w:val="24"/>
                <w:lang w:val="en-US"/>
              </w:rPr>
              <w:t>Allerheiligste</w:t>
            </w:r>
            <w:proofErr w:type="spellEnd"/>
          </w:p>
        </w:tc>
      </w:tr>
      <w:tr w:rsidR="00E54434" w:rsidRPr="00463D3E" w:rsidTr="003514D9">
        <w:tc>
          <w:tcPr>
            <w:tcW w:w="4785" w:type="dxa"/>
          </w:tcPr>
          <w:p w:rsidR="00E54434" w:rsidRDefault="00E54434" w:rsidP="00FC73B5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Блудный сын </w:t>
            </w:r>
          </w:p>
          <w:p w:rsidR="00E54434" w:rsidRPr="00E54434" w:rsidRDefault="00E54434" w:rsidP="00FC73B5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(Лука 15, 11-32)</w:t>
            </w:r>
          </w:p>
        </w:tc>
        <w:tc>
          <w:tcPr>
            <w:tcW w:w="4786" w:type="dxa"/>
          </w:tcPr>
          <w:p w:rsidR="00E54434" w:rsidRPr="00E54434" w:rsidRDefault="00E544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Der verlorene Sohn</w:t>
            </w:r>
          </w:p>
        </w:tc>
      </w:tr>
      <w:tr w:rsidR="006E7049" w:rsidRPr="006E7049" w:rsidTr="003514D9">
        <w:tc>
          <w:tcPr>
            <w:tcW w:w="4785" w:type="dxa"/>
          </w:tcPr>
          <w:p w:rsidR="006E7049" w:rsidRPr="006E7049" w:rsidRDefault="006E7049" w:rsidP="00FC73B5">
            <w:p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Всему свое время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 w:cs="Arial"/>
                <w:bCs/>
                <w:sz w:val="24"/>
                <w:szCs w:val="24"/>
              </w:rPr>
              <w:t>Екклезиаст 3,1)</w:t>
            </w:r>
          </w:p>
        </w:tc>
        <w:tc>
          <w:tcPr>
            <w:tcW w:w="4786" w:type="dxa"/>
          </w:tcPr>
          <w:p w:rsidR="006E7049" w:rsidRPr="006E7049" w:rsidRDefault="006E7049">
            <w:pPr>
              <w:rPr>
                <w:sz w:val="24"/>
                <w:szCs w:val="24"/>
                <w:lang w:val="de-DE"/>
              </w:rPr>
            </w:pPr>
            <w:r w:rsidRPr="006E7049">
              <w:rPr>
                <w:sz w:val="24"/>
                <w:szCs w:val="24"/>
                <w:lang w:val="de-DE"/>
              </w:rPr>
              <w:t>Ein jegliches hat seine Zeit</w:t>
            </w:r>
            <w:r>
              <w:rPr>
                <w:sz w:val="24"/>
                <w:szCs w:val="24"/>
                <w:lang w:val="de-DE"/>
              </w:rPr>
              <w:t>// Alles zu seiner Zeit</w:t>
            </w:r>
          </w:p>
        </w:tc>
      </w:tr>
    </w:tbl>
    <w:p w:rsidR="00DB6182" w:rsidRPr="006E7049" w:rsidRDefault="00DB6182">
      <w:pPr>
        <w:rPr>
          <w:sz w:val="24"/>
          <w:szCs w:val="24"/>
          <w:lang w:val="de-DE"/>
        </w:rPr>
      </w:pPr>
    </w:p>
    <w:sectPr w:rsidR="00DB6182" w:rsidRPr="006E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C65"/>
    <w:multiLevelType w:val="multilevel"/>
    <w:tmpl w:val="5C3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47F21"/>
    <w:multiLevelType w:val="multilevel"/>
    <w:tmpl w:val="A892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B66"/>
    <w:multiLevelType w:val="multilevel"/>
    <w:tmpl w:val="2A6A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A757C"/>
    <w:multiLevelType w:val="multilevel"/>
    <w:tmpl w:val="F29A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976ED"/>
    <w:multiLevelType w:val="multilevel"/>
    <w:tmpl w:val="6DEA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E43F1"/>
    <w:multiLevelType w:val="multilevel"/>
    <w:tmpl w:val="E520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41C96"/>
    <w:multiLevelType w:val="multilevel"/>
    <w:tmpl w:val="7AB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54C9A"/>
    <w:multiLevelType w:val="multilevel"/>
    <w:tmpl w:val="E13C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03A4A"/>
    <w:multiLevelType w:val="multilevel"/>
    <w:tmpl w:val="F3C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16FDD"/>
    <w:multiLevelType w:val="multilevel"/>
    <w:tmpl w:val="364A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2564B"/>
    <w:multiLevelType w:val="multilevel"/>
    <w:tmpl w:val="DB0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7"/>
    <w:lvlOverride w:ilvl="0">
      <w:startOverride w:val="7"/>
    </w:lvlOverride>
  </w:num>
  <w:num w:numId="15">
    <w:abstractNumId w:val="7"/>
    <w:lvlOverride w:ilvl="0">
      <w:startOverride w:val="8"/>
    </w:lvlOverride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4D9"/>
    <w:rsid w:val="00085FC7"/>
    <w:rsid w:val="000E4B30"/>
    <w:rsid w:val="001A34F2"/>
    <w:rsid w:val="001A764E"/>
    <w:rsid w:val="003514D9"/>
    <w:rsid w:val="003D21EE"/>
    <w:rsid w:val="003E554B"/>
    <w:rsid w:val="00463D3E"/>
    <w:rsid w:val="004D6C08"/>
    <w:rsid w:val="004E078F"/>
    <w:rsid w:val="00591607"/>
    <w:rsid w:val="0061661C"/>
    <w:rsid w:val="00616F68"/>
    <w:rsid w:val="006176D6"/>
    <w:rsid w:val="006C4600"/>
    <w:rsid w:val="006E7049"/>
    <w:rsid w:val="007750FE"/>
    <w:rsid w:val="007E4B16"/>
    <w:rsid w:val="008030DB"/>
    <w:rsid w:val="0084524E"/>
    <w:rsid w:val="008664C3"/>
    <w:rsid w:val="008770C4"/>
    <w:rsid w:val="008C3D55"/>
    <w:rsid w:val="00A04DEB"/>
    <w:rsid w:val="00AC6D75"/>
    <w:rsid w:val="00B50A44"/>
    <w:rsid w:val="00BB4CB0"/>
    <w:rsid w:val="00BE2F36"/>
    <w:rsid w:val="00BF3CB9"/>
    <w:rsid w:val="00C00233"/>
    <w:rsid w:val="00C634C4"/>
    <w:rsid w:val="00CC1C6F"/>
    <w:rsid w:val="00D82B3A"/>
    <w:rsid w:val="00DB6182"/>
    <w:rsid w:val="00DE5FC0"/>
    <w:rsid w:val="00E54434"/>
    <w:rsid w:val="00E656FF"/>
    <w:rsid w:val="00E67251"/>
    <w:rsid w:val="00E846AB"/>
    <w:rsid w:val="00F304DE"/>
    <w:rsid w:val="00F8628D"/>
    <w:rsid w:val="00FB665C"/>
    <w:rsid w:val="00F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eonline.ru/ar/bible-quotes/" TargetMode="External"/><Relationship Id="rId18" Type="http://schemas.openxmlformats.org/officeDocument/2006/relationships/hyperlink" Target="http://bibleonline.ru/ar/bible-quotes/" TargetMode="External"/><Relationship Id="rId26" Type="http://schemas.openxmlformats.org/officeDocument/2006/relationships/hyperlink" Target="http://bibleonline.ru/ar/bible-quotes/" TargetMode="External"/><Relationship Id="rId39" Type="http://schemas.openxmlformats.org/officeDocument/2006/relationships/hyperlink" Target="http://bibleonline.ru/bible/rus/40/05/" TargetMode="External"/><Relationship Id="rId21" Type="http://schemas.openxmlformats.org/officeDocument/2006/relationships/hyperlink" Target="http://bibleonline.ru/ar/bible-quotes/" TargetMode="External"/><Relationship Id="rId34" Type="http://schemas.openxmlformats.org/officeDocument/2006/relationships/hyperlink" Target="http://bibleonline.ru/ar/bible-quotes/" TargetMode="External"/><Relationship Id="rId42" Type="http://schemas.openxmlformats.org/officeDocument/2006/relationships/hyperlink" Target="http://bibleonline.ru/bible/rus/40/07/" TargetMode="External"/><Relationship Id="rId47" Type="http://schemas.openxmlformats.org/officeDocument/2006/relationships/hyperlink" Target="http://bibleonline.ru/bible/rus/40/10/" TargetMode="External"/><Relationship Id="rId50" Type="http://schemas.openxmlformats.org/officeDocument/2006/relationships/hyperlink" Target="http://bibleonline.ru/bible/rus/40/17/" TargetMode="External"/><Relationship Id="rId55" Type="http://schemas.openxmlformats.org/officeDocument/2006/relationships/hyperlink" Target="http://bibleonline.ru/bible/rus/46/02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bibleonline.ru/ar/bible-quot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online.ru/ar/bible-quotes/" TargetMode="External"/><Relationship Id="rId20" Type="http://schemas.openxmlformats.org/officeDocument/2006/relationships/hyperlink" Target="http://bibleonline.ru/ar/bible-quotes/" TargetMode="External"/><Relationship Id="rId29" Type="http://schemas.openxmlformats.org/officeDocument/2006/relationships/hyperlink" Target="http://bibleonline.ru/ar/bible-quotes/" TargetMode="External"/><Relationship Id="rId41" Type="http://schemas.openxmlformats.org/officeDocument/2006/relationships/hyperlink" Target="http://bibleonline.ru/bible/rus/40/07/" TargetMode="External"/><Relationship Id="rId54" Type="http://schemas.openxmlformats.org/officeDocument/2006/relationships/hyperlink" Target="http://bibleonline.ru/bible/rus/43/08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eonline.ru/ar/bible-quotes/" TargetMode="External"/><Relationship Id="rId11" Type="http://schemas.openxmlformats.org/officeDocument/2006/relationships/hyperlink" Target="http://bibleonline.ru/ar/bible-quotes/" TargetMode="External"/><Relationship Id="rId24" Type="http://schemas.openxmlformats.org/officeDocument/2006/relationships/hyperlink" Target="http://bibleonline.ru/bible/rus/42/06/" TargetMode="External"/><Relationship Id="rId32" Type="http://schemas.openxmlformats.org/officeDocument/2006/relationships/hyperlink" Target="http://bibleonline.ru/ar/bible-quotes/" TargetMode="External"/><Relationship Id="rId37" Type="http://schemas.openxmlformats.org/officeDocument/2006/relationships/hyperlink" Target="http://bibleonline.ru/bible/rus/18/01/" TargetMode="External"/><Relationship Id="rId40" Type="http://schemas.openxmlformats.org/officeDocument/2006/relationships/hyperlink" Target="http://bibleonline.ru/bible/rus/40/06/" TargetMode="External"/><Relationship Id="rId45" Type="http://schemas.openxmlformats.org/officeDocument/2006/relationships/hyperlink" Target="http://bibleonline.ru/bible/rus/40/07/" TargetMode="External"/><Relationship Id="rId53" Type="http://schemas.openxmlformats.org/officeDocument/2006/relationships/hyperlink" Target="http://bibleonline.ru/bible/rus/42/21/" TargetMode="External"/><Relationship Id="rId58" Type="http://schemas.openxmlformats.org/officeDocument/2006/relationships/hyperlink" Target="http://bibleonline.ru/bible/rus/53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online.ru/ar/bible-quotes/" TargetMode="External"/><Relationship Id="rId23" Type="http://schemas.openxmlformats.org/officeDocument/2006/relationships/hyperlink" Target="http://bibleonline.ru/bible/rus/40/27/" TargetMode="External"/><Relationship Id="rId28" Type="http://schemas.openxmlformats.org/officeDocument/2006/relationships/hyperlink" Target="http://bibleonline.ru/ar/bible-quotes/" TargetMode="External"/><Relationship Id="rId36" Type="http://schemas.openxmlformats.org/officeDocument/2006/relationships/hyperlink" Target="http://bibleonline.ru/bible/rus/21/10/" TargetMode="External"/><Relationship Id="rId49" Type="http://schemas.openxmlformats.org/officeDocument/2006/relationships/hyperlink" Target="http://bibleonline.ru/bible/rus/40/12/" TargetMode="External"/><Relationship Id="rId57" Type="http://schemas.openxmlformats.org/officeDocument/2006/relationships/hyperlink" Target="http://bibleonline.ru/bible/rus/52/11/" TargetMode="External"/><Relationship Id="rId61" Type="http://schemas.openxmlformats.org/officeDocument/2006/relationships/hyperlink" Target="http://bibleonline.ru/bible/rus/60/03/" TargetMode="External"/><Relationship Id="rId10" Type="http://schemas.openxmlformats.org/officeDocument/2006/relationships/hyperlink" Target="http://bibleonline.ru/ar/bible-quotes/" TargetMode="External"/><Relationship Id="rId19" Type="http://schemas.openxmlformats.org/officeDocument/2006/relationships/hyperlink" Target="http://bibleonline.ru/ar/bible-quotes/" TargetMode="External"/><Relationship Id="rId31" Type="http://schemas.openxmlformats.org/officeDocument/2006/relationships/hyperlink" Target="http://bibleonline.ru/ar/bible-quotes/" TargetMode="External"/><Relationship Id="rId44" Type="http://schemas.openxmlformats.org/officeDocument/2006/relationships/hyperlink" Target="http://bibleonline.ru/bible/rus/40/07/" TargetMode="External"/><Relationship Id="rId52" Type="http://schemas.openxmlformats.org/officeDocument/2006/relationships/hyperlink" Target="http://bibleonline.ru/bible/rus/42/08/" TargetMode="External"/><Relationship Id="rId60" Type="http://schemas.openxmlformats.org/officeDocument/2006/relationships/hyperlink" Target="http://bibleonline.ru/bible/rus/55/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online.ru/ar/bible-quotes/" TargetMode="External"/><Relationship Id="rId14" Type="http://schemas.openxmlformats.org/officeDocument/2006/relationships/hyperlink" Target="http://bibleonline.ru/ar/bible-quotes/" TargetMode="External"/><Relationship Id="rId22" Type="http://schemas.openxmlformats.org/officeDocument/2006/relationships/hyperlink" Target="http://bibleonline.ru/ar/bible-quotes/" TargetMode="External"/><Relationship Id="rId27" Type="http://schemas.openxmlformats.org/officeDocument/2006/relationships/hyperlink" Target="http://bibleonline.ru/ar/bible-quotes/" TargetMode="External"/><Relationship Id="rId30" Type="http://schemas.openxmlformats.org/officeDocument/2006/relationships/hyperlink" Target="http://bibleonline.ru/ar/bible-quotes/" TargetMode="External"/><Relationship Id="rId35" Type="http://schemas.openxmlformats.org/officeDocument/2006/relationships/hyperlink" Target="http://bibleonline.ru/ar/bible-quotes/" TargetMode="External"/><Relationship Id="rId43" Type="http://schemas.openxmlformats.org/officeDocument/2006/relationships/hyperlink" Target="http://bibleonline.ru/bible/rus/40/07/" TargetMode="External"/><Relationship Id="rId48" Type="http://schemas.openxmlformats.org/officeDocument/2006/relationships/hyperlink" Target="http://bibleonline.ru/bible/rus/40/12/" TargetMode="External"/><Relationship Id="rId56" Type="http://schemas.openxmlformats.org/officeDocument/2006/relationships/hyperlink" Target="http://bibleonline.ru/bible/rus/48/02/" TargetMode="External"/><Relationship Id="rId8" Type="http://schemas.openxmlformats.org/officeDocument/2006/relationships/hyperlink" Target="http://bibleonline.ru/ar/bible-quotes/" TargetMode="External"/><Relationship Id="rId51" Type="http://schemas.openxmlformats.org/officeDocument/2006/relationships/hyperlink" Target="http://bibleonline.ru/bible/rus/40/26/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eonline.ru/ar/bible-quotes/" TargetMode="External"/><Relationship Id="rId17" Type="http://schemas.openxmlformats.org/officeDocument/2006/relationships/hyperlink" Target="http://bibleonline.ru/ar/bible-quotes/" TargetMode="External"/><Relationship Id="rId25" Type="http://schemas.openxmlformats.org/officeDocument/2006/relationships/hyperlink" Target="http://bibleonline.ru/ar/bible-quotes/" TargetMode="External"/><Relationship Id="rId33" Type="http://schemas.openxmlformats.org/officeDocument/2006/relationships/hyperlink" Target="http://bibleonline.ru/ar/bible-quotes/" TargetMode="External"/><Relationship Id="rId38" Type="http://schemas.openxmlformats.org/officeDocument/2006/relationships/hyperlink" Target="http://bibleonline.ru/bible/rus/40/05/" TargetMode="External"/><Relationship Id="rId46" Type="http://schemas.openxmlformats.org/officeDocument/2006/relationships/hyperlink" Target="http://bibleonline.ru/bible/rus/40/10/" TargetMode="External"/><Relationship Id="rId59" Type="http://schemas.openxmlformats.org/officeDocument/2006/relationships/hyperlink" Target="http://bibleonline.ru/bible/rus/53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6293-804F-4ACA-8894-6D33C2A5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2014-11-03T16:09:00Z</dcterms:created>
  <dcterms:modified xsi:type="dcterms:W3CDTF">2014-11-03T18:40:00Z</dcterms:modified>
</cp:coreProperties>
</file>