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0A" w:rsidRDefault="00CE530A" w:rsidP="00CE5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C2045A" w:rsidRDefault="00C2045A" w:rsidP="00C204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w:t>
      </w:r>
    </w:p>
    <w:p w:rsidR="00C2045A" w:rsidRDefault="00C2045A" w:rsidP="00C204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C2045A" w:rsidRDefault="00C2045A" w:rsidP="00C204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«Ярославский государственный педагогический университет </w:t>
      </w:r>
    </w:p>
    <w:p w:rsidR="00C2045A" w:rsidRDefault="00C2045A" w:rsidP="00C204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 К. Д. Ушинского»</w:t>
      </w:r>
    </w:p>
    <w:p w:rsidR="00C2045A" w:rsidRDefault="00C2045A" w:rsidP="00C2045A">
      <w:pPr>
        <w:spacing w:after="0" w:line="240" w:lineRule="auto"/>
        <w:jc w:val="center"/>
        <w:rPr>
          <w:rFonts w:ascii="Times New Roman" w:hAnsi="Times New Roman" w:cs="Times New Roman"/>
          <w:sz w:val="28"/>
          <w:szCs w:val="28"/>
        </w:rPr>
      </w:pPr>
    </w:p>
    <w:p w:rsidR="00C2045A" w:rsidRDefault="00C2045A" w:rsidP="00C2045A">
      <w:pPr>
        <w:spacing w:after="0" w:line="240" w:lineRule="auto"/>
        <w:jc w:val="center"/>
        <w:rPr>
          <w:rFonts w:ascii="Times New Roman" w:hAnsi="Times New Roman" w:cs="Times New Roman"/>
          <w:sz w:val="28"/>
          <w:szCs w:val="28"/>
        </w:rPr>
      </w:pPr>
    </w:p>
    <w:p w:rsidR="00C2045A" w:rsidRDefault="00C2045A" w:rsidP="00C2045A">
      <w:pPr>
        <w:spacing w:after="0" w:line="240" w:lineRule="auto"/>
        <w:jc w:val="center"/>
        <w:rPr>
          <w:rFonts w:ascii="Times New Roman" w:hAnsi="Times New Roman" w:cs="Times New Roman"/>
          <w:sz w:val="28"/>
          <w:szCs w:val="28"/>
        </w:rPr>
      </w:pPr>
    </w:p>
    <w:p w:rsidR="00C2045A" w:rsidRDefault="00C2045A" w:rsidP="00C2045A">
      <w:pPr>
        <w:spacing w:after="0" w:line="240" w:lineRule="auto"/>
        <w:jc w:val="center"/>
        <w:rPr>
          <w:rFonts w:ascii="Times New Roman" w:hAnsi="Times New Roman" w:cs="Times New Roman"/>
          <w:sz w:val="28"/>
          <w:szCs w:val="28"/>
        </w:rPr>
      </w:pPr>
    </w:p>
    <w:p w:rsidR="00C2045A" w:rsidRDefault="00C2045A" w:rsidP="00C2045A">
      <w:pPr>
        <w:spacing w:after="0" w:line="240" w:lineRule="auto"/>
        <w:jc w:val="center"/>
        <w:rPr>
          <w:rFonts w:ascii="Times New Roman" w:hAnsi="Times New Roman" w:cs="Times New Roman"/>
          <w:sz w:val="28"/>
          <w:szCs w:val="28"/>
        </w:rPr>
      </w:pPr>
    </w:p>
    <w:p w:rsidR="00C2045A" w:rsidRDefault="00C2045A" w:rsidP="00C2045A">
      <w:pPr>
        <w:spacing w:after="0" w:line="240" w:lineRule="auto"/>
        <w:jc w:val="center"/>
        <w:rPr>
          <w:rFonts w:ascii="Times New Roman" w:hAnsi="Times New Roman" w:cs="Times New Roman"/>
          <w:sz w:val="28"/>
          <w:szCs w:val="28"/>
        </w:rPr>
      </w:pPr>
    </w:p>
    <w:p w:rsidR="00C2045A" w:rsidRDefault="00C2045A" w:rsidP="00C2045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Контрольная работа </w:t>
      </w:r>
    </w:p>
    <w:p w:rsidR="00C2045A" w:rsidRDefault="00C2045A" w:rsidP="00C2045A">
      <w:pPr>
        <w:spacing w:after="0" w:line="240" w:lineRule="auto"/>
        <w:jc w:val="center"/>
        <w:rPr>
          <w:rFonts w:ascii="Times New Roman" w:hAnsi="Times New Roman" w:cs="Times New Roman"/>
          <w:b/>
          <w:sz w:val="32"/>
          <w:szCs w:val="32"/>
        </w:rPr>
      </w:pPr>
    </w:p>
    <w:p w:rsidR="00C2045A" w:rsidRDefault="00C2045A" w:rsidP="00C2045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 истории Средних веков</w:t>
      </w:r>
    </w:p>
    <w:p w:rsidR="00C2045A" w:rsidRDefault="00C2045A" w:rsidP="00C2045A">
      <w:pPr>
        <w:spacing w:after="0" w:line="240" w:lineRule="auto"/>
        <w:jc w:val="center"/>
        <w:rPr>
          <w:rFonts w:ascii="Times New Roman" w:hAnsi="Times New Roman" w:cs="Times New Roman"/>
          <w:b/>
          <w:sz w:val="32"/>
          <w:szCs w:val="32"/>
        </w:rPr>
      </w:pPr>
    </w:p>
    <w:p w:rsidR="00C2045A" w:rsidRDefault="00C2045A" w:rsidP="00C2045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Тема 11 «Эволюция общественного строя древних германцев, по данным Цезаря и Тацита»</w:t>
      </w:r>
    </w:p>
    <w:p w:rsidR="00C2045A" w:rsidRDefault="00C2045A" w:rsidP="00C2045A">
      <w:pPr>
        <w:spacing w:after="0" w:line="240" w:lineRule="auto"/>
        <w:jc w:val="center"/>
        <w:rPr>
          <w:rFonts w:ascii="Times New Roman" w:hAnsi="Times New Roman" w:cs="Times New Roman"/>
          <w:b/>
          <w:sz w:val="32"/>
          <w:szCs w:val="32"/>
        </w:rPr>
      </w:pPr>
    </w:p>
    <w:p w:rsidR="00C2045A" w:rsidRDefault="00C2045A" w:rsidP="00C2045A">
      <w:pPr>
        <w:spacing w:after="0" w:line="240" w:lineRule="auto"/>
        <w:jc w:val="center"/>
        <w:rPr>
          <w:rFonts w:ascii="Times New Roman" w:hAnsi="Times New Roman" w:cs="Times New Roman"/>
          <w:b/>
          <w:sz w:val="32"/>
          <w:szCs w:val="32"/>
        </w:rPr>
      </w:pPr>
    </w:p>
    <w:p w:rsidR="00C2045A" w:rsidRDefault="00C2045A" w:rsidP="00C2045A">
      <w:pPr>
        <w:spacing w:after="0" w:line="240" w:lineRule="auto"/>
        <w:ind w:firstLine="3686"/>
        <w:jc w:val="right"/>
        <w:rPr>
          <w:rFonts w:ascii="Times New Roman" w:hAnsi="Times New Roman" w:cs="Times New Roman"/>
          <w:sz w:val="28"/>
          <w:szCs w:val="28"/>
        </w:rPr>
      </w:pPr>
      <w:r>
        <w:rPr>
          <w:rFonts w:ascii="Times New Roman" w:hAnsi="Times New Roman" w:cs="Times New Roman"/>
          <w:sz w:val="28"/>
          <w:szCs w:val="28"/>
        </w:rPr>
        <w:t>Выполнила: Шамина Антонина Николаевна,</w:t>
      </w:r>
    </w:p>
    <w:p w:rsidR="00C2045A" w:rsidRDefault="00C2045A" w:rsidP="00C2045A">
      <w:pPr>
        <w:spacing w:after="0" w:line="240" w:lineRule="auto"/>
        <w:ind w:firstLine="3686"/>
        <w:jc w:val="right"/>
        <w:rPr>
          <w:rFonts w:ascii="Times New Roman" w:hAnsi="Times New Roman" w:cs="Times New Roman"/>
          <w:sz w:val="28"/>
          <w:szCs w:val="28"/>
        </w:rPr>
      </w:pPr>
      <w:r>
        <w:rPr>
          <w:rFonts w:ascii="Times New Roman" w:hAnsi="Times New Roman" w:cs="Times New Roman"/>
          <w:sz w:val="28"/>
          <w:szCs w:val="28"/>
        </w:rPr>
        <w:t xml:space="preserve">студентка Исторического факультета </w:t>
      </w:r>
    </w:p>
    <w:p w:rsidR="00C2045A" w:rsidRDefault="00C2045A" w:rsidP="00C2045A">
      <w:pPr>
        <w:spacing w:after="0" w:line="240" w:lineRule="auto"/>
        <w:ind w:firstLine="3686"/>
        <w:jc w:val="right"/>
        <w:rPr>
          <w:rFonts w:ascii="Times New Roman" w:hAnsi="Times New Roman" w:cs="Times New Roman"/>
          <w:sz w:val="28"/>
          <w:szCs w:val="28"/>
        </w:rPr>
      </w:pPr>
      <w:r>
        <w:rPr>
          <w:rFonts w:ascii="Times New Roman" w:hAnsi="Times New Roman" w:cs="Times New Roman"/>
          <w:sz w:val="28"/>
          <w:szCs w:val="28"/>
        </w:rPr>
        <w:t>заочного отделения направления 44.03.01.</w:t>
      </w:r>
    </w:p>
    <w:p w:rsidR="00C2045A" w:rsidRDefault="00C2045A" w:rsidP="00C2045A">
      <w:pPr>
        <w:spacing w:after="0" w:line="240" w:lineRule="auto"/>
        <w:ind w:firstLine="3686"/>
        <w:jc w:val="right"/>
        <w:rPr>
          <w:rFonts w:ascii="Times New Roman" w:hAnsi="Times New Roman" w:cs="Times New Roman"/>
          <w:sz w:val="28"/>
          <w:szCs w:val="28"/>
        </w:rPr>
      </w:pPr>
      <w:r>
        <w:rPr>
          <w:rFonts w:ascii="Times New Roman" w:hAnsi="Times New Roman" w:cs="Times New Roman"/>
          <w:sz w:val="28"/>
          <w:szCs w:val="28"/>
        </w:rPr>
        <w:t>Педагогическое образование</w:t>
      </w:r>
    </w:p>
    <w:p w:rsidR="00C2045A" w:rsidRDefault="00C2045A" w:rsidP="00C2045A">
      <w:pPr>
        <w:spacing w:after="0" w:line="240" w:lineRule="auto"/>
        <w:ind w:firstLine="3686"/>
        <w:jc w:val="right"/>
        <w:rPr>
          <w:rFonts w:ascii="Times New Roman" w:hAnsi="Times New Roman" w:cs="Times New Roman"/>
          <w:sz w:val="28"/>
          <w:szCs w:val="28"/>
        </w:rPr>
      </w:pPr>
      <w:r>
        <w:rPr>
          <w:rFonts w:ascii="Times New Roman" w:hAnsi="Times New Roman" w:cs="Times New Roman"/>
          <w:sz w:val="28"/>
          <w:szCs w:val="28"/>
        </w:rPr>
        <w:t>(профиль Историческое образование)</w:t>
      </w: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r>
        <w:rPr>
          <w:rFonts w:ascii="Times New Roman" w:hAnsi="Times New Roman" w:cs="Times New Roman"/>
          <w:sz w:val="28"/>
          <w:szCs w:val="28"/>
        </w:rPr>
        <w:t>Номер зачетной книжки: ИС-552421</w:t>
      </w: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r>
        <w:rPr>
          <w:rFonts w:ascii="Times New Roman" w:hAnsi="Times New Roman" w:cs="Times New Roman"/>
          <w:sz w:val="28"/>
          <w:szCs w:val="28"/>
        </w:rPr>
        <w:t xml:space="preserve">Проверила: Лях Елена Евгеньевна, </w:t>
      </w:r>
    </w:p>
    <w:p w:rsidR="00C2045A" w:rsidRDefault="00C2045A" w:rsidP="00C2045A">
      <w:pPr>
        <w:spacing w:after="0" w:line="240" w:lineRule="auto"/>
        <w:ind w:firstLine="3686"/>
        <w:jc w:val="right"/>
        <w:rPr>
          <w:rFonts w:ascii="Times New Roman" w:hAnsi="Times New Roman" w:cs="Times New Roman"/>
          <w:sz w:val="28"/>
          <w:szCs w:val="28"/>
        </w:rPr>
      </w:pPr>
      <w:r>
        <w:rPr>
          <w:rFonts w:ascii="Times New Roman" w:hAnsi="Times New Roman" w:cs="Times New Roman"/>
          <w:sz w:val="28"/>
          <w:szCs w:val="28"/>
        </w:rPr>
        <w:t>кандидат исторических наук, доцент</w:t>
      </w: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r>
        <w:rPr>
          <w:rFonts w:ascii="Times New Roman" w:hAnsi="Times New Roman" w:cs="Times New Roman"/>
          <w:sz w:val="28"/>
          <w:szCs w:val="28"/>
        </w:rPr>
        <w:t>Оценка___________________</w:t>
      </w: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right"/>
        <w:rPr>
          <w:rFonts w:ascii="Times New Roman" w:hAnsi="Times New Roman" w:cs="Times New Roman"/>
          <w:sz w:val="28"/>
          <w:szCs w:val="28"/>
        </w:rPr>
      </w:pPr>
    </w:p>
    <w:p w:rsidR="00C2045A" w:rsidRDefault="00C2045A" w:rsidP="00C2045A">
      <w:pPr>
        <w:spacing w:after="0" w:line="240" w:lineRule="auto"/>
        <w:ind w:firstLine="3686"/>
        <w:jc w:val="center"/>
        <w:rPr>
          <w:rFonts w:ascii="Times New Roman" w:hAnsi="Times New Roman" w:cs="Times New Roman"/>
          <w:sz w:val="28"/>
          <w:szCs w:val="28"/>
        </w:rPr>
      </w:pPr>
    </w:p>
    <w:p w:rsidR="00C2045A" w:rsidRDefault="00C2045A" w:rsidP="00C2045A">
      <w:pPr>
        <w:spacing w:after="0" w:line="240" w:lineRule="auto"/>
        <w:ind w:firstLine="3686"/>
        <w:jc w:val="center"/>
        <w:rPr>
          <w:rFonts w:ascii="Times New Roman" w:hAnsi="Times New Roman" w:cs="Times New Roman"/>
          <w:sz w:val="28"/>
          <w:szCs w:val="28"/>
        </w:rPr>
      </w:pPr>
    </w:p>
    <w:p w:rsidR="00CE530A" w:rsidRDefault="00CE530A" w:rsidP="00CE530A">
      <w:pPr>
        <w:spacing w:after="0" w:line="240" w:lineRule="auto"/>
        <w:rPr>
          <w:rFonts w:ascii="Times New Roman" w:hAnsi="Times New Roman" w:cs="Times New Roman"/>
          <w:sz w:val="28"/>
          <w:szCs w:val="28"/>
        </w:rPr>
      </w:pPr>
    </w:p>
    <w:p w:rsidR="00C2045A" w:rsidRDefault="00C2045A" w:rsidP="00C204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E530A">
        <w:rPr>
          <w:rFonts w:ascii="Times New Roman" w:hAnsi="Times New Roman" w:cs="Times New Roman"/>
          <w:sz w:val="28"/>
          <w:szCs w:val="28"/>
        </w:rPr>
        <w:t xml:space="preserve">                              </w:t>
      </w:r>
      <w:r>
        <w:rPr>
          <w:rFonts w:ascii="Times New Roman" w:hAnsi="Times New Roman" w:cs="Times New Roman"/>
          <w:sz w:val="28"/>
          <w:szCs w:val="28"/>
        </w:rPr>
        <w:t>Ярославль</w:t>
      </w:r>
    </w:p>
    <w:p w:rsidR="00E77350" w:rsidRDefault="00C2045A" w:rsidP="00C2045A">
      <w:pPr>
        <w:spacing w:after="0" w:line="240" w:lineRule="auto"/>
        <w:rPr>
          <w:rFonts w:ascii="Times New Roman" w:hAnsi="Times New Roman" w:cs="Times New Roman"/>
          <w:sz w:val="28"/>
          <w:szCs w:val="28"/>
        </w:rPr>
        <w:sectPr w:rsidR="00E77350" w:rsidSect="00E77350">
          <w:footerReference w:type="default" r:id="rId8"/>
          <w:pgSz w:w="11906" w:h="16838"/>
          <w:pgMar w:top="1134" w:right="850" w:bottom="1134" w:left="1701" w:header="708" w:footer="708" w:gutter="0"/>
          <w:pgNumType w:start="3"/>
          <w:cols w:space="708"/>
          <w:titlePg/>
          <w:docGrid w:linePitch="360"/>
        </w:sectPr>
      </w:pPr>
      <w:r>
        <w:rPr>
          <w:rFonts w:ascii="Times New Roman" w:hAnsi="Times New Roman" w:cs="Times New Roman"/>
          <w:sz w:val="28"/>
          <w:szCs w:val="28"/>
        </w:rPr>
        <w:t xml:space="preserve">                           </w:t>
      </w:r>
      <w:r w:rsidR="00F17D6F">
        <w:rPr>
          <w:rFonts w:ascii="Times New Roman" w:hAnsi="Times New Roman" w:cs="Times New Roman"/>
          <w:sz w:val="28"/>
          <w:szCs w:val="28"/>
        </w:rPr>
        <w:t xml:space="preserve">                         </w:t>
      </w:r>
      <w:r w:rsidR="00B83A3D">
        <w:rPr>
          <w:rFonts w:ascii="Times New Roman" w:hAnsi="Times New Roman" w:cs="Times New Roman"/>
          <w:sz w:val="28"/>
          <w:szCs w:val="28"/>
        </w:rPr>
        <w:t>2018</w:t>
      </w:r>
    </w:p>
    <w:p w:rsidR="00C2045A" w:rsidRDefault="00C2045A" w:rsidP="00C2045A">
      <w:pPr>
        <w:spacing w:after="0" w:line="240" w:lineRule="auto"/>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rPr>
        <w:id w:val="19052352"/>
        <w:docPartObj>
          <w:docPartGallery w:val="Table of Contents"/>
          <w:docPartUnique/>
        </w:docPartObj>
      </w:sdtPr>
      <w:sdtContent>
        <w:p w:rsidR="00D45B8F" w:rsidRDefault="00D45B8F" w:rsidP="00B83A3D">
          <w:pPr>
            <w:pStyle w:val="af5"/>
            <w:jc w:val="center"/>
          </w:pPr>
          <w:r w:rsidRPr="00B83A3D">
            <w:rPr>
              <w:rFonts w:ascii="Times New Roman" w:hAnsi="Times New Roman" w:cs="Times New Roman"/>
              <w:color w:val="auto"/>
            </w:rPr>
            <w:t>Оглавление</w:t>
          </w:r>
        </w:p>
        <w:p w:rsidR="00B83A3D" w:rsidRDefault="00D606C9">
          <w:pPr>
            <w:pStyle w:val="11"/>
            <w:tabs>
              <w:tab w:val="right" w:leader="dot" w:pos="9345"/>
            </w:tabs>
            <w:rPr>
              <w:rFonts w:eastAsiaTheme="minorEastAsia"/>
              <w:noProof/>
              <w:lang w:eastAsia="ru-RU"/>
            </w:rPr>
          </w:pPr>
          <w:r>
            <w:fldChar w:fldCharType="begin"/>
          </w:r>
          <w:r w:rsidR="00B83A3D">
            <w:instrText xml:space="preserve"> TOC \o "1-7" \h \z \u </w:instrText>
          </w:r>
          <w:r>
            <w:fldChar w:fldCharType="separate"/>
          </w:r>
          <w:hyperlink w:anchor="_Toc510032468" w:history="1">
            <w:r w:rsidR="00B83A3D" w:rsidRPr="002A1405">
              <w:rPr>
                <w:rStyle w:val="a4"/>
                <w:rFonts w:ascii="Times New Roman" w:hAnsi="Times New Roman" w:cs="Times New Roman"/>
                <w:noProof/>
              </w:rPr>
              <w:t>Введение</w:t>
            </w:r>
            <w:r w:rsidR="00B83A3D">
              <w:rPr>
                <w:noProof/>
                <w:webHidden/>
              </w:rPr>
              <w:tab/>
            </w:r>
            <w:r>
              <w:rPr>
                <w:noProof/>
                <w:webHidden/>
              </w:rPr>
              <w:fldChar w:fldCharType="begin"/>
            </w:r>
            <w:r w:rsidR="00B83A3D">
              <w:rPr>
                <w:noProof/>
                <w:webHidden/>
              </w:rPr>
              <w:instrText xml:space="preserve"> PAGEREF _Toc510032468 \h </w:instrText>
            </w:r>
            <w:r>
              <w:rPr>
                <w:noProof/>
                <w:webHidden/>
              </w:rPr>
            </w:r>
            <w:r>
              <w:rPr>
                <w:noProof/>
                <w:webHidden/>
              </w:rPr>
              <w:fldChar w:fldCharType="separate"/>
            </w:r>
            <w:r w:rsidR="00B83A3D">
              <w:rPr>
                <w:noProof/>
                <w:webHidden/>
              </w:rPr>
              <w:t>3</w:t>
            </w:r>
            <w:r>
              <w:rPr>
                <w:noProof/>
                <w:webHidden/>
              </w:rPr>
              <w:fldChar w:fldCharType="end"/>
            </w:r>
          </w:hyperlink>
        </w:p>
        <w:p w:rsidR="00B83A3D" w:rsidRDefault="00D606C9">
          <w:pPr>
            <w:pStyle w:val="21"/>
            <w:tabs>
              <w:tab w:val="right" w:leader="dot" w:pos="9345"/>
            </w:tabs>
            <w:rPr>
              <w:rFonts w:eastAsiaTheme="minorEastAsia"/>
              <w:noProof/>
              <w:lang w:eastAsia="ru-RU"/>
            </w:rPr>
          </w:pPr>
          <w:hyperlink w:anchor="_Toc510032469" w:history="1">
            <w:r w:rsidR="00B83A3D" w:rsidRPr="002A1405">
              <w:rPr>
                <w:rStyle w:val="a4"/>
                <w:rFonts w:ascii="Times New Roman" w:hAnsi="Times New Roman" w:cs="Times New Roman"/>
                <w:noProof/>
              </w:rPr>
              <w:t>Социальная структура общества древних германцев.</w:t>
            </w:r>
            <w:r w:rsidR="00B83A3D">
              <w:rPr>
                <w:noProof/>
                <w:webHidden/>
              </w:rPr>
              <w:tab/>
            </w:r>
            <w:r>
              <w:rPr>
                <w:noProof/>
                <w:webHidden/>
              </w:rPr>
              <w:fldChar w:fldCharType="begin"/>
            </w:r>
            <w:r w:rsidR="00B83A3D">
              <w:rPr>
                <w:noProof/>
                <w:webHidden/>
              </w:rPr>
              <w:instrText xml:space="preserve"> PAGEREF _Toc510032469 \h </w:instrText>
            </w:r>
            <w:r>
              <w:rPr>
                <w:noProof/>
                <w:webHidden/>
              </w:rPr>
            </w:r>
            <w:r>
              <w:rPr>
                <w:noProof/>
                <w:webHidden/>
              </w:rPr>
              <w:fldChar w:fldCharType="separate"/>
            </w:r>
            <w:r w:rsidR="00B83A3D">
              <w:rPr>
                <w:noProof/>
                <w:webHidden/>
              </w:rPr>
              <w:t>6</w:t>
            </w:r>
            <w:r>
              <w:rPr>
                <w:noProof/>
                <w:webHidden/>
              </w:rPr>
              <w:fldChar w:fldCharType="end"/>
            </w:r>
          </w:hyperlink>
        </w:p>
        <w:p w:rsidR="00B83A3D" w:rsidRDefault="00D606C9">
          <w:pPr>
            <w:pStyle w:val="31"/>
            <w:tabs>
              <w:tab w:val="right" w:leader="dot" w:pos="9345"/>
            </w:tabs>
            <w:rPr>
              <w:rFonts w:eastAsiaTheme="minorEastAsia"/>
              <w:noProof/>
              <w:lang w:eastAsia="ru-RU"/>
            </w:rPr>
          </w:pPr>
          <w:hyperlink w:anchor="_Toc510032470" w:history="1">
            <w:r w:rsidR="00B83A3D" w:rsidRPr="002A1405">
              <w:rPr>
                <w:rStyle w:val="a4"/>
                <w:rFonts w:ascii="Times New Roman" w:hAnsi="Times New Roman" w:cs="Times New Roman"/>
                <w:noProof/>
              </w:rPr>
              <w:t>Организация управления у древних германцев.</w:t>
            </w:r>
            <w:r w:rsidR="00B83A3D">
              <w:rPr>
                <w:noProof/>
                <w:webHidden/>
              </w:rPr>
              <w:tab/>
            </w:r>
            <w:r>
              <w:rPr>
                <w:noProof/>
                <w:webHidden/>
              </w:rPr>
              <w:fldChar w:fldCharType="begin"/>
            </w:r>
            <w:r w:rsidR="00B83A3D">
              <w:rPr>
                <w:noProof/>
                <w:webHidden/>
              </w:rPr>
              <w:instrText xml:space="preserve"> PAGEREF _Toc510032470 \h </w:instrText>
            </w:r>
            <w:r>
              <w:rPr>
                <w:noProof/>
                <w:webHidden/>
              </w:rPr>
            </w:r>
            <w:r>
              <w:rPr>
                <w:noProof/>
                <w:webHidden/>
              </w:rPr>
              <w:fldChar w:fldCharType="separate"/>
            </w:r>
            <w:r w:rsidR="00B83A3D">
              <w:rPr>
                <w:noProof/>
                <w:webHidden/>
              </w:rPr>
              <w:t>13</w:t>
            </w:r>
            <w:r>
              <w:rPr>
                <w:noProof/>
                <w:webHidden/>
              </w:rPr>
              <w:fldChar w:fldCharType="end"/>
            </w:r>
          </w:hyperlink>
        </w:p>
        <w:p w:rsidR="00B83A3D" w:rsidRDefault="00D606C9">
          <w:pPr>
            <w:pStyle w:val="41"/>
            <w:tabs>
              <w:tab w:val="right" w:leader="dot" w:pos="9345"/>
            </w:tabs>
            <w:rPr>
              <w:rFonts w:eastAsiaTheme="minorEastAsia"/>
              <w:noProof/>
              <w:lang w:eastAsia="ru-RU"/>
            </w:rPr>
          </w:pPr>
          <w:hyperlink w:anchor="_Toc510032471" w:history="1">
            <w:r w:rsidR="00B83A3D" w:rsidRPr="002A1405">
              <w:rPr>
                <w:rStyle w:val="a4"/>
                <w:rFonts w:ascii="Times New Roman" w:hAnsi="Times New Roman" w:cs="Times New Roman"/>
                <w:noProof/>
              </w:rPr>
              <w:t>Семья в жизни древних германцев.</w:t>
            </w:r>
            <w:r w:rsidR="00B83A3D">
              <w:rPr>
                <w:noProof/>
                <w:webHidden/>
              </w:rPr>
              <w:tab/>
            </w:r>
            <w:r>
              <w:rPr>
                <w:noProof/>
                <w:webHidden/>
              </w:rPr>
              <w:fldChar w:fldCharType="begin"/>
            </w:r>
            <w:r w:rsidR="00B83A3D">
              <w:rPr>
                <w:noProof/>
                <w:webHidden/>
              </w:rPr>
              <w:instrText xml:space="preserve"> PAGEREF _Toc510032471 \h </w:instrText>
            </w:r>
            <w:r>
              <w:rPr>
                <w:noProof/>
                <w:webHidden/>
              </w:rPr>
            </w:r>
            <w:r>
              <w:rPr>
                <w:noProof/>
                <w:webHidden/>
              </w:rPr>
              <w:fldChar w:fldCharType="separate"/>
            </w:r>
            <w:r w:rsidR="00B83A3D">
              <w:rPr>
                <w:noProof/>
                <w:webHidden/>
              </w:rPr>
              <w:t>18</w:t>
            </w:r>
            <w:r>
              <w:rPr>
                <w:noProof/>
                <w:webHidden/>
              </w:rPr>
              <w:fldChar w:fldCharType="end"/>
            </w:r>
          </w:hyperlink>
        </w:p>
        <w:p w:rsidR="00B83A3D" w:rsidRDefault="00D606C9">
          <w:pPr>
            <w:pStyle w:val="51"/>
            <w:tabs>
              <w:tab w:val="right" w:leader="dot" w:pos="9345"/>
            </w:tabs>
            <w:rPr>
              <w:rFonts w:eastAsiaTheme="minorEastAsia"/>
              <w:noProof/>
              <w:lang w:eastAsia="ru-RU"/>
            </w:rPr>
          </w:pPr>
          <w:hyperlink w:anchor="_Toc510032472" w:history="1">
            <w:r w:rsidR="00B83A3D" w:rsidRPr="002A1405">
              <w:rPr>
                <w:rStyle w:val="a4"/>
                <w:rFonts w:ascii="Times New Roman" w:hAnsi="Times New Roman" w:cs="Times New Roman"/>
                <w:b/>
                <w:noProof/>
              </w:rPr>
              <w:t>Вывод.</w:t>
            </w:r>
            <w:r w:rsidR="00B83A3D">
              <w:rPr>
                <w:noProof/>
                <w:webHidden/>
              </w:rPr>
              <w:tab/>
            </w:r>
            <w:r>
              <w:rPr>
                <w:noProof/>
                <w:webHidden/>
              </w:rPr>
              <w:fldChar w:fldCharType="begin"/>
            </w:r>
            <w:r w:rsidR="00B83A3D">
              <w:rPr>
                <w:noProof/>
                <w:webHidden/>
              </w:rPr>
              <w:instrText xml:space="preserve"> PAGEREF _Toc510032472 \h </w:instrText>
            </w:r>
            <w:r>
              <w:rPr>
                <w:noProof/>
                <w:webHidden/>
              </w:rPr>
            </w:r>
            <w:r>
              <w:rPr>
                <w:noProof/>
                <w:webHidden/>
              </w:rPr>
              <w:fldChar w:fldCharType="separate"/>
            </w:r>
            <w:r w:rsidR="00B83A3D">
              <w:rPr>
                <w:noProof/>
                <w:webHidden/>
              </w:rPr>
              <w:t>22</w:t>
            </w:r>
            <w:r>
              <w:rPr>
                <w:noProof/>
                <w:webHidden/>
              </w:rPr>
              <w:fldChar w:fldCharType="end"/>
            </w:r>
          </w:hyperlink>
        </w:p>
        <w:p w:rsidR="00B83A3D" w:rsidRDefault="00D606C9">
          <w:pPr>
            <w:pStyle w:val="61"/>
            <w:tabs>
              <w:tab w:val="right" w:leader="dot" w:pos="9345"/>
            </w:tabs>
            <w:rPr>
              <w:rFonts w:eastAsiaTheme="minorEastAsia"/>
              <w:noProof/>
              <w:lang w:eastAsia="ru-RU"/>
            </w:rPr>
          </w:pPr>
          <w:hyperlink w:anchor="_Toc510032473" w:history="1">
            <w:r w:rsidR="00B83A3D" w:rsidRPr="002A1405">
              <w:rPr>
                <w:rStyle w:val="a4"/>
                <w:rFonts w:ascii="Times New Roman" w:hAnsi="Times New Roman" w:cs="Times New Roman"/>
                <w:b/>
                <w:noProof/>
              </w:rPr>
              <w:t>Список источников.</w:t>
            </w:r>
            <w:r w:rsidR="00B83A3D">
              <w:rPr>
                <w:noProof/>
                <w:webHidden/>
              </w:rPr>
              <w:tab/>
            </w:r>
            <w:r>
              <w:rPr>
                <w:noProof/>
                <w:webHidden/>
              </w:rPr>
              <w:fldChar w:fldCharType="begin"/>
            </w:r>
            <w:r w:rsidR="00B83A3D">
              <w:rPr>
                <w:noProof/>
                <w:webHidden/>
              </w:rPr>
              <w:instrText xml:space="preserve"> PAGEREF _Toc510032473 \h </w:instrText>
            </w:r>
            <w:r>
              <w:rPr>
                <w:noProof/>
                <w:webHidden/>
              </w:rPr>
            </w:r>
            <w:r>
              <w:rPr>
                <w:noProof/>
                <w:webHidden/>
              </w:rPr>
              <w:fldChar w:fldCharType="separate"/>
            </w:r>
            <w:r w:rsidR="00B83A3D">
              <w:rPr>
                <w:noProof/>
                <w:webHidden/>
              </w:rPr>
              <w:t>23</w:t>
            </w:r>
            <w:r>
              <w:rPr>
                <w:noProof/>
                <w:webHidden/>
              </w:rPr>
              <w:fldChar w:fldCharType="end"/>
            </w:r>
          </w:hyperlink>
        </w:p>
        <w:p w:rsidR="00B83A3D" w:rsidRDefault="00D606C9">
          <w:pPr>
            <w:pStyle w:val="71"/>
            <w:tabs>
              <w:tab w:val="right" w:leader="dot" w:pos="9345"/>
            </w:tabs>
            <w:rPr>
              <w:rFonts w:eastAsiaTheme="minorEastAsia"/>
              <w:noProof/>
              <w:lang w:eastAsia="ru-RU"/>
            </w:rPr>
          </w:pPr>
          <w:hyperlink w:anchor="_Toc510032474" w:history="1">
            <w:r w:rsidR="00B83A3D" w:rsidRPr="002A1405">
              <w:rPr>
                <w:rStyle w:val="a4"/>
                <w:rFonts w:ascii="Times New Roman" w:hAnsi="Times New Roman" w:cs="Times New Roman"/>
                <w:b/>
                <w:noProof/>
              </w:rPr>
              <w:t>Список электронных ресурсов.</w:t>
            </w:r>
            <w:r w:rsidR="00B83A3D">
              <w:rPr>
                <w:noProof/>
                <w:webHidden/>
              </w:rPr>
              <w:tab/>
            </w:r>
            <w:r>
              <w:rPr>
                <w:noProof/>
                <w:webHidden/>
              </w:rPr>
              <w:fldChar w:fldCharType="begin"/>
            </w:r>
            <w:r w:rsidR="00B83A3D">
              <w:rPr>
                <w:noProof/>
                <w:webHidden/>
              </w:rPr>
              <w:instrText xml:space="preserve"> PAGEREF _Toc510032474 \h </w:instrText>
            </w:r>
            <w:r>
              <w:rPr>
                <w:noProof/>
                <w:webHidden/>
              </w:rPr>
            </w:r>
            <w:r>
              <w:rPr>
                <w:noProof/>
                <w:webHidden/>
              </w:rPr>
              <w:fldChar w:fldCharType="separate"/>
            </w:r>
            <w:r w:rsidR="00B83A3D">
              <w:rPr>
                <w:noProof/>
                <w:webHidden/>
              </w:rPr>
              <w:t>23</w:t>
            </w:r>
            <w:r>
              <w:rPr>
                <w:noProof/>
                <w:webHidden/>
              </w:rPr>
              <w:fldChar w:fldCharType="end"/>
            </w:r>
          </w:hyperlink>
        </w:p>
        <w:p w:rsidR="00D45B8F" w:rsidRDefault="00D606C9">
          <w:r>
            <w:fldChar w:fldCharType="end"/>
          </w:r>
        </w:p>
      </w:sdtContent>
    </w:sdt>
    <w:p w:rsidR="00D45B8F" w:rsidRPr="00D45B8F" w:rsidRDefault="00D45B8F" w:rsidP="00D45B8F">
      <w:pPr>
        <w:spacing w:after="0" w:line="240" w:lineRule="auto"/>
        <w:rPr>
          <w:rFonts w:ascii="Times New Roman" w:hAnsi="Times New Roman" w:cs="Times New Roman"/>
          <w:b/>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C2045A" w:rsidRDefault="00C2045A" w:rsidP="00C2045A">
      <w:pPr>
        <w:spacing w:after="0" w:line="240" w:lineRule="auto"/>
        <w:ind w:firstLine="3686"/>
        <w:rPr>
          <w:rFonts w:ascii="Times New Roman" w:hAnsi="Times New Roman" w:cs="Times New Roman"/>
          <w:sz w:val="28"/>
          <w:szCs w:val="28"/>
        </w:rPr>
      </w:pPr>
    </w:p>
    <w:p w:rsidR="00E77350" w:rsidRDefault="00E77350" w:rsidP="00C2045A">
      <w:pPr>
        <w:spacing w:after="0" w:line="240" w:lineRule="auto"/>
        <w:rPr>
          <w:rFonts w:ascii="Times New Roman" w:hAnsi="Times New Roman" w:cs="Times New Roman"/>
          <w:b/>
          <w:sz w:val="28"/>
          <w:szCs w:val="28"/>
        </w:rPr>
        <w:sectPr w:rsidR="00E77350" w:rsidSect="00E77350">
          <w:pgSz w:w="11906" w:h="16838"/>
          <w:pgMar w:top="1134" w:right="850" w:bottom="1134" w:left="1701" w:header="708" w:footer="708" w:gutter="0"/>
          <w:cols w:space="708"/>
          <w:titlePg/>
          <w:docGrid w:linePitch="360"/>
        </w:sectPr>
      </w:pPr>
    </w:p>
    <w:p w:rsidR="00E77350" w:rsidRDefault="00E77350" w:rsidP="00C2045A">
      <w:pPr>
        <w:spacing w:after="0" w:line="240" w:lineRule="auto"/>
        <w:rPr>
          <w:rFonts w:ascii="Times New Roman" w:hAnsi="Times New Roman" w:cs="Times New Roman"/>
          <w:b/>
          <w:sz w:val="28"/>
          <w:szCs w:val="28"/>
        </w:rPr>
      </w:pPr>
    </w:p>
    <w:p w:rsidR="00C2045A" w:rsidRPr="002419BF" w:rsidRDefault="00C2045A" w:rsidP="00B83A3D">
      <w:pPr>
        <w:pStyle w:val="1"/>
        <w:jc w:val="center"/>
        <w:rPr>
          <w:rFonts w:ascii="Times New Roman" w:hAnsi="Times New Roman" w:cs="Times New Roman"/>
          <w:color w:val="auto"/>
        </w:rPr>
      </w:pPr>
      <w:bookmarkStart w:id="0" w:name="_Toc510032468"/>
      <w:r w:rsidRPr="002419BF">
        <w:rPr>
          <w:rFonts w:ascii="Times New Roman" w:hAnsi="Times New Roman" w:cs="Times New Roman"/>
          <w:color w:val="auto"/>
        </w:rPr>
        <w:t>Введение</w:t>
      </w:r>
      <w:bookmarkEnd w:id="0"/>
    </w:p>
    <w:p w:rsidR="00C2045A"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этой работе будет рассмотрен общественный строй древних германцев в период с </w:t>
      </w:r>
      <w:r>
        <w:rPr>
          <w:rFonts w:ascii="Times New Roman" w:hAnsi="Times New Roman" w:cs="Times New Roman"/>
          <w:sz w:val="28"/>
          <w:szCs w:val="28"/>
          <w:lang w:val="en-US"/>
        </w:rPr>
        <w:t>I</w:t>
      </w:r>
      <w:r>
        <w:rPr>
          <w:rFonts w:ascii="Times New Roman" w:hAnsi="Times New Roman" w:cs="Times New Roman"/>
          <w:sz w:val="28"/>
          <w:szCs w:val="28"/>
        </w:rPr>
        <w:t xml:space="preserve"> в. до н.э. по</w:t>
      </w:r>
      <w:r w:rsidRPr="00795FBE">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в. н.э., а также рассмотрим изменения в социальной структуре, организации управления, в статусе социальных групп, в характере семьи.</w:t>
      </w:r>
    </w:p>
    <w:p w:rsidR="00C2045A"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контрольной работе будут затронуты такие источники и материалы:</w:t>
      </w:r>
    </w:p>
    <w:p w:rsidR="00C2045A" w:rsidRPr="00F15225" w:rsidRDefault="00C2045A" w:rsidP="00C2045A">
      <w:pPr>
        <w:pStyle w:val="a3"/>
        <w:numPr>
          <w:ilvl w:val="0"/>
          <w:numId w:val="1"/>
        </w:numPr>
        <w:spacing w:after="0" w:line="240" w:lineRule="auto"/>
        <w:ind w:left="0" w:firstLine="633"/>
        <w:jc w:val="both"/>
        <w:rPr>
          <w:rFonts w:ascii="Times New Roman" w:hAnsi="Times New Roman" w:cs="Times New Roman"/>
          <w:sz w:val="28"/>
          <w:szCs w:val="28"/>
        </w:rPr>
      </w:pPr>
      <w:r w:rsidRPr="00F15225">
        <w:rPr>
          <w:rFonts w:ascii="Times New Roman" w:hAnsi="Times New Roman" w:cs="Times New Roman"/>
          <w:sz w:val="28"/>
          <w:szCs w:val="28"/>
        </w:rPr>
        <w:t>Публий Корнелий Тацит. «О происхождении германцев и местоположении Германии» или «Германия».</w:t>
      </w:r>
      <w:r>
        <w:rPr>
          <w:rStyle w:val="a7"/>
          <w:rFonts w:ascii="Times New Roman" w:hAnsi="Times New Roman" w:cs="Times New Roman"/>
          <w:sz w:val="28"/>
          <w:szCs w:val="28"/>
        </w:rPr>
        <w:footnoteReference w:id="1"/>
      </w:r>
    </w:p>
    <w:p w:rsidR="00C2045A" w:rsidRPr="00353675"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Публий Тацит – древнеримский</w:t>
      </w:r>
      <w:r>
        <w:rPr>
          <w:rStyle w:val="apple-converted-space"/>
          <w:rFonts w:ascii="Arial" w:hAnsi="Arial" w:cs="Arial"/>
          <w:color w:val="222222"/>
          <w:sz w:val="21"/>
          <w:szCs w:val="21"/>
          <w:shd w:val="clear" w:color="auto" w:fill="FFFFFF"/>
        </w:rPr>
        <w:t> </w:t>
      </w:r>
      <w:r w:rsidRPr="00353675">
        <w:rPr>
          <w:rFonts w:ascii="Times New Roman" w:hAnsi="Times New Roman" w:cs="Times New Roman"/>
          <w:color w:val="222222"/>
          <w:sz w:val="28"/>
          <w:szCs w:val="28"/>
          <w:shd w:val="clear" w:color="auto" w:fill="FFFFFF"/>
        </w:rPr>
        <w:t>историк, один из самых известных писателей античности, автор трёх небольших сочинений  и двух больших исторических трудов.</w:t>
      </w:r>
    </w:p>
    <w:p w:rsidR="00C2045A"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3675">
        <w:rPr>
          <w:rFonts w:ascii="Times New Roman" w:hAnsi="Times New Roman" w:cs="Times New Roman"/>
          <w:sz w:val="28"/>
          <w:szCs w:val="28"/>
        </w:rPr>
        <w:t xml:space="preserve"> Произведение датируется концом </w:t>
      </w:r>
      <w:r w:rsidRPr="00353675">
        <w:rPr>
          <w:rFonts w:ascii="Times New Roman" w:hAnsi="Times New Roman" w:cs="Times New Roman"/>
          <w:sz w:val="28"/>
          <w:szCs w:val="28"/>
          <w:lang w:val="en-US"/>
        </w:rPr>
        <w:t>I</w:t>
      </w:r>
      <w:r w:rsidRPr="00353675">
        <w:rPr>
          <w:rFonts w:ascii="Times New Roman" w:hAnsi="Times New Roman" w:cs="Times New Roman"/>
          <w:sz w:val="28"/>
          <w:szCs w:val="28"/>
        </w:rPr>
        <w:t xml:space="preserve"> в. н.э. Автор в своем труде описывает то, как жили германцы в </w:t>
      </w:r>
      <w:r w:rsidRPr="00353675">
        <w:rPr>
          <w:rFonts w:ascii="Times New Roman" w:hAnsi="Times New Roman" w:cs="Times New Roman"/>
          <w:sz w:val="28"/>
          <w:szCs w:val="28"/>
          <w:lang w:val="en-US"/>
        </w:rPr>
        <w:t>I</w:t>
      </w:r>
      <w:r w:rsidRPr="00353675">
        <w:rPr>
          <w:rFonts w:ascii="Times New Roman" w:hAnsi="Times New Roman" w:cs="Times New Roman"/>
          <w:sz w:val="28"/>
          <w:szCs w:val="28"/>
        </w:rPr>
        <w:t xml:space="preserve"> в.н.э.  </w:t>
      </w:r>
      <w:r>
        <w:rPr>
          <w:rFonts w:ascii="Times New Roman" w:hAnsi="Times New Roman" w:cs="Times New Roman"/>
          <w:sz w:val="28"/>
          <w:szCs w:val="28"/>
        </w:rPr>
        <w:t>Здесь можно</w:t>
      </w:r>
      <w:r w:rsidRPr="00353675">
        <w:rPr>
          <w:rFonts w:ascii="Times New Roman" w:hAnsi="Times New Roman" w:cs="Times New Roman"/>
          <w:sz w:val="28"/>
          <w:szCs w:val="28"/>
        </w:rPr>
        <w:t xml:space="preserve"> узна</w:t>
      </w:r>
      <w:r>
        <w:rPr>
          <w:rFonts w:ascii="Times New Roman" w:hAnsi="Times New Roman" w:cs="Times New Roman"/>
          <w:sz w:val="28"/>
          <w:szCs w:val="28"/>
        </w:rPr>
        <w:t>ть</w:t>
      </w:r>
      <w:r w:rsidRPr="00353675">
        <w:rPr>
          <w:rFonts w:ascii="Times New Roman" w:hAnsi="Times New Roman" w:cs="Times New Roman"/>
          <w:sz w:val="28"/>
          <w:szCs w:val="28"/>
        </w:rPr>
        <w:t xml:space="preserve"> о том, как и где жили, как вели хозяйство и войны, </w:t>
      </w:r>
      <w:r>
        <w:rPr>
          <w:rFonts w:ascii="Times New Roman" w:hAnsi="Times New Roman" w:cs="Times New Roman"/>
          <w:sz w:val="28"/>
          <w:szCs w:val="28"/>
        </w:rPr>
        <w:t>узнать</w:t>
      </w:r>
      <w:r w:rsidRPr="00353675">
        <w:rPr>
          <w:rFonts w:ascii="Times New Roman" w:hAnsi="Times New Roman" w:cs="Times New Roman"/>
          <w:sz w:val="28"/>
          <w:szCs w:val="28"/>
        </w:rPr>
        <w:t xml:space="preserve"> про социальный строй страны, про нравы и верования, про статус семьи и так далее. Это был единственн</w:t>
      </w:r>
      <w:r>
        <w:rPr>
          <w:rFonts w:ascii="Times New Roman" w:hAnsi="Times New Roman" w:cs="Times New Roman"/>
          <w:sz w:val="28"/>
          <w:szCs w:val="28"/>
        </w:rPr>
        <w:t>ое произведение</w:t>
      </w:r>
      <w:r w:rsidRPr="00353675">
        <w:rPr>
          <w:rFonts w:ascii="Times New Roman" w:hAnsi="Times New Roman" w:cs="Times New Roman"/>
          <w:sz w:val="28"/>
          <w:szCs w:val="28"/>
        </w:rPr>
        <w:t xml:space="preserve"> того времени, после Цезаря,</w:t>
      </w:r>
      <w:r>
        <w:rPr>
          <w:rFonts w:ascii="Times New Roman" w:hAnsi="Times New Roman" w:cs="Times New Roman"/>
          <w:sz w:val="28"/>
          <w:szCs w:val="28"/>
        </w:rPr>
        <w:t xml:space="preserve"> подробно описывающее</w:t>
      </w:r>
      <w:r w:rsidRPr="00353675">
        <w:rPr>
          <w:rFonts w:ascii="Times New Roman" w:hAnsi="Times New Roman" w:cs="Times New Roman"/>
          <w:sz w:val="28"/>
          <w:szCs w:val="28"/>
        </w:rPr>
        <w:t xml:space="preserve"> жизнь древних германцев. Существует предположение, в котором говорится о том, что Тацит никогда не бывал в землях германцев  и, соответственно, можно сделать вывод о том, что данн</w:t>
      </w:r>
      <w:r>
        <w:rPr>
          <w:rFonts w:ascii="Times New Roman" w:hAnsi="Times New Roman" w:cs="Times New Roman"/>
          <w:sz w:val="28"/>
          <w:szCs w:val="28"/>
        </w:rPr>
        <w:t xml:space="preserve">ая работа </w:t>
      </w:r>
      <w:r w:rsidRPr="00353675">
        <w:rPr>
          <w:rFonts w:ascii="Times New Roman" w:hAnsi="Times New Roman" w:cs="Times New Roman"/>
          <w:sz w:val="28"/>
          <w:szCs w:val="28"/>
        </w:rPr>
        <w:t>писал</w:t>
      </w:r>
      <w:r>
        <w:rPr>
          <w:rFonts w:ascii="Times New Roman" w:hAnsi="Times New Roman" w:cs="Times New Roman"/>
          <w:sz w:val="28"/>
          <w:szCs w:val="28"/>
        </w:rPr>
        <w:t>ась</w:t>
      </w:r>
      <w:r w:rsidRPr="00353675">
        <w:rPr>
          <w:rFonts w:ascii="Times New Roman" w:hAnsi="Times New Roman" w:cs="Times New Roman"/>
          <w:sz w:val="28"/>
          <w:szCs w:val="28"/>
        </w:rPr>
        <w:t xml:space="preserve"> по свидетельствам других современников или участников войн и сражений с германцами. Но, несмотря на нюансы, это произведение является большим помощником в изучении общественного строя германцев.</w:t>
      </w:r>
    </w:p>
    <w:p w:rsidR="00C2045A" w:rsidRDefault="00C2045A" w:rsidP="00C2045A">
      <w:pPr>
        <w:pStyle w:val="a3"/>
        <w:numPr>
          <w:ilvl w:val="0"/>
          <w:numId w:val="1"/>
        </w:num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«Записки Юлия Цезаря и его продолжателей о галльской войне». Пер. М.М. Покровского. М., 1991 </w:t>
      </w:r>
    </w:p>
    <w:p w:rsidR="00C2045A" w:rsidRPr="00E40416" w:rsidRDefault="00C2045A" w:rsidP="00C2045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746CC2">
        <w:rPr>
          <w:rFonts w:ascii="Times New Roman" w:hAnsi="Times New Roman" w:cs="Times New Roman"/>
          <w:sz w:val="28"/>
          <w:szCs w:val="28"/>
        </w:rPr>
        <w:t>Юлий Цезар</w:t>
      </w:r>
      <w:r>
        <w:rPr>
          <w:rFonts w:ascii="Times New Roman" w:hAnsi="Times New Roman" w:cs="Times New Roman"/>
          <w:sz w:val="28"/>
          <w:szCs w:val="28"/>
        </w:rPr>
        <w:t xml:space="preserve">ь – древнеримский </w:t>
      </w:r>
      <w:r w:rsidRPr="00E40416">
        <w:rPr>
          <w:rFonts w:ascii="Times New Roman" w:hAnsi="Times New Roman" w:cs="Times New Roman"/>
          <w:color w:val="222222"/>
          <w:sz w:val="28"/>
          <w:szCs w:val="28"/>
          <w:shd w:val="clear" w:color="auto" w:fill="FFFFFF"/>
        </w:rPr>
        <w:t>государственный и политический деятель, полководец, писатель.</w:t>
      </w:r>
      <w:r w:rsidRPr="00E40416">
        <w:rPr>
          <w:rStyle w:val="apple-converted-space"/>
          <w:rFonts w:ascii="Times New Roman" w:hAnsi="Times New Roman" w:cs="Times New Roman"/>
          <w:color w:val="222222"/>
          <w:sz w:val="28"/>
          <w:szCs w:val="28"/>
          <w:shd w:val="clear" w:color="auto" w:fill="FFFFFF"/>
        </w:rPr>
        <w:t> </w:t>
      </w:r>
      <w:r>
        <w:rPr>
          <w:rFonts w:ascii="Times New Roman" w:hAnsi="Times New Roman" w:cs="Times New Roman"/>
          <w:sz w:val="28"/>
          <w:szCs w:val="28"/>
          <w:shd w:val="clear" w:color="auto" w:fill="FFFFFF"/>
        </w:rPr>
        <w:t>Консул</w:t>
      </w:r>
      <w:r w:rsidRPr="00E40416">
        <w:rPr>
          <w:rStyle w:val="apple-converted-space"/>
          <w:rFonts w:ascii="Times New Roman" w:hAnsi="Times New Roman" w:cs="Times New Roman"/>
          <w:color w:val="222222"/>
          <w:sz w:val="28"/>
          <w:szCs w:val="28"/>
          <w:shd w:val="clear" w:color="auto" w:fill="FFFFFF"/>
        </w:rPr>
        <w:t> </w:t>
      </w:r>
      <w:r w:rsidRPr="00E40416">
        <w:rPr>
          <w:rFonts w:ascii="Times New Roman" w:hAnsi="Times New Roman" w:cs="Times New Roman"/>
          <w:color w:val="222222"/>
          <w:sz w:val="28"/>
          <w:szCs w:val="28"/>
          <w:shd w:val="clear" w:color="auto" w:fill="FFFFFF"/>
        </w:rPr>
        <w:t>59, 48, 46, 45 и 44 годов до н. э.,</w:t>
      </w:r>
      <w:r w:rsidRPr="00E40416">
        <w:rPr>
          <w:rStyle w:val="apple-converted-space"/>
          <w:rFonts w:ascii="Times New Roman" w:hAnsi="Times New Roman" w:cs="Times New Roman"/>
          <w:color w:val="222222"/>
          <w:sz w:val="28"/>
          <w:szCs w:val="28"/>
          <w:shd w:val="clear" w:color="auto" w:fill="FFFFFF"/>
        </w:rPr>
        <w:t> </w:t>
      </w:r>
      <w:r>
        <w:rPr>
          <w:rFonts w:ascii="Times New Roman" w:hAnsi="Times New Roman" w:cs="Times New Roman"/>
          <w:sz w:val="28"/>
          <w:szCs w:val="28"/>
          <w:shd w:val="clear" w:color="auto" w:fill="FFFFFF"/>
        </w:rPr>
        <w:t>диктатор</w:t>
      </w:r>
      <w:r w:rsidRPr="00E40416">
        <w:rPr>
          <w:rStyle w:val="apple-converted-space"/>
          <w:rFonts w:ascii="Times New Roman" w:hAnsi="Times New Roman" w:cs="Times New Roman"/>
          <w:color w:val="222222"/>
          <w:sz w:val="28"/>
          <w:szCs w:val="28"/>
          <w:shd w:val="clear" w:color="auto" w:fill="FFFFFF"/>
        </w:rPr>
        <w:t> </w:t>
      </w:r>
      <w:r w:rsidRPr="00E40416">
        <w:rPr>
          <w:rFonts w:ascii="Times New Roman" w:hAnsi="Times New Roman" w:cs="Times New Roman"/>
          <w:color w:val="222222"/>
          <w:sz w:val="28"/>
          <w:szCs w:val="28"/>
          <w:shd w:val="clear" w:color="auto" w:fill="FFFFFF"/>
        </w:rPr>
        <w:t>49, 48—47 и 46—44 годов до н. э.</w:t>
      </w:r>
    </w:p>
    <w:p w:rsidR="00C2045A" w:rsidRPr="00D115E5" w:rsidRDefault="00C2045A" w:rsidP="00C2045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Его р</w:t>
      </w:r>
      <w:r w:rsidRPr="00746CC2">
        <w:rPr>
          <w:rFonts w:ascii="Times New Roman" w:hAnsi="Times New Roman" w:cs="Times New Roman"/>
          <w:sz w:val="28"/>
          <w:szCs w:val="28"/>
        </w:rPr>
        <w:t xml:space="preserve">абота датируется серединой </w:t>
      </w:r>
      <w:r w:rsidRPr="00746CC2">
        <w:rPr>
          <w:rFonts w:ascii="Times New Roman" w:hAnsi="Times New Roman" w:cs="Times New Roman"/>
          <w:sz w:val="28"/>
          <w:szCs w:val="28"/>
          <w:lang w:val="en-US"/>
        </w:rPr>
        <w:t>I</w:t>
      </w:r>
      <w:r w:rsidRPr="00746CC2">
        <w:rPr>
          <w:rFonts w:ascii="Times New Roman" w:hAnsi="Times New Roman" w:cs="Times New Roman"/>
          <w:sz w:val="28"/>
          <w:szCs w:val="28"/>
        </w:rPr>
        <w:t xml:space="preserve"> в. до н.э. </w:t>
      </w:r>
      <w:r>
        <w:rPr>
          <w:rFonts w:ascii="Times New Roman" w:hAnsi="Times New Roman" w:cs="Times New Roman"/>
          <w:sz w:val="28"/>
          <w:szCs w:val="28"/>
        </w:rPr>
        <w:t xml:space="preserve">Цезарь столкнулся с германскими племенами в Галлии. В этом источнике, конечно, </w:t>
      </w:r>
      <w:r w:rsidRPr="00746CC2">
        <w:rPr>
          <w:rFonts w:ascii="Times New Roman" w:hAnsi="Times New Roman" w:cs="Times New Roman"/>
          <w:sz w:val="28"/>
          <w:szCs w:val="28"/>
        </w:rPr>
        <w:t>нельзя найти такой же обширной информации, как у Тацита, но он имеет не меньшую значимость.</w:t>
      </w:r>
      <w:r w:rsidRPr="00927C42">
        <w:rPr>
          <w:rFonts w:ascii="Times New Roman" w:hAnsi="Times New Roman" w:cs="Times New Roman"/>
          <w:sz w:val="28"/>
          <w:szCs w:val="28"/>
        </w:rPr>
        <w:t xml:space="preserve"> </w:t>
      </w:r>
      <w:r>
        <w:rPr>
          <w:rFonts w:ascii="Times New Roman" w:hAnsi="Times New Roman" w:cs="Times New Roman"/>
          <w:sz w:val="28"/>
          <w:szCs w:val="28"/>
        </w:rPr>
        <w:t>И все же и его данные вызывают сомнение, ведь полководец встречался не со всеми племенами, и вглубь Германии не заходил, а соответственно его свидетельства поверхностны и не всегда достоверны.  Но и</w:t>
      </w:r>
      <w:r w:rsidRPr="00746CC2">
        <w:rPr>
          <w:rFonts w:ascii="Times New Roman" w:hAnsi="Times New Roman" w:cs="Times New Roman"/>
          <w:sz w:val="28"/>
          <w:szCs w:val="28"/>
        </w:rPr>
        <w:t>менно Цезарь одним из первых начал собирать информацию о древних германцах и внес ее в содержание сво</w:t>
      </w:r>
      <w:r>
        <w:rPr>
          <w:rFonts w:ascii="Times New Roman" w:hAnsi="Times New Roman" w:cs="Times New Roman"/>
          <w:sz w:val="28"/>
          <w:szCs w:val="28"/>
        </w:rPr>
        <w:t>их записок</w:t>
      </w:r>
      <w:r w:rsidRPr="00746CC2">
        <w:rPr>
          <w:rFonts w:ascii="Times New Roman" w:hAnsi="Times New Roman" w:cs="Times New Roman"/>
          <w:sz w:val="28"/>
          <w:szCs w:val="28"/>
        </w:rPr>
        <w:t>.</w:t>
      </w:r>
      <w:r>
        <w:rPr>
          <w:rFonts w:ascii="Times New Roman" w:hAnsi="Times New Roman" w:cs="Times New Roman"/>
          <w:sz w:val="28"/>
          <w:szCs w:val="28"/>
        </w:rPr>
        <w:t xml:space="preserve"> Автор затрагивает и нравы, и технику боя, и землепользование, и хозяйство. Его произведение разделено на несколько</w:t>
      </w:r>
      <w:r w:rsidRPr="00D115E5">
        <w:rPr>
          <w:rFonts w:ascii="Times New Roman" w:hAnsi="Times New Roman" w:cs="Times New Roman"/>
          <w:sz w:val="28"/>
          <w:szCs w:val="28"/>
        </w:rPr>
        <w:t xml:space="preserve"> </w:t>
      </w:r>
      <w:r>
        <w:rPr>
          <w:rFonts w:ascii="Times New Roman" w:hAnsi="Times New Roman" w:cs="Times New Roman"/>
          <w:sz w:val="28"/>
          <w:szCs w:val="28"/>
        </w:rPr>
        <w:t xml:space="preserve">книг. В двух из них германцы затрагиваются более подробно, чем в самом рассказе, а именно в книге второй (глава 35) и в книге шестой (главы 21-29). Через полтора столетия появится другое произведение, </w:t>
      </w:r>
      <w:r>
        <w:rPr>
          <w:rFonts w:ascii="Times New Roman" w:hAnsi="Times New Roman" w:cs="Times New Roman"/>
          <w:sz w:val="28"/>
          <w:szCs w:val="28"/>
        </w:rPr>
        <w:lastRenderedPageBreak/>
        <w:t>римского историка Публия Тацита, о котором уже говорилось и, которое будет немного иначе описывать жизнь племён, обособившихся за Рейном.</w:t>
      </w:r>
    </w:p>
    <w:p w:rsidR="00C2045A"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Данные труды современников германцев помогли понять ту структуру строя и жизни германцев за довольно немалый период истории, а именно с середины </w:t>
      </w:r>
      <w:r>
        <w:rPr>
          <w:rFonts w:ascii="Times New Roman" w:hAnsi="Times New Roman" w:cs="Times New Roman"/>
          <w:sz w:val="28"/>
          <w:szCs w:val="28"/>
          <w:lang w:val="en-US"/>
        </w:rPr>
        <w:t>I</w:t>
      </w:r>
      <w:r>
        <w:rPr>
          <w:rFonts w:ascii="Times New Roman" w:hAnsi="Times New Roman" w:cs="Times New Roman"/>
          <w:sz w:val="28"/>
          <w:szCs w:val="28"/>
        </w:rPr>
        <w:t xml:space="preserve"> в. до н.э. до конца </w:t>
      </w:r>
      <w:r>
        <w:rPr>
          <w:rFonts w:ascii="Times New Roman" w:hAnsi="Times New Roman" w:cs="Times New Roman"/>
          <w:sz w:val="28"/>
          <w:szCs w:val="28"/>
          <w:lang w:val="en-US"/>
        </w:rPr>
        <w:t>I</w:t>
      </w:r>
      <w:r>
        <w:rPr>
          <w:rFonts w:ascii="Times New Roman" w:hAnsi="Times New Roman" w:cs="Times New Roman"/>
          <w:sz w:val="28"/>
          <w:szCs w:val="28"/>
        </w:rPr>
        <w:t xml:space="preserve"> в. н.э. Из них можно узнать о быте, хозяйстве, семейных отношениях, родовом и социальном строе племен германцев, что является немаловажным для изучения этой темы. Тацит и Цезарь предоставили нам уникальные знания об этих племенах и, пожалуй, это единственные исследования, дошедшие до наших времен и, оказывающие нам неимоверную помощь в этой области, хоть и содержали некоторые преувеличения и домыслы.</w:t>
      </w:r>
    </w:p>
    <w:p w:rsidR="00C2045A" w:rsidRDefault="00C2045A" w:rsidP="00C2045A">
      <w:pPr>
        <w:pStyle w:val="a3"/>
        <w:numPr>
          <w:ilvl w:val="0"/>
          <w:numId w:val="1"/>
        </w:numPr>
        <w:spacing w:after="0" w:line="240" w:lineRule="auto"/>
        <w:ind w:left="142" w:firstLine="608"/>
        <w:jc w:val="both"/>
        <w:rPr>
          <w:rFonts w:ascii="Times New Roman" w:hAnsi="Times New Roman" w:cs="Times New Roman"/>
          <w:sz w:val="28"/>
          <w:szCs w:val="28"/>
        </w:rPr>
      </w:pPr>
      <w:r>
        <w:rPr>
          <w:rFonts w:ascii="Times New Roman" w:hAnsi="Times New Roman" w:cs="Times New Roman"/>
          <w:sz w:val="28"/>
          <w:szCs w:val="28"/>
        </w:rPr>
        <w:t>Арон Яковлевич Гуревич «Избранные труды. Древние германцы. Викинги». – СПб., 2007.</w:t>
      </w:r>
    </w:p>
    <w:p w:rsidR="00C2045A"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Арон Гуревич – </w:t>
      </w:r>
      <w:r w:rsidRPr="00026499">
        <w:rPr>
          <w:rFonts w:ascii="Times New Roman" w:hAnsi="Times New Roman" w:cs="Times New Roman"/>
          <w:sz w:val="28"/>
          <w:szCs w:val="28"/>
        </w:rPr>
        <w:t>советский и российский историк-медиевист, культуролог, литературовед</w:t>
      </w:r>
      <w:r>
        <w:rPr>
          <w:rFonts w:ascii="Times New Roman" w:hAnsi="Times New Roman" w:cs="Times New Roman"/>
          <w:sz w:val="28"/>
          <w:szCs w:val="28"/>
        </w:rPr>
        <w:t xml:space="preserve">. </w:t>
      </w:r>
    </w:p>
    <w:p w:rsidR="00C2045A"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своем произведении автор характеризует социальную организацию этих племен, их хозяйство, формы поселений, быт именно в последние века до н.э. и в первые века н.э., опираясь на данные античных писателей.  Автор также привлекает в своем труде данные археологии, что имеет немаловажное значение, и труд его учителя и историка А.И. Неусыхина «Общественный строй древних германцев». Гуревич высказывает свою точку зрения на историю германцев, часто не соглашаясь с Неусыхиным, Тацитом и Цезарем, что помогает задуматься и разобраться в давнем прошлом этих племен. Но, тем не менее, он не отвергает и не забывает и про данные уже знакомых и авторитетных историков, прошедших и нынешних веков. </w:t>
      </w:r>
    </w:p>
    <w:p w:rsidR="00C2045A"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работа  помогает нам углубиться в исследования Тацита и Цезаря и более подробно их понять. Но Гуревич, можно сказать, переворачивает понимание основополагающих трудов. Историк, опираясь на археологию, этнографию и других историков, оспаривает знания накопленные годами.  Это дает нам толчок, к тому, чтобы задуматься и еще раз пересмотреть свидетельства античных авторов. Книга помогает разобраться в том, что мы изучили в древнеримских источниках, а именно в хозяйстве, германских поселениях, частной собственности, родственных отношениях и т.д. Благодаря найденной Гуревичем дополнительной информации, можно по-другому взглянуть на столь давнюю историю.</w:t>
      </w:r>
    </w:p>
    <w:p w:rsidR="00C2045A" w:rsidRDefault="00C2045A" w:rsidP="00C2045A">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Александр Дмитриевич Удальцов «Родовой строй древних германцев». – М.-Л., 1934</w:t>
      </w:r>
    </w:p>
    <w:p w:rsidR="00C2045A" w:rsidRPr="002C65C3"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Александр Дмитриевич Удальцов – российский </w:t>
      </w:r>
      <w:r>
        <w:rPr>
          <w:rFonts w:ascii="Arial" w:hAnsi="Arial" w:cs="Arial"/>
          <w:color w:val="333333"/>
          <w:sz w:val="20"/>
          <w:szCs w:val="20"/>
          <w:shd w:val="clear" w:color="auto" w:fill="FFFFFF"/>
        </w:rPr>
        <w:t xml:space="preserve"> </w:t>
      </w:r>
      <w:r w:rsidRPr="002C65C3">
        <w:rPr>
          <w:rFonts w:ascii="Times New Roman" w:hAnsi="Times New Roman" w:cs="Times New Roman"/>
          <w:color w:val="333333"/>
          <w:sz w:val="28"/>
          <w:szCs w:val="28"/>
          <w:shd w:val="clear" w:color="auto" w:fill="FFFFFF"/>
        </w:rPr>
        <w:t>и советский историк-медиевист, специалист в области истории феодальных отношений в Западной Европе. </w:t>
      </w:r>
    </w:p>
    <w:p w:rsidR="00C2045A" w:rsidRPr="0073614D" w:rsidRDefault="00C2045A" w:rsidP="00C20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614D">
        <w:rPr>
          <w:rFonts w:ascii="Times New Roman" w:hAnsi="Times New Roman" w:cs="Times New Roman"/>
          <w:sz w:val="28"/>
          <w:szCs w:val="28"/>
        </w:rPr>
        <w:t xml:space="preserve">Данный источник представляет собой статью. Автор рассматривает жизнь древних германцев с современной точки зрения, опираясь все на тех же Тацита и Цезаря и, упоминая все того же Неусыхина. Удальцов цитирует оригинальные тексты основополагающих трудов древнеримских </w:t>
      </w:r>
      <w:r>
        <w:rPr>
          <w:rFonts w:ascii="Times New Roman" w:hAnsi="Times New Roman" w:cs="Times New Roman"/>
          <w:sz w:val="28"/>
          <w:szCs w:val="28"/>
        </w:rPr>
        <w:t xml:space="preserve">авторов. </w:t>
      </w:r>
      <w:r w:rsidRPr="0073614D">
        <w:rPr>
          <w:rFonts w:ascii="Times New Roman" w:hAnsi="Times New Roman" w:cs="Times New Roman"/>
          <w:sz w:val="28"/>
          <w:szCs w:val="28"/>
        </w:rPr>
        <w:lastRenderedPageBreak/>
        <w:t xml:space="preserve">Также </w:t>
      </w:r>
      <w:r>
        <w:rPr>
          <w:rFonts w:ascii="Times New Roman" w:hAnsi="Times New Roman" w:cs="Times New Roman"/>
          <w:sz w:val="28"/>
          <w:szCs w:val="28"/>
        </w:rPr>
        <w:t>историк</w:t>
      </w:r>
      <w:r w:rsidRPr="0073614D">
        <w:rPr>
          <w:rFonts w:ascii="Times New Roman" w:hAnsi="Times New Roman" w:cs="Times New Roman"/>
          <w:sz w:val="28"/>
          <w:szCs w:val="28"/>
        </w:rPr>
        <w:t xml:space="preserve"> приводит данные о других племенах и народах, сравнивая их с германцами. </w:t>
      </w:r>
      <w:r>
        <w:rPr>
          <w:rFonts w:ascii="Times New Roman" w:hAnsi="Times New Roman" w:cs="Times New Roman"/>
          <w:sz w:val="28"/>
          <w:szCs w:val="28"/>
        </w:rPr>
        <w:t>Автор</w:t>
      </w:r>
      <w:r w:rsidRPr="0073614D">
        <w:rPr>
          <w:rFonts w:ascii="Times New Roman" w:hAnsi="Times New Roman" w:cs="Times New Roman"/>
          <w:sz w:val="28"/>
          <w:szCs w:val="28"/>
        </w:rPr>
        <w:t xml:space="preserve"> подробно останавливается на отдельных темах, таких как </w:t>
      </w:r>
      <w:r>
        <w:rPr>
          <w:rFonts w:ascii="Times New Roman" w:hAnsi="Times New Roman" w:cs="Times New Roman"/>
          <w:sz w:val="28"/>
          <w:szCs w:val="28"/>
        </w:rPr>
        <w:t>хозяйство, родовой строй,</w:t>
      </w:r>
      <w:r w:rsidRPr="004531AC">
        <w:rPr>
          <w:rFonts w:ascii="Times New Roman" w:hAnsi="Times New Roman" w:cs="Times New Roman"/>
          <w:sz w:val="28"/>
          <w:szCs w:val="28"/>
        </w:rPr>
        <w:t xml:space="preserve"> община, частная собственность, общественный строй</w:t>
      </w:r>
      <w:r w:rsidRPr="0073614D">
        <w:rPr>
          <w:rFonts w:ascii="Times New Roman" w:hAnsi="Times New Roman" w:cs="Times New Roman"/>
          <w:sz w:val="28"/>
          <w:szCs w:val="28"/>
        </w:rPr>
        <w:t xml:space="preserve"> и политический строй.  Немалое внимание </w:t>
      </w:r>
      <w:r>
        <w:rPr>
          <w:rFonts w:ascii="Times New Roman" w:hAnsi="Times New Roman" w:cs="Times New Roman"/>
          <w:sz w:val="28"/>
          <w:szCs w:val="28"/>
        </w:rPr>
        <w:t>Удальцов</w:t>
      </w:r>
      <w:r w:rsidRPr="0073614D">
        <w:rPr>
          <w:rFonts w:ascii="Times New Roman" w:hAnsi="Times New Roman" w:cs="Times New Roman"/>
          <w:sz w:val="28"/>
          <w:szCs w:val="28"/>
        </w:rPr>
        <w:t xml:space="preserve"> уделяет и терминологии, с которой он начинает свои рассуждения и, которая тонкой нитью тянется через всю статью. </w:t>
      </w:r>
    </w:p>
    <w:p w:rsidR="000566B1" w:rsidRDefault="00C2045A" w:rsidP="000F53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статья подобно книге Гуревича опровергает некоторые моменты, описанные у античных авторов. Он также высказывает свое мнение по данному вопросу. Эта работа способствует, собственно так же, как и книга предыдущего автора с другой стороны взглянуть на уже знакомые </w:t>
      </w:r>
      <w:r w:rsidRPr="004531AC">
        <w:rPr>
          <w:rFonts w:ascii="Times New Roman" w:hAnsi="Times New Roman" w:cs="Times New Roman"/>
          <w:sz w:val="28"/>
          <w:szCs w:val="28"/>
        </w:rPr>
        <w:t>труды</w:t>
      </w:r>
      <w:r w:rsidR="001F653E">
        <w:rPr>
          <w:rFonts w:ascii="Times New Roman" w:hAnsi="Times New Roman" w:cs="Times New Roman"/>
          <w:sz w:val="28"/>
          <w:szCs w:val="28"/>
        </w:rPr>
        <w:t xml:space="preserve"> и подро</w:t>
      </w:r>
      <w:r>
        <w:rPr>
          <w:rFonts w:ascii="Times New Roman" w:hAnsi="Times New Roman" w:cs="Times New Roman"/>
          <w:sz w:val="28"/>
          <w:szCs w:val="28"/>
        </w:rPr>
        <w:t>бнее понять жизнь древнегерманских племен.</w:t>
      </w:r>
    </w:p>
    <w:p w:rsidR="00C2045A" w:rsidRPr="00942AFE" w:rsidRDefault="00C2045A" w:rsidP="00942AFE">
      <w:pPr>
        <w:spacing w:after="0" w:line="240" w:lineRule="auto"/>
        <w:jc w:val="both"/>
        <w:rPr>
          <w:rFonts w:ascii="Times New Roman" w:hAnsi="Times New Roman" w:cs="Times New Roman"/>
          <w:sz w:val="28"/>
          <w:szCs w:val="28"/>
        </w:rPr>
      </w:pPr>
      <w:r w:rsidRPr="00942AFE">
        <w:rPr>
          <w:rFonts w:ascii="Times New Roman" w:hAnsi="Times New Roman" w:cs="Times New Roman"/>
          <w:sz w:val="28"/>
          <w:szCs w:val="28"/>
        </w:rPr>
        <w:t xml:space="preserve">     </w:t>
      </w:r>
      <w:r w:rsidR="000F53DD" w:rsidRPr="00942AFE">
        <w:rPr>
          <w:rFonts w:ascii="Times New Roman" w:hAnsi="Times New Roman" w:cs="Times New Roman"/>
          <w:sz w:val="28"/>
          <w:szCs w:val="28"/>
        </w:rPr>
        <w:t xml:space="preserve"> </w:t>
      </w:r>
      <w:r w:rsidRPr="00942AFE">
        <w:rPr>
          <w:rFonts w:ascii="Times New Roman" w:hAnsi="Times New Roman" w:cs="Times New Roman"/>
          <w:sz w:val="28"/>
          <w:szCs w:val="28"/>
        </w:rPr>
        <w:t>Изучив все источники, можно приступать к разбору общественного строя германцев.</w:t>
      </w:r>
    </w:p>
    <w:p w:rsidR="00D45B8F" w:rsidRDefault="00D45B8F" w:rsidP="00D45B8F">
      <w:pPr>
        <w:spacing w:line="240" w:lineRule="auto"/>
        <w:rPr>
          <w:rFonts w:ascii="Times New Roman" w:hAnsi="Times New Roman" w:cs="Times New Roman"/>
          <w:b/>
          <w:sz w:val="28"/>
          <w:szCs w:val="28"/>
        </w:rPr>
      </w:pPr>
    </w:p>
    <w:p w:rsidR="001F653E" w:rsidRDefault="001F653E" w:rsidP="00B83A3D">
      <w:pPr>
        <w:pStyle w:val="2"/>
        <w:jc w:val="center"/>
        <w:rPr>
          <w:rFonts w:ascii="Times New Roman" w:hAnsi="Times New Roman" w:cs="Times New Roman"/>
          <w:color w:val="auto"/>
          <w:sz w:val="28"/>
          <w:szCs w:val="28"/>
        </w:rPr>
      </w:pPr>
      <w:bookmarkStart w:id="1" w:name="_Toc510032469"/>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B83A3D">
      <w:pPr>
        <w:pStyle w:val="2"/>
        <w:jc w:val="center"/>
        <w:rPr>
          <w:rFonts w:ascii="Times New Roman" w:hAnsi="Times New Roman" w:cs="Times New Roman"/>
          <w:color w:val="auto"/>
          <w:sz w:val="28"/>
          <w:szCs w:val="28"/>
        </w:rPr>
      </w:pPr>
    </w:p>
    <w:p w:rsidR="001F653E" w:rsidRDefault="001F653E" w:rsidP="001F653E">
      <w:pPr>
        <w:pStyle w:val="2"/>
        <w:rPr>
          <w:rFonts w:ascii="Times New Roman" w:hAnsi="Times New Roman" w:cs="Times New Roman"/>
          <w:color w:val="auto"/>
          <w:sz w:val="28"/>
          <w:szCs w:val="28"/>
        </w:rPr>
      </w:pPr>
    </w:p>
    <w:p w:rsidR="001F653E" w:rsidRPr="001F653E" w:rsidRDefault="001F653E" w:rsidP="001F653E"/>
    <w:p w:rsidR="001F653E" w:rsidRDefault="001F653E" w:rsidP="00B83A3D">
      <w:pPr>
        <w:pStyle w:val="2"/>
        <w:jc w:val="center"/>
        <w:rPr>
          <w:rFonts w:ascii="Times New Roman" w:hAnsi="Times New Roman" w:cs="Times New Roman"/>
          <w:color w:val="auto"/>
          <w:sz w:val="28"/>
          <w:szCs w:val="28"/>
        </w:rPr>
      </w:pPr>
    </w:p>
    <w:p w:rsidR="003A4DCA" w:rsidRPr="00B83A3D" w:rsidRDefault="002E4BBB" w:rsidP="001F653E">
      <w:pPr>
        <w:pStyle w:val="2"/>
        <w:jc w:val="center"/>
        <w:rPr>
          <w:rFonts w:ascii="Times New Roman" w:hAnsi="Times New Roman" w:cs="Times New Roman"/>
          <w:color w:val="auto"/>
          <w:sz w:val="28"/>
          <w:szCs w:val="28"/>
        </w:rPr>
      </w:pPr>
      <w:r w:rsidRPr="00B83A3D">
        <w:rPr>
          <w:rFonts w:ascii="Times New Roman" w:hAnsi="Times New Roman" w:cs="Times New Roman"/>
          <w:color w:val="auto"/>
          <w:sz w:val="28"/>
          <w:szCs w:val="28"/>
        </w:rPr>
        <w:t>Социальная структура общества древних германцев.</w:t>
      </w:r>
      <w:bookmarkEnd w:id="1"/>
    </w:p>
    <w:p w:rsidR="00711DB4" w:rsidRDefault="002B1ABC" w:rsidP="00BA6D5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Для того, чтобы начать разбираться в социальной структуре древних германцев стоит понять</w:t>
      </w:r>
      <w:r w:rsidR="00960ADA">
        <w:rPr>
          <w:rFonts w:ascii="Times New Roman" w:hAnsi="Times New Roman" w:cs="Times New Roman"/>
          <w:sz w:val="28"/>
          <w:szCs w:val="28"/>
        </w:rPr>
        <w:t>,</w:t>
      </w:r>
      <w:r>
        <w:rPr>
          <w:rFonts w:ascii="Times New Roman" w:hAnsi="Times New Roman" w:cs="Times New Roman"/>
          <w:sz w:val="28"/>
          <w:szCs w:val="28"/>
        </w:rPr>
        <w:t xml:space="preserve"> что из себя представляли эти племена. </w:t>
      </w:r>
      <w:r w:rsidR="00711DB4">
        <w:rPr>
          <w:rFonts w:ascii="Times New Roman" w:hAnsi="Times New Roman" w:cs="Times New Roman"/>
          <w:sz w:val="28"/>
          <w:szCs w:val="28"/>
        </w:rPr>
        <w:t>Итак, германцы проживали на большом пространстве центральной Европы. На западе их территории простирались до Рейна, на юге – до Дуная, на севере – до Северного и Балтийского морей, а на востоке – до Вислы.  В Риме они считались варварами, так как не являлись римским народом, что может говорить о том, что римляне были враждебно настроены по отношению к ним. Германцы представляли собой группу родственных племен. По данным античных писателей существовали различные народы, некоторые из которых, вероятно, обладали самостоятельностью, а некоторые зависели от более сильных племен. Их число в разных источниках разное.  В уже известных нам работах</w:t>
      </w:r>
      <w:r w:rsidR="00034666">
        <w:rPr>
          <w:rFonts w:ascii="Times New Roman" w:hAnsi="Times New Roman" w:cs="Times New Roman"/>
          <w:sz w:val="28"/>
          <w:szCs w:val="28"/>
        </w:rPr>
        <w:t xml:space="preserve"> упоминаются в основном</w:t>
      </w:r>
      <w:r w:rsidR="00B1111B">
        <w:rPr>
          <w:rFonts w:ascii="Times New Roman" w:hAnsi="Times New Roman" w:cs="Times New Roman"/>
          <w:sz w:val="28"/>
          <w:szCs w:val="28"/>
        </w:rPr>
        <w:t xml:space="preserve"> свеб</w:t>
      </w:r>
      <w:r w:rsidR="00711DB4">
        <w:rPr>
          <w:rFonts w:ascii="Times New Roman" w:hAnsi="Times New Roman" w:cs="Times New Roman"/>
          <w:sz w:val="28"/>
          <w:szCs w:val="28"/>
        </w:rPr>
        <w:t xml:space="preserve">ы; тевтоны; кимвры; хавки; хаты; херусски и т.д. </w:t>
      </w:r>
    </w:p>
    <w:p w:rsidR="00960ADA" w:rsidRDefault="00711DB4" w:rsidP="00960AD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4666">
        <w:rPr>
          <w:rFonts w:ascii="Times New Roman" w:hAnsi="Times New Roman" w:cs="Times New Roman"/>
          <w:sz w:val="28"/>
          <w:szCs w:val="28"/>
        </w:rPr>
        <w:t xml:space="preserve">Что же можно сказать о происхождении германцев? </w:t>
      </w:r>
      <w:r>
        <w:rPr>
          <w:rFonts w:ascii="Times New Roman" w:hAnsi="Times New Roman" w:cs="Times New Roman"/>
          <w:sz w:val="28"/>
          <w:szCs w:val="28"/>
        </w:rPr>
        <w:t xml:space="preserve">Тацит во второй главе своего исследования писал: </w:t>
      </w:r>
      <w:r w:rsidRPr="009B7C4A">
        <w:rPr>
          <w:rFonts w:ascii="Times New Roman" w:hAnsi="Times New Roman" w:cs="Times New Roman"/>
          <w:sz w:val="28"/>
          <w:szCs w:val="28"/>
        </w:rPr>
        <w:t>«Что касается германцев, то я склонен считать их исконными жителями этой страны, лишь в самой ничтожной мере смешавшимися с прибывшими к ним другими народами и теми переселенцами, которым они оказали гостеприимство</w:t>
      </w:r>
      <w:r>
        <w:rPr>
          <w:rFonts w:ascii="Times New Roman" w:hAnsi="Times New Roman" w:cs="Times New Roman"/>
          <w:sz w:val="28"/>
          <w:szCs w:val="28"/>
        </w:rPr>
        <w:t>…»</w:t>
      </w:r>
      <w:r>
        <w:rPr>
          <w:rStyle w:val="a7"/>
          <w:rFonts w:ascii="Times New Roman" w:hAnsi="Times New Roman" w:cs="Times New Roman"/>
          <w:sz w:val="28"/>
          <w:szCs w:val="28"/>
        </w:rPr>
        <w:footnoteReference w:id="2"/>
      </w:r>
      <w:r>
        <w:rPr>
          <w:rFonts w:ascii="Times New Roman" w:hAnsi="Times New Roman" w:cs="Times New Roman"/>
          <w:sz w:val="28"/>
          <w:szCs w:val="28"/>
        </w:rPr>
        <w:t xml:space="preserve"> Из этого можно сделать вывод о том, что германцы все-таки являлись коренными жителями, населявшими ту территорию. Но ведь это мнение сугубо Тацита, да и мы уже знаем о том, что нельзя полностью полагаться на эти данные. И все же мы остановимся на мнении о том, что племена являлись коренными жителями той территории, и все они являлись родственными</w:t>
      </w:r>
      <w:r w:rsidR="00034666">
        <w:rPr>
          <w:rFonts w:ascii="Times New Roman" w:hAnsi="Times New Roman" w:cs="Times New Roman"/>
          <w:sz w:val="28"/>
          <w:szCs w:val="28"/>
        </w:rPr>
        <w:t xml:space="preserve"> между собой</w:t>
      </w:r>
      <w:r>
        <w:rPr>
          <w:rFonts w:ascii="Times New Roman" w:hAnsi="Times New Roman" w:cs="Times New Roman"/>
          <w:sz w:val="28"/>
          <w:szCs w:val="28"/>
        </w:rPr>
        <w:t xml:space="preserve"> в какой-то степени.</w:t>
      </w:r>
    </w:p>
    <w:p w:rsidR="00B02B85" w:rsidRDefault="00BA6D59" w:rsidP="00960AD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Наверное, стоит начать рассмотрение социального строя</w:t>
      </w:r>
      <w:r w:rsidR="008C2B0F">
        <w:rPr>
          <w:rFonts w:ascii="Times New Roman" w:hAnsi="Times New Roman" w:cs="Times New Roman"/>
          <w:sz w:val="28"/>
          <w:szCs w:val="28"/>
        </w:rPr>
        <w:t xml:space="preserve"> с того, что обратить внимание на характеристику самих германцев. Что же мы можем сказать о них в период Цезаря и Тацита. По свидетельству Цезаря, которое описано в </w:t>
      </w:r>
      <w:r w:rsidR="008C2B0F">
        <w:rPr>
          <w:rFonts w:ascii="Times New Roman" w:hAnsi="Times New Roman" w:cs="Times New Roman"/>
          <w:sz w:val="28"/>
          <w:szCs w:val="28"/>
          <w:lang w:val="en-US"/>
        </w:rPr>
        <w:t>VI</w:t>
      </w:r>
      <w:r w:rsidR="008C2B0F">
        <w:rPr>
          <w:rFonts w:ascii="Times New Roman" w:hAnsi="Times New Roman" w:cs="Times New Roman"/>
          <w:sz w:val="28"/>
          <w:szCs w:val="28"/>
        </w:rPr>
        <w:t xml:space="preserve"> книге </w:t>
      </w:r>
      <w:r w:rsidR="008C2B0F">
        <w:rPr>
          <w:rFonts w:ascii="Times New Roman" w:hAnsi="Times New Roman" w:cs="Times New Roman"/>
          <w:sz w:val="28"/>
          <w:szCs w:val="28"/>
          <w:lang w:val="en-US"/>
        </w:rPr>
        <w:t>XXI</w:t>
      </w:r>
      <w:r w:rsidR="008C2B0F">
        <w:rPr>
          <w:rFonts w:ascii="Times New Roman" w:hAnsi="Times New Roman" w:cs="Times New Roman"/>
          <w:sz w:val="28"/>
          <w:szCs w:val="28"/>
        </w:rPr>
        <w:t xml:space="preserve"> главе</w:t>
      </w:r>
      <w:r w:rsidR="00874A5D">
        <w:rPr>
          <w:rStyle w:val="a7"/>
          <w:rFonts w:ascii="Times New Roman" w:hAnsi="Times New Roman" w:cs="Times New Roman"/>
          <w:sz w:val="28"/>
          <w:szCs w:val="28"/>
        </w:rPr>
        <w:footnoteReference w:id="3"/>
      </w:r>
      <w:r w:rsidR="008C2B0F">
        <w:rPr>
          <w:rFonts w:ascii="Times New Roman" w:hAnsi="Times New Roman" w:cs="Times New Roman"/>
          <w:sz w:val="28"/>
          <w:szCs w:val="28"/>
        </w:rPr>
        <w:t xml:space="preserve"> можно поверхностно понять, что представляли собой эти племена. Это были физически и, вероятно, морально сильные люди, которые положительно, но не фанатично относятся к божествам и вере. Но это не единственное, о чем мы узнаем у Цезаря. Также из его дальнейшего повествования можно понять, что это были больше воинственные люди, и меньше оседлые земледельцы. Но </w:t>
      </w:r>
      <w:r w:rsidR="0003698E">
        <w:rPr>
          <w:rFonts w:ascii="Times New Roman" w:hAnsi="Times New Roman" w:cs="Times New Roman"/>
          <w:sz w:val="28"/>
          <w:szCs w:val="28"/>
        </w:rPr>
        <w:t>нельзя полностью опираться</w:t>
      </w:r>
      <w:r w:rsidR="00960ADA">
        <w:rPr>
          <w:rFonts w:ascii="Times New Roman" w:hAnsi="Times New Roman" w:cs="Times New Roman"/>
          <w:sz w:val="28"/>
          <w:szCs w:val="28"/>
        </w:rPr>
        <w:t xml:space="preserve"> и</w:t>
      </w:r>
      <w:r w:rsidR="0003698E">
        <w:rPr>
          <w:rFonts w:ascii="Times New Roman" w:hAnsi="Times New Roman" w:cs="Times New Roman"/>
          <w:sz w:val="28"/>
          <w:szCs w:val="28"/>
        </w:rPr>
        <w:t xml:space="preserve"> на эти данные, просто потому что Цезарь не был знаком со всеми племенами. </w:t>
      </w:r>
    </w:p>
    <w:p w:rsidR="008C2B0F" w:rsidRDefault="00B02B85"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об этом говорит Тацит? Как представлялись ему Германцы в </w:t>
      </w:r>
      <w:r>
        <w:rPr>
          <w:rFonts w:ascii="Times New Roman" w:hAnsi="Times New Roman" w:cs="Times New Roman"/>
          <w:sz w:val="28"/>
          <w:szCs w:val="28"/>
          <w:lang w:val="en-US"/>
        </w:rPr>
        <w:t>I</w:t>
      </w:r>
      <w:r>
        <w:rPr>
          <w:rFonts w:ascii="Times New Roman" w:hAnsi="Times New Roman" w:cs="Times New Roman"/>
          <w:sz w:val="28"/>
          <w:szCs w:val="28"/>
        </w:rPr>
        <w:t xml:space="preserve"> в. н.э.? </w:t>
      </w:r>
      <w:r w:rsidR="00103BAB">
        <w:rPr>
          <w:rFonts w:ascii="Times New Roman" w:hAnsi="Times New Roman" w:cs="Times New Roman"/>
          <w:sz w:val="28"/>
          <w:szCs w:val="28"/>
        </w:rPr>
        <w:t>из 5 главы «Германии»</w:t>
      </w:r>
      <w:r w:rsidR="00874A5D">
        <w:rPr>
          <w:rStyle w:val="a7"/>
          <w:rFonts w:ascii="Times New Roman" w:hAnsi="Times New Roman" w:cs="Times New Roman"/>
          <w:sz w:val="28"/>
          <w:szCs w:val="28"/>
        </w:rPr>
        <w:footnoteReference w:id="4"/>
      </w:r>
      <w:r w:rsidR="00103BAB">
        <w:rPr>
          <w:rFonts w:ascii="Times New Roman" w:hAnsi="Times New Roman" w:cs="Times New Roman"/>
          <w:sz w:val="28"/>
          <w:szCs w:val="28"/>
        </w:rPr>
        <w:t xml:space="preserve"> можно узнать о</w:t>
      </w:r>
      <w:r w:rsidR="00121421">
        <w:rPr>
          <w:rFonts w:ascii="Times New Roman" w:hAnsi="Times New Roman" w:cs="Times New Roman"/>
          <w:sz w:val="28"/>
          <w:szCs w:val="28"/>
        </w:rPr>
        <w:t xml:space="preserve"> внешности германцев, которая </w:t>
      </w:r>
      <w:r w:rsidR="00103BAB">
        <w:rPr>
          <w:rFonts w:ascii="Times New Roman" w:hAnsi="Times New Roman" w:cs="Times New Roman"/>
          <w:sz w:val="28"/>
          <w:szCs w:val="28"/>
        </w:rPr>
        <w:t xml:space="preserve">вряд </w:t>
      </w:r>
      <w:r w:rsidR="00103BAB">
        <w:rPr>
          <w:rFonts w:ascii="Times New Roman" w:hAnsi="Times New Roman" w:cs="Times New Roman"/>
          <w:sz w:val="28"/>
          <w:szCs w:val="28"/>
        </w:rPr>
        <w:lastRenderedPageBreak/>
        <w:t>ли сильно изменилась за полтора столетия</w:t>
      </w:r>
      <w:r w:rsidR="00121421">
        <w:rPr>
          <w:rFonts w:ascii="Times New Roman" w:hAnsi="Times New Roman" w:cs="Times New Roman"/>
          <w:sz w:val="28"/>
          <w:szCs w:val="28"/>
        </w:rPr>
        <w:t>. «</w:t>
      </w:r>
      <w:r w:rsidR="00121421" w:rsidRPr="00426EE1">
        <w:rPr>
          <w:rFonts w:ascii="Times New Roman" w:hAnsi="Times New Roman" w:cs="Times New Roman"/>
          <w:sz w:val="28"/>
          <w:szCs w:val="28"/>
        </w:rPr>
        <w:t>Отсюда, несмотря на такое число людей, всем им присущ тот же облик: жесткие голубые глаза, русые волосы, рослые тела, способные только к кратковременному усилию; вместе с тем им не хватает терпения, чтобы упорно и напряженно трудиться, и они совсем не выносят жажды и зноя, тогда как непогода и почва приучили их легко претерпевать холод и голо</w:t>
      </w:r>
      <w:r w:rsidR="00426EE1">
        <w:rPr>
          <w:rFonts w:ascii="Times New Roman" w:hAnsi="Times New Roman" w:cs="Times New Roman"/>
          <w:sz w:val="28"/>
          <w:szCs w:val="28"/>
        </w:rPr>
        <w:t>д»</w:t>
      </w:r>
      <w:r w:rsidR="009B2F70">
        <w:rPr>
          <w:rFonts w:ascii="Times New Roman" w:hAnsi="Times New Roman" w:cs="Times New Roman"/>
          <w:sz w:val="28"/>
          <w:szCs w:val="28"/>
        </w:rPr>
        <w:t>.</w:t>
      </w:r>
      <w:r w:rsidR="00426EE1">
        <w:rPr>
          <w:rStyle w:val="a7"/>
          <w:rFonts w:ascii="Times New Roman" w:hAnsi="Times New Roman" w:cs="Times New Roman"/>
          <w:sz w:val="28"/>
          <w:szCs w:val="28"/>
        </w:rPr>
        <w:footnoteReference w:id="5"/>
      </w:r>
      <w:r w:rsidR="009B2F70">
        <w:rPr>
          <w:rFonts w:ascii="Times New Roman" w:hAnsi="Times New Roman" w:cs="Times New Roman"/>
          <w:sz w:val="28"/>
          <w:szCs w:val="28"/>
        </w:rPr>
        <w:t xml:space="preserve"> </w:t>
      </w:r>
      <w:r w:rsidR="00A56E22">
        <w:rPr>
          <w:rFonts w:ascii="Times New Roman" w:hAnsi="Times New Roman" w:cs="Times New Roman"/>
          <w:sz w:val="28"/>
          <w:szCs w:val="28"/>
        </w:rPr>
        <w:t xml:space="preserve">Далее автор описывает их верования, противопоставленные сведениям предоставленных Цезарем, но об этом чуть позже. </w:t>
      </w:r>
      <w:r w:rsidR="00C22C6B">
        <w:rPr>
          <w:rFonts w:ascii="Times New Roman" w:hAnsi="Times New Roman" w:cs="Times New Roman"/>
          <w:sz w:val="28"/>
          <w:szCs w:val="28"/>
        </w:rPr>
        <w:t xml:space="preserve">Теперь складывается почти полная картина того, что из </w:t>
      </w:r>
      <w:r w:rsidR="00A56E22">
        <w:rPr>
          <w:rFonts w:ascii="Times New Roman" w:hAnsi="Times New Roman" w:cs="Times New Roman"/>
          <w:sz w:val="28"/>
          <w:szCs w:val="28"/>
        </w:rPr>
        <w:t>себя представляли эти люди.</w:t>
      </w:r>
      <w:r w:rsidR="00C22C6B">
        <w:rPr>
          <w:rFonts w:ascii="Times New Roman" w:hAnsi="Times New Roman" w:cs="Times New Roman"/>
          <w:sz w:val="28"/>
          <w:szCs w:val="28"/>
        </w:rPr>
        <w:t xml:space="preserve"> Немаловажным являются и сведения о климате, благодаря которым можно понять, что германцы мало занимались земледелием. Об этом же говорил и Цезарь. </w:t>
      </w:r>
    </w:p>
    <w:p w:rsidR="00406CAB" w:rsidRDefault="00406CAB"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Нельзя упускать из виду и отдельные эпизод</w:t>
      </w:r>
      <w:r w:rsidR="00E004F7">
        <w:rPr>
          <w:rFonts w:ascii="Times New Roman" w:hAnsi="Times New Roman" w:cs="Times New Roman"/>
          <w:sz w:val="28"/>
          <w:szCs w:val="28"/>
        </w:rPr>
        <w:t xml:space="preserve">ы жизни древних германцев. </w:t>
      </w:r>
      <w:r w:rsidR="00B50702">
        <w:rPr>
          <w:rFonts w:ascii="Times New Roman" w:hAnsi="Times New Roman" w:cs="Times New Roman"/>
          <w:sz w:val="28"/>
          <w:szCs w:val="28"/>
        </w:rPr>
        <w:t>П</w:t>
      </w:r>
      <w:r w:rsidR="00E004F7">
        <w:rPr>
          <w:rFonts w:ascii="Times New Roman" w:hAnsi="Times New Roman" w:cs="Times New Roman"/>
          <w:sz w:val="28"/>
          <w:szCs w:val="28"/>
        </w:rPr>
        <w:t xml:space="preserve">режде всего, </w:t>
      </w:r>
      <w:r w:rsidR="00B50702">
        <w:rPr>
          <w:rFonts w:ascii="Times New Roman" w:hAnsi="Times New Roman" w:cs="Times New Roman"/>
          <w:sz w:val="28"/>
          <w:szCs w:val="28"/>
        </w:rPr>
        <w:t>наверное,</w:t>
      </w:r>
      <w:r w:rsidR="00E004F7">
        <w:rPr>
          <w:rFonts w:ascii="Times New Roman" w:hAnsi="Times New Roman" w:cs="Times New Roman"/>
          <w:sz w:val="28"/>
          <w:szCs w:val="28"/>
        </w:rPr>
        <w:t xml:space="preserve"> стоит начать с верований этих племен, которые претерпевали изменения за полтора столетия. </w:t>
      </w:r>
      <w:r w:rsidR="00BE38B1">
        <w:rPr>
          <w:rFonts w:ascii="Times New Roman" w:hAnsi="Times New Roman" w:cs="Times New Roman"/>
          <w:sz w:val="28"/>
          <w:szCs w:val="28"/>
        </w:rPr>
        <w:t>Стоит для начала обратиться к Цезарю и его «Запискам о галльской войне». Полководец пишет: «</w:t>
      </w:r>
      <w:r w:rsidR="00321F82" w:rsidRPr="00321F82">
        <w:rPr>
          <w:rFonts w:ascii="Times New Roman" w:hAnsi="Times New Roman" w:cs="Times New Roman"/>
          <w:sz w:val="28"/>
          <w:szCs w:val="28"/>
        </w:rPr>
        <w:t>Нравы германцев</w:t>
      </w:r>
      <w:r w:rsidR="00321F82">
        <w:rPr>
          <w:rFonts w:ascii="Times New Roman" w:hAnsi="Times New Roman" w:cs="Times New Roman"/>
          <w:sz w:val="28"/>
          <w:szCs w:val="28"/>
        </w:rPr>
        <w:t xml:space="preserve"> во многом отличаются от галль</w:t>
      </w:r>
      <w:r w:rsidR="00321F82" w:rsidRPr="00321F82">
        <w:rPr>
          <w:rFonts w:ascii="Times New Roman" w:hAnsi="Times New Roman" w:cs="Times New Roman"/>
          <w:sz w:val="28"/>
          <w:szCs w:val="28"/>
        </w:rPr>
        <w:t xml:space="preserve">ских нравов: у них </w:t>
      </w:r>
      <w:r w:rsidR="00321F82">
        <w:rPr>
          <w:rFonts w:ascii="Times New Roman" w:hAnsi="Times New Roman" w:cs="Times New Roman"/>
          <w:sz w:val="28"/>
          <w:szCs w:val="28"/>
        </w:rPr>
        <w:t>нет друидов для заведования бо</w:t>
      </w:r>
      <w:r w:rsidR="00321F82" w:rsidRPr="00321F82">
        <w:rPr>
          <w:rFonts w:ascii="Times New Roman" w:hAnsi="Times New Roman" w:cs="Times New Roman"/>
          <w:sz w:val="28"/>
          <w:szCs w:val="28"/>
        </w:rPr>
        <w:t>гослужением, и он</w:t>
      </w:r>
      <w:r w:rsidR="00321F82">
        <w:rPr>
          <w:rFonts w:ascii="Times New Roman" w:hAnsi="Times New Roman" w:cs="Times New Roman"/>
          <w:sz w:val="28"/>
          <w:szCs w:val="28"/>
        </w:rPr>
        <w:t>и мало придают значения жертво</w:t>
      </w:r>
      <w:r w:rsidR="00321F82" w:rsidRPr="00321F82">
        <w:rPr>
          <w:rFonts w:ascii="Times New Roman" w:hAnsi="Times New Roman" w:cs="Times New Roman"/>
          <w:sz w:val="28"/>
          <w:szCs w:val="28"/>
        </w:rPr>
        <w:t>приношениям. Они вер</w:t>
      </w:r>
      <w:r w:rsidR="00321F82">
        <w:rPr>
          <w:rFonts w:ascii="Times New Roman" w:hAnsi="Times New Roman" w:cs="Times New Roman"/>
          <w:sz w:val="28"/>
          <w:szCs w:val="28"/>
        </w:rPr>
        <w:t>уют только в таких богов, кото</w:t>
      </w:r>
      <w:r w:rsidR="00321F82" w:rsidRPr="00321F82">
        <w:rPr>
          <w:rFonts w:ascii="Times New Roman" w:hAnsi="Times New Roman" w:cs="Times New Roman"/>
          <w:sz w:val="28"/>
          <w:szCs w:val="28"/>
        </w:rPr>
        <w:t>рых они видят и которые им явно помогают, именно – в солнце, Вулкана и луну; об остальны</w:t>
      </w:r>
      <w:r w:rsidR="00321F82">
        <w:rPr>
          <w:rFonts w:ascii="Times New Roman" w:hAnsi="Times New Roman" w:cs="Times New Roman"/>
          <w:sz w:val="28"/>
          <w:szCs w:val="28"/>
        </w:rPr>
        <w:t>х богах они не знают и по слуху».</w:t>
      </w:r>
      <w:r w:rsidR="00321F82">
        <w:rPr>
          <w:rStyle w:val="a7"/>
          <w:rFonts w:ascii="Times New Roman" w:hAnsi="Times New Roman" w:cs="Times New Roman"/>
          <w:sz w:val="28"/>
          <w:szCs w:val="28"/>
        </w:rPr>
        <w:footnoteReference w:id="6"/>
      </w:r>
      <w:r w:rsidR="00321F82">
        <w:rPr>
          <w:rFonts w:ascii="Times New Roman" w:hAnsi="Times New Roman" w:cs="Times New Roman"/>
          <w:sz w:val="28"/>
          <w:szCs w:val="28"/>
        </w:rPr>
        <w:t xml:space="preserve"> Цезарь описывает нам суть верований древних германцев в </w:t>
      </w:r>
      <w:r w:rsidR="00321F82">
        <w:rPr>
          <w:rFonts w:ascii="Times New Roman" w:hAnsi="Times New Roman" w:cs="Times New Roman"/>
          <w:sz w:val="28"/>
          <w:szCs w:val="28"/>
          <w:lang w:val="en-US"/>
        </w:rPr>
        <w:t>I</w:t>
      </w:r>
      <w:r w:rsidR="00321F82">
        <w:rPr>
          <w:rFonts w:ascii="Times New Roman" w:hAnsi="Times New Roman" w:cs="Times New Roman"/>
          <w:sz w:val="28"/>
          <w:szCs w:val="28"/>
        </w:rPr>
        <w:t xml:space="preserve"> в. до н.э. Здесь мы можем узнать о том, что верили он</w:t>
      </w:r>
      <w:r w:rsidR="00C13318">
        <w:rPr>
          <w:rFonts w:ascii="Times New Roman" w:hAnsi="Times New Roman" w:cs="Times New Roman"/>
          <w:sz w:val="28"/>
          <w:szCs w:val="28"/>
        </w:rPr>
        <w:t>и</w:t>
      </w:r>
      <w:r w:rsidR="00321F82">
        <w:rPr>
          <w:rFonts w:ascii="Times New Roman" w:hAnsi="Times New Roman" w:cs="Times New Roman"/>
          <w:sz w:val="28"/>
          <w:szCs w:val="28"/>
        </w:rPr>
        <w:t xml:space="preserve"> только в тех</w:t>
      </w:r>
      <w:r w:rsidR="00C13318">
        <w:rPr>
          <w:rFonts w:ascii="Times New Roman" w:hAnsi="Times New Roman" w:cs="Times New Roman"/>
          <w:sz w:val="28"/>
          <w:szCs w:val="28"/>
        </w:rPr>
        <w:t xml:space="preserve"> богов, которых могли наблюдать. Также автор делает намек о том, что с другими странами или народами они контактировали не особо и верой не интересовались, так как даже не слышали про других божеств. Их устраивала та вера, к которой они уже привыкли.  Из этих данных можно сделать вывод о том, что это во </w:t>
      </w:r>
      <w:r w:rsidR="003111F8">
        <w:rPr>
          <w:rFonts w:ascii="Times New Roman" w:hAnsi="Times New Roman" w:cs="Times New Roman"/>
          <w:sz w:val="28"/>
          <w:szCs w:val="28"/>
        </w:rPr>
        <w:t xml:space="preserve">времена Цезаря это были племена, которые не акцентировали свое внимание на различных верованиях, а жили реальностью и обращали свое внимание на действительные вещи, которые могли наблюдать сами. </w:t>
      </w:r>
    </w:p>
    <w:p w:rsidR="003111F8" w:rsidRDefault="003111F8"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мы можем увидеть у Тацита? Он, прежде всего, сообщает о том, что вера за полтора столетия </w:t>
      </w:r>
      <w:r w:rsidR="00957701">
        <w:rPr>
          <w:rFonts w:ascii="Times New Roman" w:hAnsi="Times New Roman" w:cs="Times New Roman"/>
          <w:sz w:val="28"/>
          <w:szCs w:val="28"/>
        </w:rPr>
        <w:t>изменилась:</w:t>
      </w:r>
      <w:r>
        <w:rPr>
          <w:rFonts w:ascii="Times New Roman" w:hAnsi="Times New Roman" w:cs="Times New Roman"/>
          <w:sz w:val="28"/>
          <w:szCs w:val="28"/>
        </w:rPr>
        <w:t xml:space="preserve"> теперь германцы больше уделяют этому внимание. В сравнении со временем Цезаря вера претерпевает большие изменения, связанные с тем, что появляются боги, которых германцы не видят в живую. О них автор пишет уже во 2 главе «Германии»</w:t>
      </w:r>
      <w:r w:rsidR="004506B5">
        <w:rPr>
          <w:rFonts w:ascii="Times New Roman" w:hAnsi="Times New Roman" w:cs="Times New Roman"/>
          <w:sz w:val="28"/>
          <w:szCs w:val="28"/>
        </w:rPr>
        <w:t xml:space="preserve">. Также появляются посредники между людьми и богом, называемые жрецами, которые вершили суд над германцами по повелению бога. </w:t>
      </w:r>
      <w:r w:rsidR="00957701">
        <w:rPr>
          <w:rFonts w:ascii="Times New Roman" w:hAnsi="Times New Roman" w:cs="Times New Roman"/>
          <w:sz w:val="28"/>
          <w:szCs w:val="28"/>
        </w:rPr>
        <w:t>Сами же жрецы называют себя «служителями»</w:t>
      </w:r>
      <w:r w:rsidR="00957701">
        <w:rPr>
          <w:rStyle w:val="a7"/>
          <w:rFonts w:ascii="Times New Roman" w:hAnsi="Times New Roman" w:cs="Times New Roman"/>
          <w:sz w:val="28"/>
          <w:szCs w:val="28"/>
        </w:rPr>
        <w:footnoteReference w:id="7"/>
      </w:r>
      <w:r w:rsidR="00957701">
        <w:rPr>
          <w:rFonts w:ascii="Times New Roman" w:hAnsi="Times New Roman" w:cs="Times New Roman"/>
          <w:sz w:val="28"/>
          <w:szCs w:val="28"/>
        </w:rPr>
        <w:t xml:space="preserve"> богов. </w:t>
      </w:r>
      <w:r w:rsidR="00FF12D1">
        <w:rPr>
          <w:rFonts w:ascii="Times New Roman" w:hAnsi="Times New Roman" w:cs="Times New Roman"/>
          <w:sz w:val="28"/>
          <w:szCs w:val="28"/>
        </w:rPr>
        <w:t>Если при Цезаре жертвоприношениям не уделялось особое внимание, то уже Тацит пишет о жертвоприношениях, как о неотъемлемой части жизни древних германцев.</w:t>
      </w:r>
      <w:r w:rsidR="00857C29">
        <w:rPr>
          <w:rFonts w:ascii="Times New Roman" w:hAnsi="Times New Roman" w:cs="Times New Roman"/>
          <w:sz w:val="28"/>
          <w:szCs w:val="28"/>
        </w:rPr>
        <w:t xml:space="preserve"> Вообще их вера больше была языческой, нежели какой-то другой.  </w:t>
      </w:r>
    </w:p>
    <w:p w:rsidR="00857C29" w:rsidRPr="00857C29" w:rsidRDefault="00857C29"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Рассматривая вопрос о вере германцев, стоит обратиться и к захоронениям, которые описывает Тацит. Вот что мы узнаем: «</w:t>
      </w:r>
      <w:r w:rsidRPr="00857C29">
        <w:rPr>
          <w:rFonts w:ascii="Times New Roman" w:hAnsi="Times New Roman" w:cs="Times New Roman"/>
          <w:sz w:val="28"/>
          <w:szCs w:val="28"/>
        </w:rPr>
        <w:t xml:space="preserve">Похороны у них лишены всякой пышности; единственное, что они соблюдают, это – чтобы при сожжении тел знаменитых мужей употреблялись определенные породы деревьев. В пламя костра они не бросают ни одежды, ни благовоний; вместе с умершим предается огню только его оружие, иногда также и его конь. Могилу они обкладывают дерном. У них не принято воздавать умершим почет сооружением тщательно отделанных и громоздких надгробий, так как, по их представлениям, они слишком тяжелы для покойников. Стенаний и </w:t>
      </w:r>
      <w:r>
        <w:rPr>
          <w:rFonts w:ascii="Times New Roman" w:hAnsi="Times New Roman" w:cs="Times New Roman"/>
          <w:sz w:val="28"/>
          <w:szCs w:val="28"/>
        </w:rPr>
        <w:t>слез</w:t>
      </w:r>
      <w:r w:rsidRPr="00857C29">
        <w:rPr>
          <w:rFonts w:ascii="Times New Roman" w:hAnsi="Times New Roman" w:cs="Times New Roman"/>
          <w:sz w:val="28"/>
          <w:szCs w:val="28"/>
        </w:rPr>
        <w:t xml:space="preserve"> они не затягивают, скорбь и грусть сохраняют надолго. Женщинам приличествует оплакивать, мужчинам – помнить</w:t>
      </w:r>
      <w:r>
        <w:rPr>
          <w:rFonts w:ascii="Times New Roman" w:hAnsi="Times New Roman" w:cs="Times New Roman"/>
          <w:sz w:val="28"/>
          <w:szCs w:val="28"/>
        </w:rPr>
        <w:t>».</w:t>
      </w:r>
      <w:r>
        <w:rPr>
          <w:rStyle w:val="a7"/>
          <w:rFonts w:ascii="Times New Roman" w:hAnsi="Times New Roman" w:cs="Times New Roman"/>
          <w:sz w:val="28"/>
          <w:szCs w:val="28"/>
        </w:rPr>
        <w:footnoteReference w:id="8"/>
      </w:r>
      <w:r>
        <w:rPr>
          <w:rFonts w:ascii="Times New Roman" w:hAnsi="Times New Roman" w:cs="Times New Roman"/>
          <w:sz w:val="28"/>
          <w:szCs w:val="28"/>
        </w:rPr>
        <w:t xml:space="preserve"> Данную информацию нельзя упускать из виду, просто по тому, что здесь мы можем наблюдать некоторые порядки и нравы древних германцев, такие как сожжение тел, оборудование могил и конечно порядок </w:t>
      </w:r>
      <w:r w:rsidR="00FB0C04">
        <w:rPr>
          <w:rFonts w:ascii="Times New Roman" w:hAnsi="Times New Roman" w:cs="Times New Roman"/>
          <w:sz w:val="28"/>
          <w:szCs w:val="28"/>
        </w:rPr>
        <w:t>поминания покойного. Это является важной информацией для понимания общественного строя древнегерманского общества.</w:t>
      </w:r>
    </w:p>
    <w:p w:rsidR="00FF12D1" w:rsidRDefault="00FF12D1"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повествовании так</w:t>
      </w:r>
      <w:r w:rsidR="00FB0C04">
        <w:rPr>
          <w:rFonts w:ascii="Times New Roman" w:hAnsi="Times New Roman" w:cs="Times New Roman"/>
          <w:sz w:val="28"/>
          <w:szCs w:val="28"/>
        </w:rPr>
        <w:t>же появляются приметы и гадания, которые описаны</w:t>
      </w:r>
      <w:r w:rsidR="0070517E">
        <w:rPr>
          <w:rFonts w:ascii="Times New Roman" w:hAnsi="Times New Roman" w:cs="Times New Roman"/>
          <w:sz w:val="28"/>
          <w:szCs w:val="28"/>
        </w:rPr>
        <w:t xml:space="preserve"> и у Тацита, и у Цезаря.</w:t>
      </w:r>
      <w:r w:rsidR="00FB0C04">
        <w:rPr>
          <w:rFonts w:ascii="Times New Roman" w:hAnsi="Times New Roman" w:cs="Times New Roman"/>
          <w:sz w:val="28"/>
          <w:szCs w:val="28"/>
        </w:rPr>
        <w:t xml:space="preserve"> </w:t>
      </w:r>
      <w:r w:rsidR="0070517E">
        <w:rPr>
          <w:rFonts w:ascii="Times New Roman" w:hAnsi="Times New Roman" w:cs="Times New Roman"/>
          <w:sz w:val="28"/>
          <w:szCs w:val="28"/>
        </w:rPr>
        <w:t xml:space="preserve">Последний </w:t>
      </w:r>
      <w:r w:rsidR="00636019">
        <w:rPr>
          <w:rFonts w:ascii="Times New Roman" w:hAnsi="Times New Roman" w:cs="Times New Roman"/>
          <w:sz w:val="28"/>
          <w:szCs w:val="28"/>
        </w:rPr>
        <w:t xml:space="preserve">описывает одно из гаданий, которое проводилось женщинами, которых, напомню, слушали мужчины, как в военное время, так и в мирное. </w:t>
      </w:r>
      <w:r w:rsidR="0070517E">
        <w:rPr>
          <w:rFonts w:ascii="Times New Roman" w:hAnsi="Times New Roman" w:cs="Times New Roman"/>
          <w:sz w:val="28"/>
          <w:szCs w:val="28"/>
        </w:rPr>
        <w:t>Древнеримский и</w:t>
      </w:r>
      <w:r w:rsidR="00FB0C04">
        <w:rPr>
          <w:rFonts w:ascii="Times New Roman" w:hAnsi="Times New Roman" w:cs="Times New Roman"/>
          <w:sz w:val="28"/>
          <w:szCs w:val="28"/>
        </w:rPr>
        <w:t>сторик описывает, вероятно, некоторые из них, но эта информация имеет большое значение в рассмотрении все того же вопроса.</w:t>
      </w:r>
      <w:r w:rsidR="0070517E">
        <w:rPr>
          <w:rFonts w:ascii="Times New Roman" w:hAnsi="Times New Roman" w:cs="Times New Roman"/>
          <w:sz w:val="28"/>
          <w:szCs w:val="28"/>
        </w:rPr>
        <w:t xml:space="preserve"> </w:t>
      </w:r>
      <w:r w:rsidR="00FB0C04">
        <w:rPr>
          <w:rFonts w:ascii="Times New Roman" w:hAnsi="Times New Roman" w:cs="Times New Roman"/>
          <w:sz w:val="28"/>
          <w:szCs w:val="28"/>
        </w:rPr>
        <w:t xml:space="preserve"> Благодаря освещению примет и гаданий древних германцев мы можем утверждать о языческой наклонности </w:t>
      </w:r>
      <w:r w:rsidR="0070517E">
        <w:rPr>
          <w:rFonts w:ascii="Times New Roman" w:hAnsi="Times New Roman" w:cs="Times New Roman"/>
          <w:sz w:val="28"/>
          <w:szCs w:val="28"/>
        </w:rPr>
        <w:t xml:space="preserve">веры германцев, а также все о тех же нравах и порядках. </w:t>
      </w:r>
    </w:p>
    <w:p w:rsidR="0070517E" w:rsidRDefault="0070517E"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Обязательно стоит обратиться к порядкам жизни германцев, к </w:t>
      </w:r>
      <w:r w:rsidR="00636019">
        <w:rPr>
          <w:rFonts w:ascii="Times New Roman" w:hAnsi="Times New Roman" w:cs="Times New Roman"/>
          <w:sz w:val="28"/>
          <w:szCs w:val="28"/>
        </w:rPr>
        <w:t>тому,</w:t>
      </w:r>
      <w:r>
        <w:rPr>
          <w:rFonts w:ascii="Times New Roman" w:hAnsi="Times New Roman" w:cs="Times New Roman"/>
          <w:sz w:val="28"/>
          <w:szCs w:val="28"/>
        </w:rPr>
        <w:t xml:space="preserve"> как они проводили свое свободное время, что окончательно поможет нам разобраться в нравах германцев. </w:t>
      </w:r>
      <w:r w:rsidR="00FD071C">
        <w:rPr>
          <w:rFonts w:ascii="Times New Roman" w:hAnsi="Times New Roman" w:cs="Times New Roman"/>
          <w:sz w:val="28"/>
          <w:szCs w:val="28"/>
        </w:rPr>
        <w:t xml:space="preserve">Цезарь не пишет о том, как проводят свободное время германцы, но об этом довольно обширно пишет Тацит. Разберемся в его данных более подробно. </w:t>
      </w:r>
      <w:r w:rsidR="00957701">
        <w:rPr>
          <w:rFonts w:ascii="Times New Roman" w:hAnsi="Times New Roman" w:cs="Times New Roman"/>
          <w:sz w:val="28"/>
          <w:szCs w:val="28"/>
        </w:rPr>
        <w:t xml:space="preserve">Историк </w:t>
      </w:r>
      <w:r w:rsidR="00A16A74">
        <w:rPr>
          <w:rFonts w:ascii="Times New Roman" w:hAnsi="Times New Roman" w:cs="Times New Roman"/>
          <w:sz w:val="28"/>
          <w:szCs w:val="28"/>
        </w:rPr>
        <w:t>в 15 главе говорит о том, чем занимаются германцы в невоенное время.  «</w:t>
      </w:r>
      <w:r w:rsidR="00A16A74" w:rsidRPr="00A16A74">
        <w:rPr>
          <w:rFonts w:ascii="Times New Roman" w:hAnsi="Times New Roman" w:cs="Times New Roman"/>
          <w:sz w:val="28"/>
          <w:szCs w:val="28"/>
        </w:rPr>
        <w:t>Когда они не ведут войн</w:t>
      </w:r>
      <w:hyperlink r:id="rId9" w:anchor="n_36" w:tooltip="Речь идет о вожде дружины и о дружинниках." w:history="1">
        <w:r w:rsidR="00A16A74" w:rsidRPr="00A16A74">
          <w:rPr>
            <w:rStyle w:val="a4"/>
            <w:rFonts w:ascii="Times New Roman" w:hAnsi="Times New Roman" w:cs="Times New Roman"/>
            <w:color w:val="auto"/>
            <w:sz w:val="28"/>
            <w:szCs w:val="28"/>
            <w:vertAlign w:val="superscript"/>
          </w:rPr>
          <w:t>[36]</w:t>
        </w:r>
      </w:hyperlink>
      <w:r w:rsidR="00A16A74" w:rsidRPr="00A16A74">
        <w:rPr>
          <w:rFonts w:ascii="Times New Roman" w:hAnsi="Times New Roman" w:cs="Times New Roman"/>
          <w:sz w:val="28"/>
          <w:szCs w:val="28"/>
        </w:rPr>
        <w:t>, то много охотятся, а еще больше проводят время в полнейшей праздности, предаваясь сну и чревоугодию, и самые храбрые и воинственные из них, не неся никаких обязанностей, препоручают заботы о жилище, домашнем хозяйстве и пашне женщинам, старикам и наиболее слабосильным из домочадцев, тогда как сами погрязают в бездействии, на своем примере показывая поразительную противоречивость природы, ибо те же люди так любят безделье и так ненавидят покой»</w:t>
      </w:r>
      <w:r w:rsidR="00A16A74">
        <w:rPr>
          <w:rStyle w:val="a7"/>
          <w:rFonts w:ascii="Times New Roman" w:hAnsi="Times New Roman" w:cs="Times New Roman"/>
          <w:sz w:val="28"/>
          <w:szCs w:val="28"/>
        </w:rPr>
        <w:footnoteReference w:id="9"/>
      </w:r>
      <w:r w:rsidR="00A16A74">
        <w:rPr>
          <w:rFonts w:ascii="Times New Roman" w:hAnsi="Times New Roman" w:cs="Times New Roman"/>
          <w:sz w:val="28"/>
          <w:szCs w:val="28"/>
        </w:rPr>
        <w:t xml:space="preserve"> - вот о чем сообщает нам Тацит. Какие умозаключения можно сделать по этому поводу? Во-первых, мы узнаем отрицательную сторону германцев, в том плане, что </w:t>
      </w:r>
      <w:r w:rsidR="003E68A2">
        <w:rPr>
          <w:rFonts w:ascii="Times New Roman" w:hAnsi="Times New Roman" w:cs="Times New Roman"/>
          <w:sz w:val="28"/>
          <w:szCs w:val="28"/>
        </w:rPr>
        <w:t xml:space="preserve">по идее, если они не ведут войн, то они не делают ничего, кроме того, что охотятся. Во-вторых, изначально, эти племена представляются нам как сильные, мужественные </w:t>
      </w:r>
      <w:r w:rsidR="003E68A2">
        <w:rPr>
          <w:rFonts w:ascii="Times New Roman" w:hAnsi="Times New Roman" w:cs="Times New Roman"/>
          <w:sz w:val="28"/>
          <w:szCs w:val="28"/>
        </w:rPr>
        <w:lastRenderedPageBreak/>
        <w:t xml:space="preserve">люди, но здесь они абсолютно другие. Это тоже является отрицательным качеством. </w:t>
      </w:r>
    </w:p>
    <w:p w:rsidR="00AC008F" w:rsidRDefault="00AC008F"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были и положительные качества, одно и которых, гостеприимство, о котором пишут оба античных автора. И, как мы можем наблюдать, что ничего не поменялось в этом плане за 150 лет, но нельзя забывать и о специфике наших основных источников. Тацит мог иметь ввиду гостеприимство по отношению «к своим», а мог опираться на Цезаря. Но, несмотря на это, хоть в каком-то периоде гостеприимство существовало, пусть и с некоторыми оговорками, и являлось оно положительным качеством германского «варварского» общества. </w:t>
      </w:r>
    </w:p>
    <w:p w:rsidR="003E68A2" w:rsidRDefault="003E68A2"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Также Тацит несколько раз подчеркивает роль целомудрия в жизни германцев. Да и Цезарь не оставил этот нюанс без внимания</w:t>
      </w:r>
      <w:r w:rsidR="00564A08">
        <w:rPr>
          <w:rFonts w:ascii="Times New Roman" w:hAnsi="Times New Roman" w:cs="Times New Roman"/>
          <w:sz w:val="28"/>
          <w:szCs w:val="28"/>
        </w:rPr>
        <w:t xml:space="preserve">. Оба автора пишут о том, что чем дольше она сохранялась, тем было лучше. У обоих авторов рассказ в этом сходится и, вероятно, Тацит почерпнул эти знания у Цезаря, лишь немного добавив от себя. </w:t>
      </w:r>
    </w:p>
    <w:p w:rsidR="00564A08" w:rsidRPr="00321F82" w:rsidRDefault="00564A08"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4602">
        <w:rPr>
          <w:rFonts w:ascii="Times New Roman" w:hAnsi="Times New Roman" w:cs="Times New Roman"/>
          <w:sz w:val="28"/>
          <w:szCs w:val="28"/>
        </w:rPr>
        <w:t>Более подробное описание жизни германцев дается в 22-25 главах «Германии»</w:t>
      </w:r>
      <w:r w:rsidR="0055272F">
        <w:rPr>
          <w:rFonts w:ascii="Times New Roman" w:hAnsi="Times New Roman" w:cs="Times New Roman"/>
          <w:sz w:val="28"/>
          <w:szCs w:val="28"/>
        </w:rPr>
        <w:t>. Здесь автор пишет и о начале дня, и о напитках, и о пиршествах, и о развлечениях, а именно зрелищах и т.д. это описание дает нам почти полное представление о германцах того времени. Что же мы узнаем из этого повествования? А то, что это были воинственные люди, любившие выпить, к тому же довольно азартные и относительно ленивые.</w:t>
      </w:r>
    </w:p>
    <w:p w:rsidR="00C74052" w:rsidRPr="00AA65F4" w:rsidRDefault="009D11D7"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имея представление</w:t>
      </w:r>
      <w:r w:rsidR="0055272F">
        <w:rPr>
          <w:rFonts w:ascii="Times New Roman" w:hAnsi="Times New Roman" w:cs="Times New Roman"/>
          <w:sz w:val="28"/>
          <w:szCs w:val="28"/>
        </w:rPr>
        <w:t xml:space="preserve"> </w:t>
      </w:r>
      <w:r>
        <w:rPr>
          <w:rFonts w:ascii="Times New Roman" w:hAnsi="Times New Roman" w:cs="Times New Roman"/>
          <w:sz w:val="28"/>
          <w:szCs w:val="28"/>
        </w:rPr>
        <w:t>о жителях, населявших земли Германии, можно говорить и о</w:t>
      </w:r>
      <w:r w:rsidR="00960ADA">
        <w:rPr>
          <w:rFonts w:ascii="Times New Roman" w:hAnsi="Times New Roman" w:cs="Times New Roman"/>
          <w:sz w:val="28"/>
          <w:szCs w:val="28"/>
        </w:rPr>
        <w:t>б общем</w:t>
      </w:r>
      <w:r>
        <w:rPr>
          <w:rFonts w:ascii="Times New Roman" w:hAnsi="Times New Roman" w:cs="Times New Roman"/>
          <w:sz w:val="28"/>
          <w:szCs w:val="28"/>
        </w:rPr>
        <w:t xml:space="preserve"> социальном строе древних германцев.</w:t>
      </w:r>
      <w:r w:rsidR="00C74052">
        <w:rPr>
          <w:rFonts w:ascii="Times New Roman" w:hAnsi="Times New Roman" w:cs="Times New Roman"/>
          <w:sz w:val="28"/>
          <w:szCs w:val="28"/>
        </w:rPr>
        <w:t xml:space="preserve"> Прежде всего, стоит начать с состава древнегерманского общества. Судя по свидетельствам античных </w:t>
      </w:r>
      <w:r w:rsidR="00AA65F4">
        <w:rPr>
          <w:rFonts w:ascii="Times New Roman" w:hAnsi="Times New Roman" w:cs="Times New Roman"/>
          <w:sz w:val="28"/>
          <w:szCs w:val="28"/>
        </w:rPr>
        <w:t>авторов,</w:t>
      </w:r>
      <w:r w:rsidR="00C74052">
        <w:rPr>
          <w:rFonts w:ascii="Times New Roman" w:hAnsi="Times New Roman" w:cs="Times New Roman"/>
          <w:sz w:val="28"/>
          <w:szCs w:val="28"/>
        </w:rPr>
        <w:t xml:space="preserve"> </w:t>
      </w:r>
      <w:r w:rsidR="00AA65F4">
        <w:rPr>
          <w:rFonts w:ascii="Times New Roman" w:hAnsi="Times New Roman" w:cs="Times New Roman"/>
          <w:sz w:val="28"/>
          <w:szCs w:val="28"/>
        </w:rPr>
        <w:t>оно состояло из знати, дружинников (или в</w:t>
      </w:r>
      <w:r w:rsidR="00C66613">
        <w:rPr>
          <w:rFonts w:ascii="Times New Roman" w:hAnsi="Times New Roman" w:cs="Times New Roman"/>
          <w:sz w:val="28"/>
          <w:szCs w:val="28"/>
        </w:rPr>
        <w:t>оинов), рабов и свободных людей, о которых мы поговорим чуть ниже.</w:t>
      </w:r>
      <w:r w:rsidR="00AA65F4">
        <w:rPr>
          <w:rFonts w:ascii="Times New Roman" w:hAnsi="Times New Roman" w:cs="Times New Roman"/>
          <w:sz w:val="28"/>
          <w:szCs w:val="28"/>
        </w:rPr>
        <w:t xml:space="preserve"> </w:t>
      </w:r>
    </w:p>
    <w:p w:rsidR="009D11D7" w:rsidRDefault="00C11934"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стоит обратиться к рассмотрению</w:t>
      </w:r>
      <w:r w:rsidR="0069101C">
        <w:rPr>
          <w:rFonts w:ascii="Times New Roman" w:hAnsi="Times New Roman" w:cs="Times New Roman"/>
          <w:sz w:val="28"/>
          <w:szCs w:val="28"/>
        </w:rPr>
        <w:t xml:space="preserve"> и</w:t>
      </w:r>
      <w:r w:rsidR="009D11D7">
        <w:rPr>
          <w:rFonts w:ascii="Times New Roman" w:hAnsi="Times New Roman" w:cs="Times New Roman"/>
          <w:sz w:val="28"/>
          <w:szCs w:val="28"/>
        </w:rPr>
        <w:t xml:space="preserve"> родового строя, который вызывает достаточно много споров у историков. Нет сомнения в том, что </w:t>
      </w:r>
      <w:r w:rsidR="002C6DA3">
        <w:rPr>
          <w:rFonts w:ascii="Times New Roman" w:hAnsi="Times New Roman" w:cs="Times New Roman"/>
          <w:sz w:val="28"/>
          <w:szCs w:val="28"/>
        </w:rPr>
        <w:t xml:space="preserve">какой-то строй все же был, но какой именно стоит разобраться. </w:t>
      </w:r>
      <w:r w:rsidR="00874A5D">
        <w:rPr>
          <w:rFonts w:ascii="Times New Roman" w:hAnsi="Times New Roman" w:cs="Times New Roman"/>
          <w:sz w:val="28"/>
          <w:szCs w:val="28"/>
        </w:rPr>
        <w:t>Цезарь упоминает в своем рассказе и общину</w:t>
      </w:r>
      <w:r w:rsidR="0069101C">
        <w:rPr>
          <w:rFonts w:ascii="Times New Roman" w:hAnsi="Times New Roman" w:cs="Times New Roman"/>
          <w:sz w:val="28"/>
          <w:szCs w:val="28"/>
        </w:rPr>
        <w:t>,</w:t>
      </w:r>
      <w:r w:rsidR="00874A5D">
        <w:rPr>
          <w:rFonts w:ascii="Times New Roman" w:hAnsi="Times New Roman" w:cs="Times New Roman"/>
          <w:sz w:val="28"/>
          <w:szCs w:val="28"/>
        </w:rPr>
        <w:t xml:space="preserve"> и род. В </w:t>
      </w:r>
      <w:r w:rsidR="00874A5D">
        <w:rPr>
          <w:rFonts w:ascii="Times New Roman" w:hAnsi="Times New Roman" w:cs="Times New Roman"/>
          <w:sz w:val="28"/>
          <w:szCs w:val="28"/>
          <w:lang w:val="en-US"/>
        </w:rPr>
        <w:t>XXII</w:t>
      </w:r>
      <w:r w:rsidR="00874A5D">
        <w:rPr>
          <w:rFonts w:ascii="Times New Roman" w:hAnsi="Times New Roman" w:cs="Times New Roman"/>
          <w:sz w:val="28"/>
          <w:szCs w:val="28"/>
        </w:rPr>
        <w:t xml:space="preserve"> главе </w:t>
      </w:r>
      <w:r>
        <w:rPr>
          <w:rFonts w:ascii="Times New Roman" w:hAnsi="Times New Roman" w:cs="Times New Roman"/>
          <w:sz w:val="28"/>
          <w:szCs w:val="28"/>
        </w:rPr>
        <w:t xml:space="preserve">все той же </w:t>
      </w:r>
      <w:r w:rsidR="00874A5D">
        <w:rPr>
          <w:rFonts w:ascii="Times New Roman" w:hAnsi="Times New Roman" w:cs="Times New Roman"/>
          <w:sz w:val="28"/>
          <w:szCs w:val="28"/>
        </w:rPr>
        <w:t>шестой книги</w:t>
      </w:r>
      <w:r w:rsidR="00874A5D">
        <w:rPr>
          <w:rStyle w:val="a7"/>
          <w:rFonts w:ascii="Times New Roman" w:hAnsi="Times New Roman" w:cs="Times New Roman"/>
          <w:sz w:val="28"/>
          <w:szCs w:val="28"/>
        </w:rPr>
        <w:footnoteReference w:id="10"/>
      </w:r>
      <w:r w:rsidR="00874A5D">
        <w:rPr>
          <w:rFonts w:ascii="Times New Roman" w:hAnsi="Times New Roman" w:cs="Times New Roman"/>
          <w:sz w:val="28"/>
          <w:szCs w:val="28"/>
        </w:rPr>
        <w:t xml:space="preserve"> он просто их упоминает, ничего о них не рассказывая, но давая знать о том, что все-таки какой-то родовой или общинный строй существовал.  </w:t>
      </w:r>
    </w:p>
    <w:p w:rsidR="00A56E22" w:rsidRDefault="00A56E22"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Какую картину мы наблюдаем у Тацита? Ту же самую. Историк не останавливается подробно на </w:t>
      </w:r>
      <w:r w:rsidR="00255E22">
        <w:rPr>
          <w:rFonts w:ascii="Times New Roman" w:hAnsi="Times New Roman" w:cs="Times New Roman"/>
          <w:sz w:val="28"/>
          <w:szCs w:val="28"/>
        </w:rPr>
        <w:t xml:space="preserve">родах или общинах, но все также о них напоминает читателю. Эти упоминания не должны уходить и от нашего внимания, ведь это дает повод утверждать, что все-таки родовой строй у германцев существовал в течение полутора столетий. </w:t>
      </w:r>
    </w:p>
    <w:p w:rsidR="00255E22" w:rsidRDefault="00255E22" w:rsidP="008C2B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Современные историки более подробно останавливаются на этом вопросе, также утверждая, что общины и отдельные союзы родственников существовали на протяжении данного промежутка времени. </w:t>
      </w:r>
      <w:r w:rsidR="00027E6F">
        <w:rPr>
          <w:rFonts w:ascii="Times New Roman" w:hAnsi="Times New Roman" w:cs="Times New Roman"/>
          <w:sz w:val="28"/>
          <w:szCs w:val="28"/>
        </w:rPr>
        <w:t>Обратимся к Гуревичу для проя</w:t>
      </w:r>
      <w:r w:rsidR="003209D1">
        <w:rPr>
          <w:rFonts w:ascii="Times New Roman" w:hAnsi="Times New Roman" w:cs="Times New Roman"/>
          <w:sz w:val="28"/>
          <w:szCs w:val="28"/>
        </w:rPr>
        <w:t xml:space="preserve">снения </w:t>
      </w:r>
      <w:r w:rsidR="00B45F16" w:rsidRPr="00B45F16">
        <w:rPr>
          <w:rFonts w:ascii="Times New Roman" w:hAnsi="Times New Roman" w:cs="Times New Roman"/>
          <w:sz w:val="28"/>
          <w:szCs w:val="28"/>
        </w:rPr>
        <w:t>этой проблемы.</w:t>
      </w:r>
      <w:r w:rsidR="003209D1" w:rsidRPr="00B45F16">
        <w:rPr>
          <w:rFonts w:ascii="Times New Roman" w:hAnsi="Times New Roman" w:cs="Times New Roman"/>
          <w:sz w:val="28"/>
          <w:szCs w:val="28"/>
        </w:rPr>
        <w:t xml:space="preserve"> Он </w:t>
      </w:r>
      <w:r w:rsidR="00B45F16">
        <w:rPr>
          <w:rFonts w:ascii="Times New Roman" w:hAnsi="Times New Roman" w:cs="Times New Roman"/>
          <w:sz w:val="28"/>
          <w:szCs w:val="28"/>
        </w:rPr>
        <w:t xml:space="preserve">также </w:t>
      </w:r>
      <w:r w:rsidR="003209D1" w:rsidRPr="00B45F16">
        <w:rPr>
          <w:rFonts w:ascii="Times New Roman" w:hAnsi="Times New Roman" w:cs="Times New Roman"/>
          <w:sz w:val="28"/>
          <w:szCs w:val="28"/>
        </w:rPr>
        <w:t>говорит о неясности данного вопроса,</w:t>
      </w:r>
      <w:r w:rsidR="003209D1" w:rsidRPr="0069101C">
        <w:rPr>
          <w:rFonts w:ascii="Times New Roman" w:hAnsi="Times New Roman" w:cs="Times New Roman"/>
          <w:color w:val="FF0000"/>
          <w:sz w:val="28"/>
          <w:szCs w:val="28"/>
        </w:rPr>
        <w:t xml:space="preserve"> </w:t>
      </w:r>
      <w:r w:rsidR="003209D1">
        <w:rPr>
          <w:rFonts w:ascii="Times New Roman" w:hAnsi="Times New Roman" w:cs="Times New Roman"/>
          <w:sz w:val="28"/>
          <w:szCs w:val="28"/>
        </w:rPr>
        <w:t>и все же высказывает свои предположения.</w:t>
      </w:r>
      <w:r w:rsidR="0068721D" w:rsidRPr="0068721D">
        <w:rPr>
          <w:rFonts w:ascii="Times New Roman" w:hAnsi="Times New Roman" w:cs="Times New Roman"/>
          <w:color w:val="FF0000"/>
          <w:sz w:val="28"/>
          <w:szCs w:val="28"/>
        </w:rPr>
        <w:t xml:space="preserve"> </w:t>
      </w:r>
      <w:r w:rsidR="0068721D">
        <w:rPr>
          <w:rFonts w:ascii="Times New Roman" w:hAnsi="Times New Roman" w:cs="Times New Roman"/>
          <w:sz w:val="28"/>
          <w:szCs w:val="28"/>
        </w:rPr>
        <w:t xml:space="preserve">Арон Яковлевич </w:t>
      </w:r>
      <w:r w:rsidR="0068721D" w:rsidRPr="0068721D">
        <w:rPr>
          <w:rFonts w:ascii="Times New Roman" w:hAnsi="Times New Roman" w:cs="Times New Roman"/>
          <w:sz w:val="28"/>
          <w:szCs w:val="28"/>
        </w:rPr>
        <w:t xml:space="preserve"> говорит нам о других данных, а именно археологических, </w:t>
      </w:r>
      <w:r w:rsidR="0068721D" w:rsidRPr="0068721D">
        <w:rPr>
          <w:rFonts w:ascii="Times New Roman" w:hAnsi="Times New Roman" w:cs="Times New Roman"/>
          <w:sz w:val="28"/>
          <w:szCs w:val="28"/>
        </w:rPr>
        <w:lastRenderedPageBreak/>
        <w:t>которые раскрывают нам суть и того, как жили эти племена. Он пишет: «…раскопки свидетельствуют о населении деревень, сущест</w:t>
      </w:r>
      <w:r w:rsidR="0068721D" w:rsidRPr="0068721D">
        <w:rPr>
          <w:rFonts w:ascii="Times New Roman" w:hAnsi="Times New Roman" w:cs="Times New Roman"/>
          <w:sz w:val="28"/>
          <w:szCs w:val="28"/>
        </w:rPr>
        <w:softHyphen/>
        <w:t>вующих на протяжении нескольких столетий, населении, поглощенном за</w:t>
      </w:r>
      <w:r w:rsidR="0068721D" w:rsidRPr="0068721D">
        <w:rPr>
          <w:rFonts w:ascii="Times New Roman" w:hAnsi="Times New Roman" w:cs="Times New Roman"/>
          <w:sz w:val="28"/>
          <w:szCs w:val="28"/>
        </w:rPr>
        <w:softHyphen/>
        <w:t>ботами о скоте и вспашке земли, постройке деревянных домов и ремесле». О чем это свидетельствует? Опираясь на эти данные, можно утверждать, что у германцев существовал родовой строй, причем с занятием земледелием и развитием деревень. Об обратном же нам говорят Цезарь и Тацит, начиная с того, что земледелием как таковым они не занимались, и заканчивая тем, что жили обособленно друг от друга. Можно предположить, что скорее при Цезаре они могли</w:t>
      </w:r>
      <w:r w:rsidR="0068721D">
        <w:rPr>
          <w:rFonts w:ascii="Times New Roman" w:hAnsi="Times New Roman" w:cs="Times New Roman"/>
          <w:sz w:val="28"/>
          <w:szCs w:val="28"/>
        </w:rPr>
        <w:t xml:space="preserve"> жить еще именно так, но при Таците, вероятно, эти порядки менялись и на тот момент обстановка должна была измениться, и историк взял эти данные у Цезаря.  </w:t>
      </w:r>
      <w:r w:rsidR="003209D1">
        <w:rPr>
          <w:rFonts w:ascii="Times New Roman" w:hAnsi="Times New Roman" w:cs="Times New Roman"/>
          <w:sz w:val="28"/>
          <w:szCs w:val="28"/>
        </w:rPr>
        <w:t xml:space="preserve"> </w:t>
      </w:r>
      <w:r w:rsidR="006F0DA7">
        <w:rPr>
          <w:rFonts w:ascii="Times New Roman" w:hAnsi="Times New Roman" w:cs="Times New Roman"/>
          <w:sz w:val="28"/>
          <w:szCs w:val="28"/>
        </w:rPr>
        <w:t>Обращаясь к археологическим данным, историк приводит нам в пример «</w:t>
      </w:r>
      <w:r w:rsidR="006A02F6">
        <w:rPr>
          <w:rFonts w:ascii="Times New Roman" w:hAnsi="Times New Roman" w:cs="Times New Roman"/>
          <w:sz w:val="28"/>
          <w:szCs w:val="28"/>
        </w:rPr>
        <w:t>длинные</w:t>
      </w:r>
      <w:r w:rsidR="006F0DA7">
        <w:rPr>
          <w:rFonts w:ascii="Times New Roman" w:hAnsi="Times New Roman" w:cs="Times New Roman"/>
          <w:sz w:val="28"/>
          <w:szCs w:val="28"/>
        </w:rPr>
        <w:t xml:space="preserve"> дома»</w:t>
      </w:r>
      <w:r w:rsidR="0098712A">
        <w:rPr>
          <w:rStyle w:val="a7"/>
          <w:rFonts w:ascii="Times New Roman" w:hAnsi="Times New Roman" w:cs="Times New Roman"/>
          <w:sz w:val="28"/>
          <w:szCs w:val="28"/>
        </w:rPr>
        <w:footnoteReference w:id="11"/>
      </w:r>
      <w:r w:rsidR="006A02F6">
        <w:rPr>
          <w:rFonts w:ascii="Times New Roman" w:hAnsi="Times New Roman" w:cs="Times New Roman"/>
          <w:sz w:val="28"/>
          <w:szCs w:val="28"/>
        </w:rPr>
        <w:t xml:space="preserve">, которые достигали 100-200 метров в длину. Скорее всего, они строились </w:t>
      </w:r>
      <w:r w:rsidR="00D51104">
        <w:rPr>
          <w:rFonts w:ascii="Times New Roman" w:hAnsi="Times New Roman" w:cs="Times New Roman"/>
          <w:sz w:val="28"/>
          <w:szCs w:val="28"/>
        </w:rPr>
        <w:t>именно для того, чтобы вмещат</w:t>
      </w:r>
      <w:r w:rsidR="00A85DDA">
        <w:rPr>
          <w:rFonts w:ascii="Times New Roman" w:hAnsi="Times New Roman" w:cs="Times New Roman"/>
          <w:sz w:val="28"/>
          <w:szCs w:val="28"/>
        </w:rPr>
        <w:t xml:space="preserve">ь в себе довольно большие семьи, которые могли составлять </w:t>
      </w:r>
      <w:r w:rsidR="002F4EB7">
        <w:rPr>
          <w:rFonts w:ascii="Times New Roman" w:hAnsi="Times New Roman" w:cs="Times New Roman"/>
          <w:sz w:val="28"/>
          <w:szCs w:val="28"/>
        </w:rPr>
        <w:t xml:space="preserve">некую родовую общину, которая, скорее всего, и составляла основу социального строя древних германцев. Арон Яковлевич считает, что «о большой семье или домовой общине у германцев приходится высказываться гипотетически, </w:t>
      </w:r>
      <w:r w:rsidR="002F4EB7" w:rsidRPr="002F4EB7">
        <w:rPr>
          <w:rFonts w:ascii="Times New Roman" w:hAnsi="Times New Roman" w:cs="Times New Roman"/>
          <w:sz w:val="28"/>
          <w:szCs w:val="28"/>
        </w:rPr>
        <w:t>поскольку никаких твердых данных на этот счет применительно к изучаемой эпохе нет</w:t>
      </w:r>
      <w:r w:rsidR="00222F94">
        <w:rPr>
          <w:rFonts w:ascii="Times New Roman" w:hAnsi="Times New Roman" w:cs="Times New Roman"/>
          <w:sz w:val="28"/>
          <w:szCs w:val="28"/>
        </w:rPr>
        <w:t>,</w:t>
      </w:r>
      <w:r w:rsidR="002F4EB7" w:rsidRPr="002F4EB7">
        <w:rPr>
          <w:rFonts w:ascii="Times New Roman" w:hAnsi="Times New Roman" w:cs="Times New Roman"/>
          <w:sz w:val="28"/>
          <w:szCs w:val="28"/>
        </w:rPr>
        <w:t xml:space="preserve"> и все предположения </w:t>
      </w:r>
      <w:r w:rsidR="00AD2B73">
        <w:rPr>
          <w:rFonts w:ascii="Times New Roman" w:hAnsi="Times New Roman" w:cs="Times New Roman"/>
          <w:sz w:val="28"/>
          <w:szCs w:val="28"/>
        </w:rPr>
        <w:t>исходят из более позднего мате</w:t>
      </w:r>
      <w:r w:rsidR="00AD2B73">
        <w:rPr>
          <w:rFonts w:ascii="Times New Roman" w:hAnsi="Times New Roman" w:cs="Times New Roman"/>
          <w:sz w:val="28"/>
          <w:szCs w:val="28"/>
        </w:rPr>
        <w:softHyphen/>
      </w:r>
      <w:r w:rsidR="002F4EB7" w:rsidRPr="002F4EB7">
        <w:rPr>
          <w:rFonts w:ascii="Times New Roman" w:hAnsi="Times New Roman" w:cs="Times New Roman"/>
          <w:sz w:val="28"/>
          <w:szCs w:val="28"/>
        </w:rPr>
        <w:t xml:space="preserve">риала, </w:t>
      </w:r>
      <w:r w:rsidR="00222F94">
        <w:rPr>
          <w:rFonts w:ascii="Times New Roman" w:hAnsi="Times New Roman" w:cs="Times New Roman"/>
          <w:sz w:val="28"/>
          <w:szCs w:val="28"/>
        </w:rPr>
        <w:t>рассматриваемого ретроспективно».</w:t>
      </w:r>
      <w:r w:rsidR="00222F94">
        <w:rPr>
          <w:rStyle w:val="a7"/>
          <w:rFonts w:ascii="Times New Roman" w:hAnsi="Times New Roman" w:cs="Times New Roman"/>
          <w:sz w:val="28"/>
          <w:szCs w:val="28"/>
        </w:rPr>
        <w:footnoteReference w:id="12"/>
      </w:r>
      <w:r w:rsidR="00F769A5">
        <w:rPr>
          <w:rFonts w:ascii="Times New Roman" w:hAnsi="Times New Roman" w:cs="Times New Roman"/>
          <w:sz w:val="28"/>
          <w:szCs w:val="28"/>
        </w:rPr>
        <w:t xml:space="preserve"> </w:t>
      </w:r>
    </w:p>
    <w:p w:rsidR="00BA6D59" w:rsidRDefault="00E8535E"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нельзя так просто отказываться от</w:t>
      </w:r>
      <w:r w:rsidR="0069101C">
        <w:rPr>
          <w:rFonts w:ascii="Times New Roman" w:hAnsi="Times New Roman" w:cs="Times New Roman"/>
          <w:sz w:val="28"/>
          <w:szCs w:val="28"/>
        </w:rPr>
        <w:t xml:space="preserve"> мнения о</w:t>
      </w:r>
      <w:r>
        <w:rPr>
          <w:rFonts w:ascii="Times New Roman" w:hAnsi="Times New Roman" w:cs="Times New Roman"/>
          <w:sz w:val="28"/>
          <w:szCs w:val="28"/>
        </w:rPr>
        <w:t xml:space="preserve"> </w:t>
      </w:r>
      <w:r w:rsidR="00AB064B">
        <w:rPr>
          <w:rFonts w:ascii="Times New Roman" w:hAnsi="Times New Roman" w:cs="Times New Roman"/>
          <w:sz w:val="28"/>
          <w:szCs w:val="28"/>
        </w:rPr>
        <w:t>то</w:t>
      </w:r>
      <w:r w:rsidR="0069101C">
        <w:rPr>
          <w:rFonts w:ascii="Times New Roman" w:hAnsi="Times New Roman" w:cs="Times New Roman"/>
          <w:sz w:val="28"/>
          <w:szCs w:val="28"/>
        </w:rPr>
        <w:t>м</w:t>
      </w:r>
      <w:r w:rsidR="00AB064B">
        <w:rPr>
          <w:rFonts w:ascii="Times New Roman" w:hAnsi="Times New Roman" w:cs="Times New Roman"/>
          <w:sz w:val="28"/>
          <w:szCs w:val="28"/>
        </w:rPr>
        <w:t xml:space="preserve">, что община все-таки существовала. </w:t>
      </w:r>
      <w:r w:rsidR="007931F7">
        <w:rPr>
          <w:rFonts w:ascii="Times New Roman" w:hAnsi="Times New Roman" w:cs="Times New Roman"/>
          <w:sz w:val="28"/>
          <w:szCs w:val="28"/>
        </w:rPr>
        <w:t>Нужно</w:t>
      </w:r>
      <w:r w:rsidR="00AB064B">
        <w:rPr>
          <w:rFonts w:ascii="Times New Roman" w:hAnsi="Times New Roman" w:cs="Times New Roman"/>
          <w:sz w:val="28"/>
          <w:szCs w:val="28"/>
        </w:rPr>
        <w:t xml:space="preserve"> рассмотреть археологические данные в доказательство точки зрения о существовании родового строя и общины. </w:t>
      </w:r>
      <w:r w:rsidR="00427816">
        <w:rPr>
          <w:rFonts w:ascii="Times New Roman" w:hAnsi="Times New Roman" w:cs="Times New Roman"/>
          <w:sz w:val="28"/>
          <w:szCs w:val="28"/>
        </w:rPr>
        <w:t>Археологами была найдена германская деревня Феддерзен Вир</w:t>
      </w:r>
      <w:r w:rsidR="007931F7">
        <w:rPr>
          <w:rFonts w:ascii="Times New Roman" w:hAnsi="Times New Roman" w:cs="Times New Roman"/>
          <w:sz w:val="28"/>
          <w:szCs w:val="28"/>
        </w:rPr>
        <w:t>де, расположенная</w:t>
      </w:r>
      <w:r w:rsidR="00427816">
        <w:rPr>
          <w:rFonts w:ascii="Times New Roman" w:hAnsi="Times New Roman" w:cs="Times New Roman"/>
          <w:sz w:val="28"/>
          <w:szCs w:val="28"/>
        </w:rPr>
        <w:t xml:space="preserve"> на территории расселения племен хавков. В </w:t>
      </w:r>
      <w:r w:rsidR="00427816">
        <w:rPr>
          <w:rFonts w:ascii="Times New Roman" w:hAnsi="Times New Roman" w:cs="Times New Roman"/>
          <w:sz w:val="28"/>
          <w:szCs w:val="28"/>
          <w:lang w:val="en-US"/>
        </w:rPr>
        <w:t>I</w:t>
      </w:r>
      <w:r w:rsidR="00427816" w:rsidRPr="003C1646">
        <w:rPr>
          <w:rFonts w:ascii="Times New Roman" w:hAnsi="Times New Roman" w:cs="Times New Roman"/>
          <w:sz w:val="28"/>
          <w:szCs w:val="28"/>
        </w:rPr>
        <w:t xml:space="preserve"> </w:t>
      </w:r>
      <w:r w:rsidR="00427816">
        <w:rPr>
          <w:rFonts w:ascii="Times New Roman" w:hAnsi="Times New Roman" w:cs="Times New Roman"/>
          <w:sz w:val="28"/>
          <w:szCs w:val="28"/>
        </w:rPr>
        <w:t>в. до н.э.</w:t>
      </w:r>
      <w:r w:rsidR="003C1646">
        <w:rPr>
          <w:rFonts w:ascii="Times New Roman" w:hAnsi="Times New Roman" w:cs="Times New Roman"/>
          <w:sz w:val="28"/>
          <w:szCs w:val="28"/>
        </w:rPr>
        <w:t xml:space="preserve"> там были обнаружены пять «длинных домов», но обособленных друг от друга.</w:t>
      </w:r>
      <w:r w:rsidR="00110669">
        <w:rPr>
          <w:rFonts w:ascii="Times New Roman" w:hAnsi="Times New Roman" w:cs="Times New Roman"/>
          <w:sz w:val="28"/>
          <w:szCs w:val="28"/>
        </w:rPr>
        <w:t xml:space="preserve"> Уже говорилось о том, что маленьким семьям такие дома ни к чему. К тому же к дому прилегала и земля, которую нужно обихаживать и на ней работать, а небольшие семьи с этим справились бы навряд ли. </w:t>
      </w:r>
      <w:r w:rsidR="00DD28BF">
        <w:rPr>
          <w:rFonts w:ascii="Times New Roman" w:hAnsi="Times New Roman" w:cs="Times New Roman"/>
          <w:sz w:val="28"/>
          <w:szCs w:val="28"/>
        </w:rPr>
        <w:t xml:space="preserve">В. Хаарнагель пришел к выводу о том, что при такой территории жители подчинялись определенным порядкам, образовывая при этом общину. В </w:t>
      </w:r>
      <w:r w:rsidR="00DD28BF">
        <w:rPr>
          <w:rFonts w:ascii="Times New Roman" w:hAnsi="Times New Roman" w:cs="Times New Roman"/>
          <w:sz w:val="28"/>
          <w:szCs w:val="28"/>
          <w:lang w:val="en-US"/>
        </w:rPr>
        <w:t>I</w:t>
      </w:r>
      <w:r w:rsidR="00DD28BF">
        <w:rPr>
          <w:rFonts w:ascii="Times New Roman" w:hAnsi="Times New Roman" w:cs="Times New Roman"/>
          <w:sz w:val="28"/>
          <w:szCs w:val="28"/>
        </w:rPr>
        <w:t xml:space="preserve"> в. н.э. деревня разрослась до 14 дворов и, видимо, появилось имущественное неравенство, о чем свидетельствуют дома и участки разных размеров. </w:t>
      </w:r>
      <w:r w:rsidR="007931F7">
        <w:rPr>
          <w:rFonts w:ascii="Times New Roman" w:hAnsi="Times New Roman" w:cs="Times New Roman"/>
          <w:sz w:val="28"/>
          <w:szCs w:val="28"/>
        </w:rPr>
        <w:t xml:space="preserve">Теперь, благодаря найденным данным, можно говорить о том, что родовой строй или хотя бы объединение родственных семей существовало, а это значит, что общество на протяжении 150 лет развивалось. </w:t>
      </w:r>
    </w:p>
    <w:p w:rsidR="00DD28BF" w:rsidRDefault="007931F7"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Вообще довольно трудно представить себе индивида в древнеримском обществе вне</w:t>
      </w:r>
      <w:r w:rsidR="00D66A46">
        <w:rPr>
          <w:rFonts w:ascii="Times New Roman" w:hAnsi="Times New Roman" w:cs="Times New Roman"/>
          <w:sz w:val="28"/>
          <w:szCs w:val="28"/>
        </w:rPr>
        <w:t xml:space="preserve"> какого-либо</w:t>
      </w:r>
      <w:r>
        <w:rPr>
          <w:rFonts w:ascii="Times New Roman" w:hAnsi="Times New Roman" w:cs="Times New Roman"/>
          <w:sz w:val="28"/>
          <w:szCs w:val="28"/>
        </w:rPr>
        <w:t xml:space="preserve"> коллектива. </w:t>
      </w:r>
      <w:r w:rsidR="00D66A46">
        <w:rPr>
          <w:rFonts w:ascii="Times New Roman" w:hAnsi="Times New Roman" w:cs="Times New Roman"/>
          <w:sz w:val="28"/>
          <w:szCs w:val="28"/>
        </w:rPr>
        <w:t>Этим коллективом могли стать и родственники. Как правило, семья играла в жизни германц</w:t>
      </w:r>
      <w:r w:rsidR="00A701EC">
        <w:rPr>
          <w:rFonts w:ascii="Times New Roman" w:hAnsi="Times New Roman" w:cs="Times New Roman"/>
          <w:sz w:val="28"/>
          <w:szCs w:val="28"/>
        </w:rPr>
        <w:t xml:space="preserve">а немалую и даже огромную роль, особенно женщины. Войны не начинали решительного сражения без «разрешения» замужних женщин. Об этом говорит Цезарь в 46 </w:t>
      </w:r>
      <w:r w:rsidR="00A701EC">
        <w:rPr>
          <w:rFonts w:ascii="Times New Roman" w:hAnsi="Times New Roman" w:cs="Times New Roman"/>
          <w:sz w:val="28"/>
          <w:szCs w:val="28"/>
        </w:rPr>
        <w:lastRenderedPageBreak/>
        <w:t xml:space="preserve">главе первой книги «Записок». Тацит </w:t>
      </w:r>
      <w:r w:rsidR="0068721D">
        <w:rPr>
          <w:rFonts w:ascii="Times New Roman" w:hAnsi="Times New Roman" w:cs="Times New Roman"/>
          <w:sz w:val="28"/>
          <w:szCs w:val="28"/>
        </w:rPr>
        <w:t>так</w:t>
      </w:r>
      <w:r w:rsidR="00A701EC">
        <w:rPr>
          <w:rFonts w:ascii="Times New Roman" w:hAnsi="Times New Roman" w:cs="Times New Roman"/>
          <w:sz w:val="28"/>
          <w:szCs w:val="28"/>
        </w:rPr>
        <w:t xml:space="preserve">же </w:t>
      </w:r>
      <w:r w:rsidR="0068721D">
        <w:rPr>
          <w:rFonts w:ascii="Times New Roman" w:hAnsi="Times New Roman" w:cs="Times New Roman"/>
          <w:sz w:val="28"/>
          <w:szCs w:val="28"/>
        </w:rPr>
        <w:t>пишет о такой особенности,</w:t>
      </w:r>
      <w:r w:rsidR="00A701EC">
        <w:rPr>
          <w:rFonts w:ascii="Times New Roman" w:hAnsi="Times New Roman" w:cs="Times New Roman"/>
          <w:sz w:val="28"/>
          <w:szCs w:val="28"/>
        </w:rPr>
        <w:t xml:space="preserve"> упомина</w:t>
      </w:r>
      <w:r w:rsidR="0068721D">
        <w:rPr>
          <w:rFonts w:ascii="Times New Roman" w:hAnsi="Times New Roman" w:cs="Times New Roman"/>
          <w:sz w:val="28"/>
          <w:szCs w:val="28"/>
        </w:rPr>
        <w:t>я</w:t>
      </w:r>
      <w:r w:rsidR="00A701EC">
        <w:rPr>
          <w:rFonts w:ascii="Times New Roman" w:hAnsi="Times New Roman" w:cs="Times New Roman"/>
          <w:sz w:val="28"/>
          <w:szCs w:val="28"/>
        </w:rPr>
        <w:t xml:space="preserve"> о том, что женщин</w:t>
      </w:r>
      <w:r w:rsidR="0068721D">
        <w:rPr>
          <w:rFonts w:ascii="Times New Roman" w:hAnsi="Times New Roman" w:cs="Times New Roman"/>
          <w:sz w:val="28"/>
          <w:szCs w:val="28"/>
        </w:rPr>
        <w:t xml:space="preserve">ы играли большую роль в их жизни, и они прислушивались к ним и </w:t>
      </w:r>
      <w:r w:rsidR="003D02E6">
        <w:rPr>
          <w:rFonts w:ascii="Times New Roman" w:hAnsi="Times New Roman" w:cs="Times New Roman"/>
          <w:sz w:val="28"/>
          <w:szCs w:val="28"/>
        </w:rPr>
        <w:t xml:space="preserve">не пренебрегали их прорицаниями.  </w:t>
      </w:r>
      <w:r w:rsidR="0068721D">
        <w:rPr>
          <w:rFonts w:ascii="Times New Roman" w:hAnsi="Times New Roman" w:cs="Times New Roman"/>
          <w:sz w:val="28"/>
          <w:szCs w:val="28"/>
        </w:rPr>
        <w:t xml:space="preserve"> </w:t>
      </w:r>
      <w:r w:rsidR="00A701EC">
        <w:rPr>
          <w:rFonts w:ascii="Times New Roman" w:hAnsi="Times New Roman" w:cs="Times New Roman"/>
          <w:sz w:val="28"/>
          <w:szCs w:val="28"/>
        </w:rPr>
        <w:t xml:space="preserve"> Древнеримский историк </w:t>
      </w:r>
      <w:r w:rsidR="00B676EC">
        <w:rPr>
          <w:rFonts w:ascii="Times New Roman" w:hAnsi="Times New Roman" w:cs="Times New Roman"/>
          <w:sz w:val="28"/>
          <w:szCs w:val="28"/>
        </w:rPr>
        <w:t xml:space="preserve">в 7 главе «Германии» </w:t>
      </w:r>
      <w:r w:rsidR="00A701EC">
        <w:rPr>
          <w:rFonts w:ascii="Times New Roman" w:hAnsi="Times New Roman" w:cs="Times New Roman"/>
          <w:sz w:val="28"/>
          <w:szCs w:val="28"/>
        </w:rPr>
        <w:t>пишет о том</w:t>
      </w:r>
      <w:r w:rsidR="00B676EC">
        <w:rPr>
          <w:rFonts w:ascii="Times New Roman" w:hAnsi="Times New Roman" w:cs="Times New Roman"/>
          <w:sz w:val="28"/>
          <w:szCs w:val="28"/>
        </w:rPr>
        <w:t>, что войско, как правило, состояло из людей связа</w:t>
      </w:r>
      <w:r w:rsidR="006E5315">
        <w:rPr>
          <w:rFonts w:ascii="Times New Roman" w:hAnsi="Times New Roman" w:cs="Times New Roman"/>
          <w:sz w:val="28"/>
          <w:szCs w:val="28"/>
        </w:rPr>
        <w:t xml:space="preserve">нных родством и семейными узами: </w:t>
      </w:r>
      <w:r w:rsidR="006E5315">
        <w:rPr>
          <w:rFonts w:ascii="false" w:hAnsi="false"/>
          <w:color w:val="453815"/>
        </w:rPr>
        <w:t> </w:t>
      </w:r>
      <w:r w:rsidR="006E5315" w:rsidRPr="006E5315">
        <w:rPr>
          <w:rFonts w:ascii="Times New Roman" w:hAnsi="Times New Roman" w:cs="Times New Roman"/>
          <w:sz w:val="28"/>
          <w:szCs w:val="28"/>
        </w:rPr>
        <w:t>«</w:t>
      </w:r>
      <w:r w:rsidR="006E5315">
        <w:rPr>
          <w:rFonts w:ascii="Times New Roman" w:hAnsi="Times New Roman" w:cs="Times New Roman"/>
          <w:sz w:val="28"/>
          <w:szCs w:val="28"/>
        </w:rPr>
        <w:t>…</w:t>
      </w:r>
      <w:r w:rsidR="006E5315" w:rsidRPr="006E5315">
        <w:rPr>
          <w:rFonts w:ascii="Times New Roman" w:hAnsi="Times New Roman" w:cs="Times New Roman"/>
          <w:sz w:val="28"/>
          <w:szCs w:val="28"/>
        </w:rPr>
        <w:t>но больше всего побуждает их к храбрости то, что конные отряды и боевые клинья составляются у них не по прихоти обстоятельств и не представляют собою случайных скопищ, но состоят из связанных семейными узами и кровным родством; к тому же их близкие находятся рядом с ними, так что им слышны вопли женщин и плач младенцев, и для каждого эти свидетели – самое святое, что у него есть, и их похвала дороже всякой другой; к матерям, к женам несут они свои раны, и те не страшатся считать и осматривать их, и они же доставляют им, дерущимся с неприятелем, пищу и ободрение</w:t>
      </w:r>
      <w:r w:rsidR="006E5315">
        <w:rPr>
          <w:rFonts w:ascii="Times New Roman" w:hAnsi="Times New Roman" w:cs="Times New Roman"/>
          <w:sz w:val="28"/>
          <w:szCs w:val="28"/>
        </w:rPr>
        <w:t>»</w:t>
      </w:r>
      <w:r w:rsidR="00D57EAA">
        <w:rPr>
          <w:rFonts w:ascii="Times New Roman" w:hAnsi="Times New Roman" w:cs="Times New Roman"/>
          <w:sz w:val="28"/>
          <w:szCs w:val="28"/>
        </w:rPr>
        <w:t>.</w:t>
      </w:r>
      <w:r w:rsidR="00D57EAA">
        <w:rPr>
          <w:rStyle w:val="a7"/>
          <w:rFonts w:ascii="Times New Roman" w:hAnsi="Times New Roman" w:cs="Times New Roman"/>
          <w:sz w:val="28"/>
          <w:szCs w:val="28"/>
        </w:rPr>
        <w:footnoteReference w:id="13"/>
      </w:r>
      <w:r w:rsidR="00D57EAA">
        <w:rPr>
          <w:rFonts w:ascii="Times New Roman" w:hAnsi="Times New Roman" w:cs="Times New Roman"/>
          <w:sz w:val="28"/>
          <w:szCs w:val="28"/>
        </w:rPr>
        <w:t xml:space="preserve"> </w:t>
      </w:r>
      <w:r w:rsidR="00FE6D31">
        <w:rPr>
          <w:rFonts w:ascii="Times New Roman" w:hAnsi="Times New Roman" w:cs="Times New Roman"/>
          <w:sz w:val="28"/>
          <w:szCs w:val="28"/>
        </w:rPr>
        <w:t>Также уделяется большая роль именно женам: «</w:t>
      </w:r>
      <w:r w:rsidR="00FE6D31" w:rsidRPr="00FE6D31">
        <w:rPr>
          <w:rFonts w:ascii="Times New Roman" w:hAnsi="Times New Roman" w:cs="Times New Roman"/>
          <w:sz w:val="28"/>
          <w:szCs w:val="28"/>
        </w:rPr>
        <w:t>сколь бы его ни страшились для себя воины, для германцев еще нестерпимее, когда дело идет об их женах</w:t>
      </w:r>
      <w:r w:rsidR="00FE6D31">
        <w:rPr>
          <w:rFonts w:ascii="Times New Roman" w:hAnsi="Times New Roman" w:cs="Times New Roman"/>
          <w:sz w:val="28"/>
          <w:szCs w:val="28"/>
        </w:rPr>
        <w:t>».</w:t>
      </w:r>
      <w:r w:rsidR="00FE6D31">
        <w:rPr>
          <w:rStyle w:val="a7"/>
          <w:rFonts w:ascii="Times New Roman" w:hAnsi="Times New Roman" w:cs="Times New Roman"/>
          <w:sz w:val="28"/>
          <w:szCs w:val="28"/>
        </w:rPr>
        <w:footnoteReference w:id="14"/>
      </w:r>
      <w:r w:rsidR="00FE6D31" w:rsidRPr="00FE6D31">
        <w:rPr>
          <w:rFonts w:ascii="Times New Roman" w:hAnsi="Times New Roman" w:cs="Times New Roman"/>
          <w:sz w:val="28"/>
          <w:szCs w:val="28"/>
        </w:rPr>
        <w:t xml:space="preserve"> </w:t>
      </w:r>
      <w:r w:rsidR="00FE6D31">
        <w:rPr>
          <w:rFonts w:ascii="Times New Roman" w:hAnsi="Times New Roman" w:cs="Times New Roman"/>
          <w:sz w:val="28"/>
          <w:szCs w:val="28"/>
        </w:rPr>
        <w:t>Здесь можно понять, что семья являлась ценным компонентом в жизни древних германцев. Соответственно, из этого и строилась родовая община.</w:t>
      </w:r>
    </w:p>
    <w:p w:rsidR="00875719" w:rsidRDefault="00326360"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нельзя с уверенностью говорить об объединении разных семей в одну общину. Можно говорить о родовом строе, но в понимании объединения союзов родственников, но не посторонних людей. Можно </w:t>
      </w:r>
      <w:r w:rsidR="00003B0A">
        <w:rPr>
          <w:rFonts w:ascii="Times New Roman" w:hAnsi="Times New Roman" w:cs="Times New Roman"/>
          <w:sz w:val="28"/>
          <w:szCs w:val="28"/>
        </w:rPr>
        <w:t>говорить</w:t>
      </w:r>
      <w:r>
        <w:rPr>
          <w:rFonts w:ascii="Times New Roman" w:hAnsi="Times New Roman" w:cs="Times New Roman"/>
          <w:sz w:val="28"/>
          <w:szCs w:val="28"/>
        </w:rPr>
        <w:t xml:space="preserve"> </w:t>
      </w:r>
      <w:r w:rsidR="00003B0A">
        <w:rPr>
          <w:rFonts w:ascii="Times New Roman" w:hAnsi="Times New Roman" w:cs="Times New Roman"/>
          <w:sz w:val="28"/>
          <w:szCs w:val="28"/>
        </w:rPr>
        <w:t>о</w:t>
      </w:r>
      <w:r>
        <w:rPr>
          <w:rFonts w:ascii="Times New Roman" w:hAnsi="Times New Roman" w:cs="Times New Roman"/>
          <w:sz w:val="28"/>
          <w:szCs w:val="28"/>
        </w:rPr>
        <w:t xml:space="preserve"> то</w:t>
      </w:r>
      <w:r w:rsidR="00003B0A">
        <w:rPr>
          <w:rFonts w:ascii="Times New Roman" w:hAnsi="Times New Roman" w:cs="Times New Roman"/>
          <w:sz w:val="28"/>
          <w:szCs w:val="28"/>
        </w:rPr>
        <w:t>м</w:t>
      </w:r>
      <w:r>
        <w:rPr>
          <w:rFonts w:ascii="Times New Roman" w:hAnsi="Times New Roman" w:cs="Times New Roman"/>
          <w:sz w:val="28"/>
          <w:szCs w:val="28"/>
        </w:rPr>
        <w:t>, что на земельные работы нанимали работник</w:t>
      </w:r>
      <w:r w:rsidR="00003B0A">
        <w:rPr>
          <w:rFonts w:ascii="Times New Roman" w:hAnsi="Times New Roman" w:cs="Times New Roman"/>
          <w:sz w:val="28"/>
          <w:szCs w:val="28"/>
        </w:rPr>
        <w:t>ов, но исключительно для работы, об этом нам сообщает Тацит.</w:t>
      </w:r>
      <w:r>
        <w:rPr>
          <w:rFonts w:ascii="Times New Roman" w:hAnsi="Times New Roman" w:cs="Times New Roman"/>
          <w:sz w:val="28"/>
          <w:szCs w:val="28"/>
        </w:rPr>
        <w:t xml:space="preserve"> </w:t>
      </w:r>
      <w:r w:rsidR="00286283">
        <w:rPr>
          <w:rFonts w:ascii="Times New Roman" w:hAnsi="Times New Roman" w:cs="Times New Roman"/>
          <w:sz w:val="28"/>
          <w:szCs w:val="28"/>
        </w:rPr>
        <w:t>У Цезаря мы читаем о том, что людей наделяют землей каждый год и, в соответствии с этим каждый год они переходят с одного места на другое. Зная о том, что в данных</w:t>
      </w:r>
      <w:r w:rsidR="00FE6D31">
        <w:rPr>
          <w:rFonts w:ascii="Times New Roman" w:hAnsi="Times New Roman" w:cs="Times New Roman"/>
          <w:sz w:val="28"/>
          <w:szCs w:val="28"/>
        </w:rPr>
        <w:t xml:space="preserve"> античных авторов есть небольшие ошибки, мы не будем полностью опираться на эти работы. Тацит мог почерпнуть какие-то данные и от Цезаря, из его труда, а Цезарь в свою очередь не описывал все племена. Так Цезарь пишет о том, что не существовало  определенных земельных участков, и каждый год участки менялись, а археологические данные, о поселении Феддерзен Вирде говорят о другом.</w:t>
      </w:r>
      <w:r w:rsidR="00CD460A" w:rsidRPr="00CD460A">
        <w:rPr>
          <w:rFonts w:ascii="Times New Roman" w:hAnsi="Times New Roman" w:cs="Times New Roman"/>
          <w:sz w:val="28"/>
          <w:szCs w:val="28"/>
        </w:rPr>
        <w:t xml:space="preserve"> </w:t>
      </w:r>
      <w:r w:rsidR="00890385">
        <w:rPr>
          <w:rFonts w:ascii="Times New Roman" w:hAnsi="Times New Roman" w:cs="Times New Roman"/>
          <w:sz w:val="28"/>
          <w:szCs w:val="28"/>
        </w:rPr>
        <w:t>Ведь не могли же германцы каждый год переходить с места на место, из дома в дом. Но можно предположить и то, что германцы меняли только землю, но не место жительства</w:t>
      </w:r>
      <w:r w:rsidR="00CE314D">
        <w:rPr>
          <w:rFonts w:ascii="Times New Roman" w:hAnsi="Times New Roman" w:cs="Times New Roman"/>
          <w:sz w:val="28"/>
          <w:szCs w:val="28"/>
        </w:rPr>
        <w:t>,</w:t>
      </w:r>
      <w:r w:rsidR="00890385">
        <w:rPr>
          <w:rFonts w:ascii="Times New Roman" w:hAnsi="Times New Roman" w:cs="Times New Roman"/>
          <w:sz w:val="28"/>
          <w:szCs w:val="28"/>
        </w:rPr>
        <w:t xml:space="preserve"> и власти, скорее всего, шли на уступки. Существует предположение и о том, что историки и писатели говорили всего лишь о переложном землепользовании. Это, вероятно стоит считать одним из правильных умозаключений, про</w:t>
      </w:r>
      <w:r w:rsidR="00875719">
        <w:rPr>
          <w:rFonts w:ascii="Times New Roman" w:hAnsi="Times New Roman" w:cs="Times New Roman"/>
          <w:sz w:val="28"/>
          <w:szCs w:val="28"/>
        </w:rPr>
        <w:t>сто потому, что, во-первых, нельзя полностью полагаться на античные источники, а во-вторых, у нас есть археологические данные, которые не сходятся с мнением о том, что каждый год у германцев менялась зе</w:t>
      </w:r>
      <w:r w:rsidR="00CA3C8D">
        <w:rPr>
          <w:rFonts w:ascii="Times New Roman" w:hAnsi="Times New Roman" w:cs="Times New Roman"/>
          <w:sz w:val="28"/>
          <w:szCs w:val="28"/>
        </w:rPr>
        <w:t>мля вместе с местом проживания, хотя можно допустить мысль о том, что их хижины переезжали вместе с ними.</w:t>
      </w:r>
    </w:p>
    <w:p w:rsidR="008B67C1" w:rsidRDefault="00875719" w:rsidP="00B1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460A">
        <w:rPr>
          <w:rFonts w:ascii="Times New Roman" w:hAnsi="Times New Roman" w:cs="Times New Roman"/>
          <w:sz w:val="28"/>
          <w:szCs w:val="28"/>
        </w:rPr>
        <w:t>Что же по поводу земли говорит Тацит</w:t>
      </w:r>
      <w:r w:rsidR="00CD460A" w:rsidRPr="00DF0B14">
        <w:rPr>
          <w:rFonts w:ascii="Times New Roman" w:hAnsi="Times New Roman" w:cs="Times New Roman"/>
          <w:sz w:val="28"/>
          <w:szCs w:val="28"/>
        </w:rPr>
        <w:t>?</w:t>
      </w:r>
      <w:r w:rsidR="00DF0B14" w:rsidRPr="00DF0B14">
        <w:rPr>
          <w:rFonts w:ascii="Times New Roman" w:hAnsi="Times New Roman" w:cs="Times New Roman"/>
          <w:sz w:val="28"/>
          <w:szCs w:val="28"/>
        </w:rPr>
        <w:t xml:space="preserve"> «Земли для обработки они поочередно занимают всею общиной по числу земледельцев, а затем делят их </w:t>
      </w:r>
      <w:r w:rsidR="00DF0B14" w:rsidRPr="00DF0B14">
        <w:rPr>
          <w:rFonts w:ascii="Times New Roman" w:hAnsi="Times New Roman" w:cs="Times New Roman"/>
          <w:sz w:val="28"/>
          <w:szCs w:val="28"/>
        </w:rPr>
        <w:lastRenderedPageBreak/>
        <w:t>между собою, смотря по достоинству каждого; раздел полей облегчается обилием свободных пространств. И хотя они ежегодно сменяют пашню, у них всегда остается излишек полей»</w:t>
      </w:r>
      <w:r w:rsidR="00E4767D">
        <w:rPr>
          <w:rFonts w:ascii="Times New Roman" w:hAnsi="Times New Roman" w:cs="Times New Roman"/>
          <w:sz w:val="28"/>
          <w:szCs w:val="28"/>
        </w:rPr>
        <w:t>.</w:t>
      </w:r>
      <w:r w:rsidR="00E4767D">
        <w:rPr>
          <w:rStyle w:val="a7"/>
          <w:rFonts w:ascii="Times New Roman" w:hAnsi="Times New Roman" w:cs="Times New Roman"/>
          <w:sz w:val="28"/>
          <w:szCs w:val="28"/>
        </w:rPr>
        <w:footnoteReference w:id="15"/>
      </w:r>
      <w:r w:rsidR="00E4767D">
        <w:rPr>
          <w:rFonts w:ascii="Times New Roman" w:hAnsi="Times New Roman" w:cs="Times New Roman"/>
          <w:sz w:val="28"/>
          <w:szCs w:val="28"/>
        </w:rPr>
        <w:t xml:space="preserve"> </w:t>
      </w:r>
      <w:r w:rsidR="00CD460A">
        <w:rPr>
          <w:rFonts w:ascii="Times New Roman" w:hAnsi="Times New Roman" w:cs="Times New Roman"/>
          <w:sz w:val="28"/>
          <w:szCs w:val="28"/>
        </w:rPr>
        <w:t xml:space="preserve"> </w:t>
      </w:r>
      <w:r w:rsidR="00E4767D">
        <w:rPr>
          <w:rFonts w:ascii="Times New Roman" w:hAnsi="Times New Roman" w:cs="Times New Roman"/>
          <w:sz w:val="28"/>
          <w:szCs w:val="28"/>
        </w:rPr>
        <w:t>В</w:t>
      </w:r>
      <w:r w:rsidR="00CD460A">
        <w:rPr>
          <w:rFonts w:ascii="Times New Roman" w:hAnsi="Times New Roman" w:cs="Times New Roman"/>
          <w:sz w:val="28"/>
          <w:szCs w:val="28"/>
        </w:rPr>
        <w:t>ернувшись к специфике источника можно предположит</w:t>
      </w:r>
      <w:r w:rsidR="00890385">
        <w:rPr>
          <w:rFonts w:ascii="Times New Roman" w:hAnsi="Times New Roman" w:cs="Times New Roman"/>
          <w:sz w:val="28"/>
          <w:szCs w:val="28"/>
        </w:rPr>
        <w:t>ь, что эти данные автор взял из</w:t>
      </w:r>
      <w:r>
        <w:rPr>
          <w:rFonts w:ascii="Times New Roman" w:hAnsi="Times New Roman" w:cs="Times New Roman"/>
          <w:sz w:val="28"/>
          <w:szCs w:val="28"/>
        </w:rPr>
        <w:t xml:space="preserve"> </w:t>
      </w:r>
      <w:r w:rsidR="00CD460A">
        <w:rPr>
          <w:rFonts w:ascii="Times New Roman" w:hAnsi="Times New Roman" w:cs="Times New Roman"/>
          <w:sz w:val="28"/>
          <w:szCs w:val="28"/>
        </w:rPr>
        <w:t xml:space="preserve">«Записок» Цезаря. Вероятно, в </w:t>
      </w:r>
      <w:r w:rsidR="00CD460A">
        <w:rPr>
          <w:rFonts w:ascii="Times New Roman" w:hAnsi="Times New Roman" w:cs="Times New Roman"/>
          <w:sz w:val="28"/>
          <w:szCs w:val="28"/>
          <w:lang w:val="en-US"/>
        </w:rPr>
        <w:t>I</w:t>
      </w:r>
      <w:r w:rsidR="00CD460A">
        <w:rPr>
          <w:rFonts w:ascii="Times New Roman" w:hAnsi="Times New Roman" w:cs="Times New Roman"/>
          <w:sz w:val="28"/>
          <w:szCs w:val="28"/>
        </w:rPr>
        <w:t xml:space="preserve"> в. н.э. германцы приобретали землю в постоянное пользование, но и это нельзя утверждать с уверенностью. </w:t>
      </w:r>
      <w:r w:rsidR="00DF0B14">
        <w:rPr>
          <w:rFonts w:ascii="Times New Roman" w:hAnsi="Times New Roman" w:cs="Times New Roman"/>
          <w:sz w:val="28"/>
          <w:szCs w:val="28"/>
        </w:rPr>
        <w:t>Но Тацит говорит только о пашне. Это дает повод к тому, чтобы предположить, что все-таки основополагающие источники говорят о пере</w:t>
      </w:r>
      <w:r w:rsidR="008B67C1">
        <w:rPr>
          <w:rFonts w:ascii="Times New Roman" w:hAnsi="Times New Roman" w:cs="Times New Roman"/>
          <w:sz w:val="28"/>
          <w:szCs w:val="28"/>
        </w:rPr>
        <w:t>лож</w:t>
      </w:r>
      <w:r w:rsidR="00F80A21">
        <w:rPr>
          <w:rFonts w:ascii="Times New Roman" w:hAnsi="Times New Roman" w:cs="Times New Roman"/>
          <w:sz w:val="28"/>
          <w:szCs w:val="28"/>
        </w:rPr>
        <w:t>ной системе землепользования</w:t>
      </w:r>
      <w:r w:rsidR="008B67C1">
        <w:rPr>
          <w:rFonts w:ascii="Times New Roman" w:hAnsi="Times New Roman" w:cs="Times New Roman"/>
          <w:sz w:val="28"/>
          <w:szCs w:val="28"/>
        </w:rPr>
        <w:t>.</w:t>
      </w:r>
      <w:r w:rsidR="00E4767D">
        <w:rPr>
          <w:rFonts w:ascii="Times New Roman" w:hAnsi="Times New Roman" w:cs="Times New Roman"/>
          <w:sz w:val="28"/>
          <w:szCs w:val="28"/>
        </w:rPr>
        <w:t xml:space="preserve"> Вероятно, погода и незнание того, как нужно заниматься земледелием (в основном, это люди занимавшиеся войной)</w:t>
      </w:r>
      <w:r w:rsidR="008B67C1">
        <w:rPr>
          <w:rFonts w:ascii="Times New Roman" w:hAnsi="Times New Roman" w:cs="Times New Roman"/>
          <w:sz w:val="28"/>
          <w:szCs w:val="28"/>
        </w:rPr>
        <w:t>, и явилось причиной такого принципа занятия земли. Также можно предположить, что такое понимание этой проблемы вызвано ошибками в переводе, о которых нам пишет Удальцов.</w:t>
      </w:r>
    </w:p>
    <w:p w:rsidR="00B1111B" w:rsidRPr="00AF3776" w:rsidRDefault="00B1111B" w:rsidP="00B1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67C1">
        <w:rPr>
          <w:rFonts w:ascii="Times New Roman" w:hAnsi="Times New Roman" w:cs="Times New Roman"/>
          <w:sz w:val="28"/>
          <w:szCs w:val="28"/>
        </w:rPr>
        <w:t>Теперь в</w:t>
      </w:r>
      <w:r>
        <w:rPr>
          <w:rFonts w:ascii="Times New Roman" w:hAnsi="Times New Roman" w:cs="Times New Roman"/>
          <w:sz w:val="28"/>
          <w:szCs w:val="28"/>
        </w:rPr>
        <w:t xml:space="preserve">спомним, что германцы, рассматриваемого периода,  </w:t>
      </w:r>
      <w:r w:rsidR="00E4767D">
        <w:rPr>
          <w:rFonts w:ascii="Times New Roman" w:hAnsi="Times New Roman" w:cs="Times New Roman"/>
          <w:sz w:val="28"/>
          <w:szCs w:val="28"/>
        </w:rPr>
        <w:t>живут на периферии веков.</w:t>
      </w:r>
      <w:r>
        <w:rPr>
          <w:rFonts w:ascii="Times New Roman" w:hAnsi="Times New Roman" w:cs="Times New Roman"/>
          <w:sz w:val="28"/>
          <w:szCs w:val="28"/>
        </w:rPr>
        <w:t xml:space="preserve"> </w:t>
      </w:r>
      <w:r w:rsidR="00E4767D">
        <w:rPr>
          <w:rFonts w:ascii="Times New Roman" w:hAnsi="Times New Roman" w:cs="Times New Roman"/>
          <w:sz w:val="28"/>
          <w:szCs w:val="28"/>
        </w:rPr>
        <w:t>В</w:t>
      </w:r>
      <w:r>
        <w:rPr>
          <w:rFonts w:ascii="Times New Roman" w:hAnsi="Times New Roman" w:cs="Times New Roman"/>
          <w:sz w:val="28"/>
          <w:szCs w:val="28"/>
        </w:rPr>
        <w:t xml:space="preserve"> это время присутствует родовая месть, которая является неотъемлемой частью родового строя, о которой также говорится у античных авторов, а именно у Тацита. К сожалению, мы не находим об этом информации у Цезаря, но можно предположить, что все же она была, ведь переход к какой бы то ни было мести является, по моему мнению, некой деградацией в общественном развитии, и навряд ли германцы в </w:t>
      </w:r>
      <w:r>
        <w:rPr>
          <w:rFonts w:ascii="Times New Roman" w:hAnsi="Times New Roman" w:cs="Times New Roman"/>
          <w:sz w:val="28"/>
          <w:szCs w:val="28"/>
          <w:lang w:val="en-US"/>
        </w:rPr>
        <w:t>I</w:t>
      </w:r>
      <w:r>
        <w:rPr>
          <w:rFonts w:ascii="Times New Roman" w:hAnsi="Times New Roman" w:cs="Times New Roman"/>
          <w:sz w:val="28"/>
          <w:szCs w:val="28"/>
        </w:rPr>
        <w:t xml:space="preserve"> в. н.э. решили воплотить в своем обществе кровную месть, о которой нам и говорит Тацит. </w:t>
      </w:r>
      <w:r w:rsidRPr="002B09C7">
        <w:rPr>
          <w:rFonts w:ascii="Times New Roman" w:hAnsi="Times New Roman" w:cs="Times New Roman"/>
          <w:sz w:val="28"/>
          <w:szCs w:val="28"/>
        </w:rPr>
        <w:t>«Разделять ненависть отца и сородичей к их врагам, и приязнь к тем, с кем они в дружбе, – непреложное правило</w:t>
      </w:r>
      <w:r>
        <w:rPr>
          <w:rFonts w:ascii="Times New Roman" w:hAnsi="Times New Roman" w:cs="Times New Roman"/>
          <w:sz w:val="28"/>
          <w:szCs w:val="28"/>
        </w:rPr>
        <w:t>…»</w:t>
      </w:r>
      <w:r w:rsidR="00F80A21">
        <w:rPr>
          <w:rStyle w:val="a7"/>
          <w:rFonts w:ascii="Times New Roman" w:hAnsi="Times New Roman" w:cs="Times New Roman"/>
          <w:sz w:val="28"/>
          <w:szCs w:val="28"/>
        </w:rPr>
        <w:footnoteReference w:id="16"/>
      </w:r>
      <w:r>
        <w:rPr>
          <w:rFonts w:ascii="Times New Roman" w:hAnsi="Times New Roman" w:cs="Times New Roman"/>
          <w:sz w:val="28"/>
          <w:szCs w:val="28"/>
        </w:rPr>
        <w:t xml:space="preserve"> – вот о чем говорит историк. Здесь мы все также наблюдаем элементы родового строя и большого значения семьи в жизни древнего германца. Теперь еще раз можно удостовериться в том, что родовой строй существовал и играл не последнюю роль в формировании общественного строя германских племен.</w:t>
      </w:r>
      <w:r w:rsidR="00AF3776">
        <w:rPr>
          <w:rFonts w:ascii="Times New Roman" w:hAnsi="Times New Roman" w:cs="Times New Roman"/>
          <w:sz w:val="28"/>
          <w:szCs w:val="28"/>
        </w:rPr>
        <w:t xml:space="preserve"> Удальцов очень точно выразился по поводу существования родового строя у древних германцев: «</w:t>
      </w:r>
      <w:r w:rsidR="00AF3776" w:rsidRPr="00AF3776">
        <w:rPr>
          <w:rFonts w:ascii="Times New Roman" w:hAnsi="Times New Roman" w:cs="Times New Roman"/>
          <w:sz w:val="28"/>
          <w:szCs w:val="28"/>
        </w:rPr>
        <w:t>Только слепой может утверждать, что у нас нет никаких данных в пользу такого понимания быта древних германцев. И в эпоху Цезаря и в эпоху Тацита существовал у древних германцев родовой строй, охватывавший собою все их общественные отношения</w:t>
      </w:r>
      <w:r w:rsidR="00AF3776">
        <w:rPr>
          <w:rFonts w:ascii="Times New Roman" w:hAnsi="Times New Roman" w:cs="Times New Roman"/>
          <w:sz w:val="28"/>
          <w:szCs w:val="28"/>
        </w:rPr>
        <w:t>».</w:t>
      </w:r>
      <w:r w:rsidR="00AF3776">
        <w:rPr>
          <w:rStyle w:val="a7"/>
          <w:rFonts w:ascii="Times New Roman" w:hAnsi="Times New Roman" w:cs="Times New Roman"/>
          <w:sz w:val="28"/>
          <w:szCs w:val="28"/>
        </w:rPr>
        <w:footnoteReference w:id="17"/>
      </w:r>
    </w:p>
    <w:p w:rsidR="00CE314D" w:rsidRDefault="00EB67CB" w:rsidP="00B1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E314D" w:rsidRDefault="00CE314D" w:rsidP="00B1111B">
      <w:pPr>
        <w:spacing w:after="0" w:line="240" w:lineRule="auto"/>
        <w:jc w:val="both"/>
        <w:rPr>
          <w:rFonts w:ascii="Times New Roman" w:hAnsi="Times New Roman" w:cs="Times New Roman"/>
          <w:sz w:val="28"/>
          <w:szCs w:val="28"/>
        </w:rPr>
      </w:pPr>
    </w:p>
    <w:p w:rsidR="00CE314D" w:rsidRDefault="00CE314D" w:rsidP="00B1111B">
      <w:pPr>
        <w:spacing w:after="0" w:line="240" w:lineRule="auto"/>
        <w:jc w:val="both"/>
        <w:rPr>
          <w:rFonts w:ascii="Times New Roman" w:hAnsi="Times New Roman" w:cs="Times New Roman"/>
          <w:sz w:val="28"/>
          <w:szCs w:val="28"/>
        </w:rPr>
      </w:pPr>
    </w:p>
    <w:p w:rsidR="00CE314D" w:rsidRDefault="00CE314D" w:rsidP="00B1111B">
      <w:pPr>
        <w:spacing w:after="0" w:line="240" w:lineRule="auto"/>
        <w:jc w:val="both"/>
        <w:rPr>
          <w:rFonts w:ascii="Times New Roman" w:hAnsi="Times New Roman" w:cs="Times New Roman"/>
          <w:sz w:val="28"/>
          <w:szCs w:val="28"/>
        </w:rPr>
      </w:pPr>
    </w:p>
    <w:p w:rsidR="00CE314D" w:rsidRDefault="00CE314D" w:rsidP="00B1111B">
      <w:pPr>
        <w:spacing w:after="0" w:line="240" w:lineRule="auto"/>
        <w:jc w:val="both"/>
        <w:rPr>
          <w:rFonts w:ascii="Times New Roman" w:hAnsi="Times New Roman" w:cs="Times New Roman"/>
          <w:sz w:val="28"/>
          <w:szCs w:val="28"/>
        </w:rPr>
      </w:pPr>
    </w:p>
    <w:p w:rsidR="00E77350" w:rsidRDefault="00E77350" w:rsidP="00B1111B">
      <w:pPr>
        <w:spacing w:after="0" w:line="240" w:lineRule="auto"/>
        <w:jc w:val="both"/>
        <w:rPr>
          <w:rFonts w:ascii="Times New Roman" w:hAnsi="Times New Roman" w:cs="Times New Roman"/>
          <w:sz w:val="28"/>
          <w:szCs w:val="28"/>
        </w:rPr>
      </w:pPr>
    </w:p>
    <w:p w:rsidR="002A4E9A" w:rsidRDefault="002A4E9A" w:rsidP="002A4E9A">
      <w:pPr>
        <w:spacing w:after="0" w:line="240" w:lineRule="auto"/>
        <w:jc w:val="center"/>
        <w:rPr>
          <w:rFonts w:ascii="Times New Roman" w:hAnsi="Times New Roman" w:cs="Times New Roman"/>
          <w:sz w:val="28"/>
          <w:szCs w:val="28"/>
        </w:rPr>
      </w:pPr>
    </w:p>
    <w:p w:rsidR="001F653E" w:rsidRDefault="001F653E" w:rsidP="002A4E9A">
      <w:pPr>
        <w:spacing w:after="0" w:line="240" w:lineRule="auto"/>
        <w:jc w:val="center"/>
        <w:rPr>
          <w:rFonts w:ascii="Times New Roman" w:hAnsi="Times New Roman" w:cs="Times New Roman"/>
          <w:b/>
          <w:sz w:val="28"/>
          <w:szCs w:val="28"/>
        </w:rPr>
      </w:pPr>
    </w:p>
    <w:p w:rsidR="001F653E" w:rsidRDefault="001F653E" w:rsidP="002A4E9A">
      <w:pPr>
        <w:spacing w:after="0" w:line="240" w:lineRule="auto"/>
        <w:jc w:val="center"/>
        <w:rPr>
          <w:rFonts w:ascii="Times New Roman" w:hAnsi="Times New Roman" w:cs="Times New Roman"/>
          <w:b/>
          <w:sz w:val="28"/>
          <w:szCs w:val="28"/>
        </w:rPr>
      </w:pPr>
    </w:p>
    <w:p w:rsidR="00CE314D" w:rsidRPr="00B83A3D" w:rsidRDefault="00CE314D" w:rsidP="00B83A3D">
      <w:pPr>
        <w:pStyle w:val="3"/>
        <w:jc w:val="center"/>
        <w:rPr>
          <w:rFonts w:ascii="Times New Roman" w:hAnsi="Times New Roman" w:cs="Times New Roman"/>
          <w:color w:val="auto"/>
          <w:sz w:val="28"/>
          <w:szCs w:val="28"/>
        </w:rPr>
      </w:pPr>
      <w:bookmarkStart w:id="2" w:name="_Toc510032470"/>
      <w:r w:rsidRPr="00B83A3D">
        <w:rPr>
          <w:rFonts w:ascii="Times New Roman" w:hAnsi="Times New Roman" w:cs="Times New Roman"/>
          <w:color w:val="auto"/>
          <w:sz w:val="28"/>
          <w:szCs w:val="28"/>
        </w:rPr>
        <w:lastRenderedPageBreak/>
        <w:t>Организация управления</w:t>
      </w:r>
      <w:r w:rsidR="00AF3776" w:rsidRPr="00B83A3D">
        <w:rPr>
          <w:rFonts w:ascii="Times New Roman" w:hAnsi="Times New Roman" w:cs="Times New Roman"/>
          <w:color w:val="auto"/>
          <w:sz w:val="28"/>
          <w:szCs w:val="28"/>
        </w:rPr>
        <w:t xml:space="preserve"> у</w:t>
      </w:r>
      <w:r w:rsidRPr="00B83A3D">
        <w:rPr>
          <w:rFonts w:ascii="Times New Roman" w:hAnsi="Times New Roman" w:cs="Times New Roman"/>
          <w:color w:val="auto"/>
          <w:sz w:val="28"/>
          <w:szCs w:val="28"/>
        </w:rPr>
        <w:t xml:space="preserve"> древних германцев.</w:t>
      </w:r>
      <w:bookmarkEnd w:id="2"/>
    </w:p>
    <w:p w:rsidR="00CE314D" w:rsidRDefault="00CE314D" w:rsidP="00B1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627">
        <w:rPr>
          <w:rFonts w:ascii="Times New Roman" w:hAnsi="Times New Roman" w:cs="Times New Roman"/>
          <w:sz w:val="28"/>
          <w:szCs w:val="28"/>
        </w:rPr>
        <w:t xml:space="preserve">Немаловажную значимость, в рассмотрении общественного строя древних германцев, имеет вопрос об организации управления. </w:t>
      </w:r>
      <w:r w:rsidR="00EB67CB">
        <w:rPr>
          <w:rFonts w:ascii="Times New Roman" w:hAnsi="Times New Roman" w:cs="Times New Roman"/>
          <w:sz w:val="28"/>
          <w:szCs w:val="28"/>
        </w:rPr>
        <w:t>Общины не могли существовать совсем обособленно друг от друга, и нужно было решать какие-либо вопросы. Для этого германцы собир</w:t>
      </w:r>
      <w:r>
        <w:rPr>
          <w:rFonts w:ascii="Times New Roman" w:hAnsi="Times New Roman" w:cs="Times New Roman"/>
          <w:sz w:val="28"/>
          <w:szCs w:val="28"/>
        </w:rPr>
        <w:t>али свои народные собрания</w:t>
      </w:r>
      <w:r w:rsidR="00EB67CB">
        <w:rPr>
          <w:rFonts w:ascii="Times New Roman" w:hAnsi="Times New Roman" w:cs="Times New Roman"/>
          <w:sz w:val="28"/>
          <w:szCs w:val="28"/>
        </w:rPr>
        <w:t>. Уже говорилось о том, что у Цезаря недостаточно информации, касающейся этих племен</w:t>
      </w:r>
      <w:r w:rsidR="009F08C9">
        <w:rPr>
          <w:rFonts w:ascii="Times New Roman" w:hAnsi="Times New Roman" w:cs="Times New Roman"/>
          <w:sz w:val="28"/>
          <w:szCs w:val="28"/>
        </w:rPr>
        <w:t xml:space="preserve">, и поэтому мы </w:t>
      </w:r>
      <w:r w:rsidR="00AE55DD">
        <w:rPr>
          <w:rFonts w:ascii="Times New Roman" w:hAnsi="Times New Roman" w:cs="Times New Roman"/>
          <w:sz w:val="28"/>
          <w:szCs w:val="28"/>
        </w:rPr>
        <w:t xml:space="preserve">узнаем у него про народные собрания лишь то, что они были. По Цезарю, на народном собрании решалось, кого выбрать в вожди, причем делалось это в период войны. Это единственное что можно узнать у полководца про германские </w:t>
      </w:r>
      <w:r>
        <w:rPr>
          <w:rFonts w:ascii="Times New Roman" w:hAnsi="Times New Roman" w:cs="Times New Roman"/>
          <w:sz w:val="28"/>
          <w:szCs w:val="28"/>
        </w:rPr>
        <w:t xml:space="preserve">народные </w:t>
      </w:r>
      <w:r w:rsidR="00AE55DD">
        <w:rPr>
          <w:rFonts w:ascii="Times New Roman" w:hAnsi="Times New Roman" w:cs="Times New Roman"/>
          <w:sz w:val="28"/>
          <w:szCs w:val="28"/>
        </w:rPr>
        <w:t>собрания.</w:t>
      </w:r>
      <w:r w:rsidR="0005798A">
        <w:rPr>
          <w:rFonts w:ascii="Times New Roman" w:hAnsi="Times New Roman" w:cs="Times New Roman"/>
          <w:sz w:val="28"/>
          <w:szCs w:val="28"/>
        </w:rPr>
        <w:t xml:space="preserve"> И все же в течении повествования он упоминает про них.</w:t>
      </w:r>
      <w:r w:rsidR="00AE55DD">
        <w:rPr>
          <w:rFonts w:ascii="Times New Roman" w:hAnsi="Times New Roman" w:cs="Times New Roman"/>
          <w:sz w:val="28"/>
          <w:szCs w:val="28"/>
        </w:rPr>
        <w:t xml:space="preserve"> </w:t>
      </w:r>
    </w:p>
    <w:p w:rsidR="0005798A" w:rsidRDefault="00CE314D" w:rsidP="00B1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8C9">
        <w:rPr>
          <w:rFonts w:ascii="Times New Roman" w:hAnsi="Times New Roman" w:cs="Times New Roman"/>
          <w:sz w:val="28"/>
          <w:szCs w:val="28"/>
        </w:rPr>
        <w:t>Но уже у Тацита мы</w:t>
      </w:r>
      <w:r w:rsidR="0005798A">
        <w:rPr>
          <w:rFonts w:ascii="Times New Roman" w:hAnsi="Times New Roman" w:cs="Times New Roman"/>
          <w:sz w:val="28"/>
          <w:szCs w:val="28"/>
        </w:rPr>
        <w:t xml:space="preserve"> </w:t>
      </w:r>
      <w:r>
        <w:rPr>
          <w:rFonts w:ascii="Times New Roman" w:hAnsi="Times New Roman" w:cs="Times New Roman"/>
          <w:sz w:val="28"/>
          <w:szCs w:val="28"/>
        </w:rPr>
        <w:t xml:space="preserve">более </w:t>
      </w:r>
      <w:r w:rsidR="0005798A">
        <w:rPr>
          <w:rFonts w:ascii="Times New Roman" w:hAnsi="Times New Roman" w:cs="Times New Roman"/>
          <w:sz w:val="28"/>
          <w:szCs w:val="28"/>
        </w:rPr>
        <w:t>подробно</w:t>
      </w:r>
      <w:r w:rsidR="009F08C9">
        <w:rPr>
          <w:rFonts w:ascii="Times New Roman" w:hAnsi="Times New Roman" w:cs="Times New Roman"/>
          <w:sz w:val="28"/>
          <w:szCs w:val="28"/>
        </w:rPr>
        <w:t xml:space="preserve"> узнаем о народных собрания</w:t>
      </w:r>
      <w:r w:rsidR="00AE55DD">
        <w:rPr>
          <w:rFonts w:ascii="Times New Roman" w:hAnsi="Times New Roman" w:cs="Times New Roman"/>
          <w:sz w:val="28"/>
          <w:szCs w:val="28"/>
        </w:rPr>
        <w:t>х</w:t>
      </w:r>
      <w:r w:rsidR="009F08C9">
        <w:rPr>
          <w:rFonts w:ascii="Times New Roman" w:hAnsi="Times New Roman" w:cs="Times New Roman"/>
          <w:sz w:val="28"/>
          <w:szCs w:val="28"/>
        </w:rPr>
        <w:t>. Вот что он пишет: «</w:t>
      </w:r>
      <w:r w:rsidR="009F08C9" w:rsidRPr="009F08C9">
        <w:rPr>
          <w:rFonts w:ascii="Times New Roman" w:hAnsi="Times New Roman" w:cs="Times New Roman"/>
          <w:sz w:val="28"/>
          <w:szCs w:val="28"/>
        </w:rPr>
        <w:t>О делах, менее важных, совещаются их старейшины, о более значительных – все; впрочем, старейшины заранее обсуждают и такие дела, решение которых принадлежит только народу. Если не происходит чего-либо случайного и внезапного, они собираются в определенные дни, или когда луна только что народилась, или в полнолуние, ибо считают эту пору наиболее благоприятствующей началу рассмотрения дел.…Когда толпа сочтет, что пора начинать, они рассаживаются вооруженными</w:t>
      </w:r>
      <w:r w:rsidR="009F08C9">
        <w:rPr>
          <w:rFonts w:ascii="Times New Roman" w:hAnsi="Times New Roman" w:cs="Times New Roman"/>
          <w:sz w:val="28"/>
          <w:szCs w:val="28"/>
        </w:rPr>
        <w:t>».</w:t>
      </w:r>
      <w:r w:rsidR="009F08C9">
        <w:rPr>
          <w:rStyle w:val="a7"/>
          <w:rFonts w:ascii="Times New Roman" w:hAnsi="Times New Roman" w:cs="Times New Roman"/>
          <w:sz w:val="28"/>
          <w:szCs w:val="28"/>
        </w:rPr>
        <w:footnoteReference w:id="18"/>
      </w:r>
      <w:r w:rsidR="009F08C9">
        <w:rPr>
          <w:rFonts w:ascii="Times New Roman" w:hAnsi="Times New Roman" w:cs="Times New Roman"/>
          <w:sz w:val="28"/>
          <w:szCs w:val="28"/>
        </w:rPr>
        <w:t xml:space="preserve"> Здесь мы наблюдаем картину народного собрания. Тацит подробно описывает</w:t>
      </w:r>
      <w:r>
        <w:rPr>
          <w:rFonts w:ascii="Times New Roman" w:hAnsi="Times New Roman" w:cs="Times New Roman"/>
          <w:sz w:val="28"/>
          <w:szCs w:val="28"/>
        </w:rPr>
        <w:t xml:space="preserve"> его</w:t>
      </w:r>
      <w:r w:rsidR="009F08C9">
        <w:rPr>
          <w:rFonts w:ascii="Times New Roman" w:hAnsi="Times New Roman" w:cs="Times New Roman"/>
          <w:sz w:val="28"/>
          <w:szCs w:val="28"/>
        </w:rPr>
        <w:t xml:space="preserve"> ход, из которого можно понять и то, какое расслоение происходило в обществе германцев</w:t>
      </w:r>
      <w:r w:rsidR="00AE55DD">
        <w:rPr>
          <w:rFonts w:ascii="Times New Roman" w:hAnsi="Times New Roman" w:cs="Times New Roman"/>
          <w:sz w:val="28"/>
          <w:szCs w:val="28"/>
        </w:rPr>
        <w:t>; и то, какие оно пред</w:t>
      </w:r>
      <w:r>
        <w:rPr>
          <w:rFonts w:ascii="Times New Roman" w:hAnsi="Times New Roman" w:cs="Times New Roman"/>
          <w:sz w:val="28"/>
          <w:szCs w:val="28"/>
        </w:rPr>
        <w:t>о</w:t>
      </w:r>
      <w:r w:rsidR="00AE55DD">
        <w:rPr>
          <w:rFonts w:ascii="Times New Roman" w:hAnsi="Times New Roman" w:cs="Times New Roman"/>
          <w:sz w:val="28"/>
          <w:szCs w:val="28"/>
        </w:rPr>
        <w:t>ставляет возможности.</w:t>
      </w:r>
    </w:p>
    <w:p w:rsidR="0005798A" w:rsidRDefault="0005798A" w:rsidP="00B1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5DD">
        <w:rPr>
          <w:rFonts w:ascii="Times New Roman" w:hAnsi="Times New Roman" w:cs="Times New Roman"/>
          <w:sz w:val="28"/>
          <w:szCs w:val="28"/>
        </w:rPr>
        <w:t xml:space="preserve"> Конечно, в любом обществе должно существовать какое-то «мероприятие», которое помогало бы решать проблемы общества. В этом германцы преуспел</w:t>
      </w:r>
      <w:r>
        <w:rPr>
          <w:rFonts w:ascii="Times New Roman" w:hAnsi="Times New Roman" w:cs="Times New Roman"/>
          <w:sz w:val="28"/>
          <w:szCs w:val="28"/>
        </w:rPr>
        <w:t xml:space="preserve">и. Теперь можно понять то, что у германцев уже в </w:t>
      </w:r>
      <w:r>
        <w:rPr>
          <w:rFonts w:ascii="Times New Roman" w:hAnsi="Times New Roman" w:cs="Times New Roman"/>
          <w:sz w:val="28"/>
          <w:szCs w:val="28"/>
          <w:lang w:val="en-US"/>
        </w:rPr>
        <w:t>I</w:t>
      </w:r>
      <w:r>
        <w:rPr>
          <w:rFonts w:ascii="Times New Roman" w:hAnsi="Times New Roman" w:cs="Times New Roman"/>
          <w:sz w:val="28"/>
          <w:szCs w:val="28"/>
        </w:rPr>
        <w:t xml:space="preserve"> в. до н.э. существовали собрания, на которых решались разнообразные вопросы по тем или иным </w:t>
      </w:r>
      <w:r w:rsidR="00CE314D">
        <w:rPr>
          <w:rFonts w:ascii="Times New Roman" w:hAnsi="Times New Roman" w:cs="Times New Roman"/>
          <w:sz w:val="28"/>
          <w:szCs w:val="28"/>
        </w:rPr>
        <w:t>проблемам</w:t>
      </w:r>
      <w:r>
        <w:rPr>
          <w:rFonts w:ascii="Times New Roman" w:hAnsi="Times New Roman" w:cs="Times New Roman"/>
          <w:sz w:val="28"/>
          <w:szCs w:val="28"/>
        </w:rPr>
        <w:t>. Благодаря этим данным можно понять, что германское общество было довольно развитым</w:t>
      </w:r>
      <w:r w:rsidR="00CE314D">
        <w:rPr>
          <w:rFonts w:ascii="Times New Roman" w:hAnsi="Times New Roman" w:cs="Times New Roman"/>
          <w:sz w:val="28"/>
          <w:szCs w:val="28"/>
        </w:rPr>
        <w:t xml:space="preserve"> для своего времени</w:t>
      </w:r>
      <w:r>
        <w:rPr>
          <w:rFonts w:ascii="Times New Roman" w:hAnsi="Times New Roman" w:cs="Times New Roman"/>
          <w:sz w:val="28"/>
          <w:szCs w:val="28"/>
        </w:rPr>
        <w:t xml:space="preserve"> со своими принципами и властью.</w:t>
      </w:r>
    </w:p>
    <w:p w:rsidR="00AF4362" w:rsidRDefault="00CE314D"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Немаловажной</w:t>
      </w:r>
      <w:r w:rsidR="0005798A">
        <w:rPr>
          <w:rFonts w:ascii="Times New Roman" w:hAnsi="Times New Roman" w:cs="Times New Roman"/>
          <w:sz w:val="28"/>
          <w:szCs w:val="28"/>
        </w:rPr>
        <w:t xml:space="preserve"> информацией о социальном строе германцев</w:t>
      </w:r>
      <w:r w:rsidR="00C14351">
        <w:rPr>
          <w:rFonts w:ascii="Times New Roman" w:hAnsi="Times New Roman" w:cs="Times New Roman"/>
          <w:sz w:val="28"/>
          <w:szCs w:val="28"/>
        </w:rPr>
        <w:t xml:space="preserve"> являлись данные о власти. Ориентируясь на данные Цезаря и Тацита, можно проследить изменения в этой области. Судя по ним, главой германцев в </w:t>
      </w:r>
      <w:r w:rsidR="00C14351">
        <w:rPr>
          <w:rFonts w:ascii="Times New Roman" w:hAnsi="Times New Roman" w:cs="Times New Roman"/>
          <w:sz w:val="28"/>
          <w:szCs w:val="28"/>
          <w:lang w:val="en-US"/>
        </w:rPr>
        <w:t>I</w:t>
      </w:r>
      <w:r w:rsidR="00C14351">
        <w:rPr>
          <w:rFonts w:ascii="Times New Roman" w:hAnsi="Times New Roman" w:cs="Times New Roman"/>
          <w:sz w:val="28"/>
          <w:szCs w:val="28"/>
        </w:rPr>
        <w:t xml:space="preserve"> в. до н.э. являлся вождь. Вот что говорит нам древнеримский полководец: </w:t>
      </w:r>
      <w:r w:rsidR="00C14351" w:rsidRPr="00C14351">
        <w:rPr>
          <w:rFonts w:ascii="Times New Roman" w:hAnsi="Times New Roman" w:cs="Times New Roman"/>
          <w:sz w:val="28"/>
          <w:szCs w:val="28"/>
        </w:rPr>
        <w:t>«Когда община ведет оборонительную или наступательную войну, она выбирает для руководства ею особую власть с правом жизни и смерти. В мирное же время у них нет общей для всего племени власти, но старейшины областей и пагов творят суд среди своих и улаживают их сп</w:t>
      </w:r>
      <w:r w:rsidR="00C14351">
        <w:rPr>
          <w:rFonts w:ascii="Times New Roman" w:hAnsi="Times New Roman" w:cs="Times New Roman"/>
          <w:sz w:val="28"/>
          <w:szCs w:val="28"/>
        </w:rPr>
        <w:t>оры».</w:t>
      </w:r>
      <w:r w:rsidR="00C14351">
        <w:rPr>
          <w:rStyle w:val="a7"/>
          <w:rFonts w:ascii="Times New Roman" w:hAnsi="Times New Roman" w:cs="Times New Roman"/>
          <w:sz w:val="28"/>
          <w:szCs w:val="28"/>
        </w:rPr>
        <w:footnoteReference w:id="19"/>
      </w:r>
      <w:r w:rsidR="00743FE1">
        <w:rPr>
          <w:rFonts w:ascii="Times New Roman" w:hAnsi="Times New Roman" w:cs="Times New Roman"/>
          <w:sz w:val="28"/>
          <w:szCs w:val="28"/>
        </w:rPr>
        <w:t xml:space="preserve"> Из этого можно понять, что у германцев на тот момент не существовало общей власти для всех и на долгое время, но существовали старейшины, которые, видимо, следили за порядком в той или иной области. Если переводить на современный язык, то это были некие участковые. Что можно сказать об этом? Во-первых, это, с одной стороны, не являлось признаком какого-либо </w:t>
      </w:r>
      <w:r w:rsidR="00743FE1">
        <w:rPr>
          <w:rFonts w:ascii="Times New Roman" w:hAnsi="Times New Roman" w:cs="Times New Roman"/>
          <w:sz w:val="28"/>
          <w:szCs w:val="28"/>
        </w:rPr>
        <w:lastRenderedPageBreak/>
        <w:t xml:space="preserve">высокого развития, а с другой, у них была в какой-то степени демократия. </w:t>
      </w:r>
      <w:r w:rsidR="000A1BC9">
        <w:rPr>
          <w:rFonts w:ascii="Times New Roman" w:hAnsi="Times New Roman" w:cs="Times New Roman"/>
          <w:sz w:val="28"/>
          <w:szCs w:val="28"/>
        </w:rPr>
        <w:t>Во-вторых, по моему мнению, над обществом должен быть хоть какой-то контроль, который</w:t>
      </w:r>
      <w:r w:rsidR="00AF4362">
        <w:rPr>
          <w:rFonts w:ascii="Times New Roman" w:hAnsi="Times New Roman" w:cs="Times New Roman"/>
          <w:sz w:val="28"/>
          <w:szCs w:val="28"/>
        </w:rPr>
        <w:t xml:space="preserve"> у этих племен</w:t>
      </w:r>
      <w:r w:rsidR="000A1BC9">
        <w:rPr>
          <w:rFonts w:ascii="Times New Roman" w:hAnsi="Times New Roman" w:cs="Times New Roman"/>
          <w:sz w:val="28"/>
          <w:szCs w:val="28"/>
        </w:rPr>
        <w:t xml:space="preserve"> осуществлялся только во время военных действий, причем по желанию самих германцев, а, следовательно, они сами понимали, что им нужен «присмотр», которого как такового не было. </w:t>
      </w:r>
    </w:p>
    <w:p w:rsidR="00CD460A" w:rsidRDefault="00AF4362"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 Цезарь пишет о том, что присутствовали старейшины, но какую роль они играли в их жизни? У полководца мы узнаем о том, что они улаживали споры и творили суд. Это, безусловно, нужно отнести к положительным качествам власти германцев. Как уже было сказано, в любом обществе должна быть власть или хотя бы законы, исполняемые членами этого общества. У германцев в мирное время этой властью являлись старейшины, которые могли контролировать те или иные сферы общества </w:t>
      </w:r>
      <w:r w:rsidR="006F56FC">
        <w:rPr>
          <w:rFonts w:ascii="Times New Roman" w:hAnsi="Times New Roman" w:cs="Times New Roman"/>
          <w:sz w:val="28"/>
          <w:szCs w:val="28"/>
        </w:rPr>
        <w:t xml:space="preserve">этих народов. Судя по всему, старейшины являлись некой знатью у германцев, ведь </w:t>
      </w:r>
      <w:r w:rsidR="007F4DCD">
        <w:rPr>
          <w:rFonts w:ascii="Times New Roman" w:hAnsi="Times New Roman" w:cs="Times New Roman"/>
          <w:sz w:val="28"/>
          <w:szCs w:val="28"/>
        </w:rPr>
        <w:t>не могли же простолюдины заведов</w:t>
      </w:r>
      <w:r w:rsidR="006F56FC">
        <w:rPr>
          <w:rFonts w:ascii="Times New Roman" w:hAnsi="Times New Roman" w:cs="Times New Roman"/>
          <w:sz w:val="28"/>
          <w:szCs w:val="28"/>
        </w:rPr>
        <w:t>ать властью.</w:t>
      </w:r>
    </w:p>
    <w:p w:rsidR="004A71FB" w:rsidRDefault="006F56FC"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власти и тех </w:t>
      </w:r>
      <w:r w:rsidR="007F4DCD">
        <w:rPr>
          <w:rFonts w:ascii="Times New Roman" w:hAnsi="Times New Roman" w:cs="Times New Roman"/>
          <w:sz w:val="28"/>
          <w:szCs w:val="28"/>
        </w:rPr>
        <w:t>же старейшинах говорит и Тацит, а также он упоминает и царя. Вероятно, к тому моменту появляется постоянная власть и в мирное время в лице царя, причем по свидетельству древнеримского историка, как можно догадаться</w:t>
      </w:r>
      <w:r w:rsidR="004A71FB">
        <w:rPr>
          <w:rFonts w:ascii="Times New Roman" w:hAnsi="Times New Roman" w:cs="Times New Roman"/>
          <w:sz w:val="28"/>
          <w:szCs w:val="28"/>
        </w:rPr>
        <w:t>,</w:t>
      </w:r>
      <w:r w:rsidR="007F4DCD">
        <w:rPr>
          <w:rFonts w:ascii="Times New Roman" w:hAnsi="Times New Roman" w:cs="Times New Roman"/>
          <w:sz w:val="28"/>
          <w:szCs w:val="28"/>
        </w:rPr>
        <w:t xml:space="preserve"> старейшины и царь находятся в равных правах и отличаются лишь достоинством, знатностью, возрастом, боевой славой и т.д.</w:t>
      </w:r>
      <w:r w:rsidR="008537D5">
        <w:rPr>
          <w:rFonts w:ascii="Times New Roman" w:hAnsi="Times New Roman" w:cs="Times New Roman"/>
          <w:sz w:val="28"/>
          <w:szCs w:val="28"/>
        </w:rPr>
        <w:t xml:space="preserve"> У</w:t>
      </w:r>
      <w:r w:rsidR="00F80A21">
        <w:rPr>
          <w:rFonts w:ascii="Times New Roman" w:hAnsi="Times New Roman" w:cs="Times New Roman"/>
          <w:sz w:val="28"/>
          <w:szCs w:val="28"/>
        </w:rPr>
        <w:t>поминается и о вождях, здесь они все те же предводители войск</w:t>
      </w:r>
      <w:r w:rsidR="00AB4D03">
        <w:rPr>
          <w:rFonts w:ascii="Times New Roman" w:hAnsi="Times New Roman" w:cs="Times New Roman"/>
          <w:sz w:val="28"/>
          <w:szCs w:val="28"/>
        </w:rPr>
        <w:t xml:space="preserve">а, которые являются неотъемлемой </w:t>
      </w:r>
      <w:r w:rsidR="004A71FB">
        <w:rPr>
          <w:rFonts w:ascii="Times New Roman" w:hAnsi="Times New Roman" w:cs="Times New Roman"/>
          <w:sz w:val="28"/>
          <w:szCs w:val="28"/>
        </w:rPr>
        <w:t xml:space="preserve">его </w:t>
      </w:r>
      <w:r w:rsidR="00AB4D03">
        <w:rPr>
          <w:rFonts w:ascii="Times New Roman" w:hAnsi="Times New Roman" w:cs="Times New Roman"/>
          <w:sz w:val="28"/>
          <w:szCs w:val="28"/>
        </w:rPr>
        <w:t xml:space="preserve">частью. Итак, что же о власти </w:t>
      </w:r>
      <w:r w:rsidR="009E7735">
        <w:rPr>
          <w:rFonts w:ascii="Times New Roman" w:hAnsi="Times New Roman" w:cs="Times New Roman"/>
          <w:sz w:val="28"/>
          <w:szCs w:val="28"/>
        </w:rPr>
        <w:t>сообщает нам</w:t>
      </w:r>
      <w:r w:rsidR="00AB4D03">
        <w:rPr>
          <w:rFonts w:ascii="Times New Roman" w:hAnsi="Times New Roman" w:cs="Times New Roman"/>
          <w:sz w:val="28"/>
          <w:szCs w:val="28"/>
        </w:rPr>
        <w:t xml:space="preserve"> Тацит? Он пишет: «</w:t>
      </w:r>
      <w:r w:rsidR="00AB4D03" w:rsidRPr="00AB4D03">
        <w:rPr>
          <w:rFonts w:ascii="Times New Roman" w:hAnsi="Times New Roman" w:cs="Times New Roman"/>
          <w:sz w:val="28"/>
          <w:szCs w:val="28"/>
        </w:rPr>
        <w:t>Царей они выбирают из наиболее знатных, вождей – из наиболее доблестных. Но и цари не обладают у них безграничным и безраздельным могуществом, и вожди начальствуют над ними, скорее увлекая примером и вызывая их восхищение, если они решительны, если выдаются достоинствами, если сражаются всегда впереди, чем наделенные подлинной властью. Впрочем, ни карать смертью, ни налагать оковы, ни даже подвергать бичеванию не дозволено никому, кроме жрецов, да и они делают это как бы не в наказание и не по распоряжению вождя, а якобы по повелению бога, который, как они верят,</w:t>
      </w:r>
      <w:r w:rsidR="00AB4D03">
        <w:rPr>
          <w:rFonts w:ascii="Times New Roman" w:hAnsi="Times New Roman" w:cs="Times New Roman"/>
          <w:sz w:val="28"/>
          <w:szCs w:val="28"/>
        </w:rPr>
        <w:t xml:space="preserve"> присутствует среди сражающихся».</w:t>
      </w:r>
      <w:r w:rsidR="00AB4D03">
        <w:rPr>
          <w:rStyle w:val="a7"/>
          <w:rFonts w:ascii="Times New Roman" w:hAnsi="Times New Roman" w:cs="Times New Roman"/>
          <w:sz w:val="28"/>
          <w:szCs w:val="28"/>
        </w:rPr>
        <w:footnoteReference w:id="20"/>
      </w:r>
      <w:r w:rsidR="00AB4D03">
        <w:rPr>
          <w:rFonts w:ascii="Times New Roman" w:hAnsi="Times New Roman" w:cs="Times New Roman"/>
          <w:sz w:val="28"/>
          <w:szCs w:val="28"/>
        </w:rPr>
        <w:t xml:space="preserve"> Из этого свидетельства мы узнаем о царях как таковых. Можно сделать вывод о том, что у власти появляются цари, но тут же понимаем и то, что </w:t>
      </w:r>
      <w:r w:rsidR="004A71FB">
        <w:rPr>
          <w:rFonts w:ascii="Times New Roman" w:hAnsi="Times New Roman" w:cs="Times New Roman"/>
          <w:sz w:val="28"/>
          <w:szCs w:val="28"/>
        </w:rPr>
        <w:t>они</w:t>
      </w:r>
      <w:r w:rsidR="00AB4D03">
        <w:rPr>
          <w:rFonts w:ascii="Times New Roman" w:hAnsi="Times New Roman" w:cs="Times New Roman"/>
          <w:sz w:val="28"/>
          <w:szCs w:val="28"/>
        </w:rPr>
        <w:t xml:space="preserve"> не играли значительной роли в управлении </w:t>
      </w:r>
      <w:r w:rsidR="004A71FB">
        <w:rPr>
          <w:rFonts w:ascii="Times New Roman" w:hAnsi="Times New Roman" w:cs="Times New Roman"/>
          <w:sz w:val="28"/>
          <w:szCs w:val="28"/>
        </w:rPr>
        <w:t>племенами</w:t>
      </w:r>
      <w:r w:rsidR="00AB4D03">
        <w:rPr>
          <w:rFonts w:ascii="Times New Roman" w:hAnsi="Times New Roman" w:cs="Times New Roman"/>
          <w:sz w:val="28"/>
          <w:szCs w:val="28"/>
        </w:rPr>
        <w:t>. И тут снова появляются сомнения по поводу слов историка. Может быть они и правдивы</w:t>
      </w:r>
      <w:r w:rsidR="009E7735">
        <w:rPr>
          <w:rFonts w:ascii="Times New Roman" w:hAnsi="Times New Roman" w:cs="Times New Roman"/>
          <w:sz w:val="28"/>
          <w:szCs w:val="28"/>
        </w:rPr>
        <w:t>, нельзя этого отрицать, но возможно неправильное понимание относительно современности. Вероятно, вожди начальствуют над царями во время войны, то есть на то время вожди становятся основной властью и цари им подчиняются. Навряд ли цари подчиняются вождям и в невоенное врем</w:t>
      </w:r>
      <w:r w:rsidR="004F000A">
        <w:rPr>
          <w:rFonts w:ascii="Times New Roman" w:hAnsi="Times New Roman" w:cs="Times New Roman"/>
          <w:sz w:val="28"/>
          <w:szCs w:val="28"/>
        </w:rPr>
        <w:t>я, хотя и этого нельзя отрицать</w:t>
      </w:r>
      <w:r w:rsidR="004A71FB">
        <w:rPr>
          <w:rFonts w:ascii="Times New Roman" w:hAnsi="Times New Roman" w:cs="Times New Roman"/>
          <w:sz w:val="28"/>
          <w:szCs w:val="28"/>
        </w:rPr>
        <w:t xml:space="preserve">, но об этом чуть позже     </w:t>
      </w:r>
    </w:p>
    <w:p w:rsidR="00A20F87" w:rsidRDefault="004A71FB"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0709">
        <w:rPr>
          <w:rFonts w:ascii="Times New Roman" w:hAnsi="Times New Roman" w:cs="Times New Roman"/>
          <w:sz w:val="28"/>
          <w:szCs w:val="28"/>
        </w:rPr>
        <w:t xml:space="preserve">А вообще вожди, по крайней мере в </w:t>
      </w:r>
      <w:r w:rsidR="00740709">
        <w:rPr>
          <w:rFonts w:ascii="Times New Roman" w:hAnsi="Times New Roman" w:cs="Times New Roman"/>
          <w:sz w:val="28"/>
          <w:szCs w:val="28"/>
          <w:lang w:val="en-US"/>
        </w:rPr>
        <w:t>I</w:t>
      </w:r>
      <w:r w:rsidR="00740709">
        <w:rPr>
          <w:rFonts w:ascii="Times New Roman" w:hAnsi="Times New Roman" w:cs="Times New Roman"/>
          <w:sz w:val="28"/>
          <w:szCs w:val="28"/>
        </w:rPr>
        <w:t xml:space="preserve"> в. н.э., имели большую власть и влияние. Об этом свидетельствует глава 15 «Германии»</w:t>
      </w:r>
      <w:r w:rsidR="00E85C60">
        <w:rPr>
          <w:rFonts w:ascii="Times New Roman" w:hAnsi="Times New Roman" w:cs="Times New Roman"/>
          <w:sz w:val="28"/>
          <w:szCs w:val="28"/>
        </w:rPr>
        <w:t xml:space="preserve">, в которой говорится о дарах, преподносимых вождям. Гуревич называет это «эксплуатацией части </w:t>
      </w:r>
      <w:r>
        <w:rPr>
          <w:rFonts w:ascii="Times New Roman" w:hAnsi="Times New Roman" w:cs="Times New Roman"/>
          <w:sz w:val="28"/>
          <w:szCs w:val="28"/>
        </w:rPr>
        <w:lastRenderedPageBreak/>
        <w:t>.</w:t>
      </w:r>
      <w:r w:rsidR="00E85C60">
        <w:rPr>
          <w:rFonts w:ascii="Times New Roman" w:hAnsi="Times New Roman" w:cs="Times New Roman"/>
          <w:sz w:val="28"/>
          <w:szCs w:val="28"/>
        </w:rPr>
        <w:t>ресурсов свободного населения в интересах нобилитета».</w:t>
      </w:r>
      <w:r w:rsidR="00E85C60">
        <w:rPr>
          <w:rStyle w:val="a7"/>
          <w:rFonts w:ascii="Times New Roman" w:hAnsi="Times New Roman" w:cs="Times New Roman"/>
          <w:sz w:val="28"/>
          <w:szCs w:val="28"/>
        </w:rPr>
        <w:footnoteReference w:id="21"/>
      </w:r>
      <w:r w:rsidR="00E85C60">
        <w:rPr>
          <w:rFonts w:ascii="Times New Roman" w:hAnsi="Times New Roman" w:cs="Times New Roman"/>
          <w:sz w:val="28"/>
          <w:szCs w:val="28"/>
        </w:rPr>
        <w:t xml:space="preserve"> Трудно с ним не согласиться. Здесь мы можем наблюдать формирующееся деление на классы или хотя бы деление по тем признакам, которые мы описали ранее. </w:t>
      </w:r>
      <w:r w:rsidR="00A20F87">
        <w:rPr>
          <w:rFonts w:ascii="Times New Roman" w:hAnsi="Times New Roman" w:cs="Times New Roman"/>
          <w:sz w:val="28"/>
          <w:szCs w:val="28"/>
        </w:rPr>
        <w:t>Также довольно интересны отношения царя и вождя в плане значимости в жизни германцев. С нашей, современной, точки зрения, это выглядит довольно интересно</w:t>
      </w:r>
      <w:r>
        <w:rPr>
          <w:rFonts w:ascii="Times New Roman" w:hAnsi="Times New Roman" w:cs="Times New Roman"/>
          <w:sz w:val="28"/>
          <w:szCs w:val="28"/>
        </w:rPr>
        <w:t>.</w:t>
      </w:r>
    </w:p>
    <w:p w:rsidR="00E85C60" w:rsidRDefault="00A20F87"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стоит обратиться к роли старейшин в жизни германцев в </w:t>
      </w:r>
      <w:r>
        <w:rPr>
          <w:rFonts w:ascii="Times New Roman" w:hAnsi="Times New Roman" w:cs="Times New Roman"/>
          <w:sz w:val="28"/>
          <w:szCs w:val="28"/>
          <w:lang w:val="en-US"/>
        </w:rPr>
        <w:t>I</w:t>
      </w:r>
      <w:r>
        <w:rPr>
          <w:rFonts w:ascii="Times New Roman" w:hAnsi="Times New Roman" w:cs="Times New Roman"/>
          <w:sz w:val="28"/>
          <w:szCs w:val="28"/>
        </w:rPr>
        <w:t xml:space="preserve"> в. н.э. </w:t>
      </w:r>
      <w:r w:rsidR="00180B5A">
        <w:rPr>
          <w:rFonts w:ascii="Times New Roman" w:hAnsi="Times New Roman" w:cs="Times New Roman"/>
          <w:sz w:val="28"/>
          <w:szCs w:val="28"/>
        </w:rPr>
        <w:t xml:space="preserve">По свидетельству Тацита старейшины решали </w:t>
      </w:r>
      <w:r w:rsidR="00DD5683">
        <w:rPr>
          <w:rFonts w:ascii="Times New Roman" w:hAnsi="Times New Roman" w:cs="Times New Roman"/>
          <w:sz w:val="28"/>
          <w:szCs w:val="28"/>
        </w:rPr>
        <w:t>в основном мелкие вопросы, а о более значительные – все, но с оговоркой о том, что перед этим они все-таки совещались. Больше про них не сказано ничего, кроме того, что это избираемая должность. Из этого можно сделать вывод о том, что старейшины не играли особой роли в жизни германского общества</w:t>
      </w:r>
      <w:r w:rsidR="004A71FB">
        <w:rPr>
          <w:rFonts w:ascii="Times New Roman" w:hAnsi="Times New Roman" w:cs="Times New Roman"/>
          <w:sz w:val="28"/>
          <w:szCs w:val="28"/>
        </w:rPr>
        <w:t xml:space="preserve"> </w:t>
      </w:r>
      <w:r w:rsidR="00DD5683">
        <w:rPr>
          <w:rFonts w:ascii="Times New Roman" w:hAnsi="Times New Roman" w:cs="Times New Roman"/>
          <w:sz w:val="28"/>
          <w:szCs w:val="28"/>
        </w:rPr>
        <w:t xml:space="preserve"> </w:t>
      </w:r>
      <w:r w:rsidR="004A71FB">
        <w:rPr>
          <w:rFonts w:ascii="Times New Roman" w:hAnsi="Times New Roman" w:cs="Times New Roman"/>
          <w:sz w:val="28"/>
          <w:szCs w:val="28"/>
        </w:rPr>
        <w:t xml:space="preserve">в </w:t>
      </w:r>
      <w:r w:rsidR="004A71FB">
        <w:rPr>
          <w:rFonts w:ascii="Times New Roman" w:hAnsi="Times New Roman" w:cs="Times New Roman"/>
          <w:sz w:val="28"/>
          <w:szCs w:val="28"/>
          <w:lang w:val="en-US"/>
        </w:rPr>
        <w:t>I</w:t>
      </w:r>
      <w:r w:rsidR="004A71FB">
        <w:rPr>
          <w:rFonts w:ascii="Times New Roman" w:hAnsi="Times New Roman" w:cs="Times New Roman"/>
          <w:sz w:val="28"/>
          <w:szCs w:val="28"/>
        </w:rPr>
        <w:t xml:space="preserve"> в. н.э.</w:t>
      </w:r>
    </w:p>
    <w:p w:rsidR="00C21B58" w:rsidRDefault="00DD5683"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Выше мы также говорили о том, что между теми или иными категориями населения все-таки есть различия в том или ином плане. </w:t>
      </w:r>
      <w:r w:rsidR="0038750E">
        <w:rPr>
          <w:rFonts w:ascii="Times New Roman" w:hAnsi="Times New Roman" w:cs="Times New Roman"/>
          <w:sz w:val="28"/>
          <w:szCs w:val="28"/>
        </w:rPr>
        <w:t>Первое на что обращаем внимание – это различие царя и вождя, где царь имел меньшую значимость, нежели вожди. Чем это может быть обусловлено? Наверное, единственн</w:t>
      </w:r>
      <w:r w:rsidR="00362EAA">
        <w:rPr>
          <w:rFonts w:ascii="Times New Roman" w:hAnsi="Times New Roman" w:cs="Times New Roman"/>
          <w:sz w:val="28"/>
          <w:szCs w:val="28"/>
        </w:rPr>
        <w:t>ое, что можно предположить, так это то, что причина кроется в отношении простого народа к тому или другому представителю знати. Возможно, есть и другие причины, но мы рассмотрим эту. Что такое вожд</w:t>
      </w:r>
      <w:r w:rsidR="004A71FB">
        <w:rPr>
          <w:rFonts w:ascii="Times New Roman" w:hAnsi="Times New Roman" w:cs="Times New Roman"/>
          <w:sz w:val="28"/>
          <w:szCs w:val="28"/>
        </w:rPr>
        <w:t>ь</w:t>
      </w:r>
      <w:r w:rsidR="00362EAA">
        <w:rPr>
          <w:rFonts w:ascii="Times New Roman" w:hAnsi="Times New Roman" w:cs="Times New Roman"/>
          <w:sz w:val="28"/>
          <w:szCs w:val="28"/>
        </w:rPr>
        <w:t xml:space="preserve"> для древних германцев? Во-первых, это предводитель армии. Во-вторых, это авторитетный, состоявшийся в обществе человек.</w:t>
      </w:r>
      <w:r w:rsidR="007A5C5B">
        <w:rPr>
          <w:rFonts w:ascii="Times New Roman" w:hAnsi="Times New Roman" w:cs="Times New Roman"/>
          <w:sz w:val="28"/>
          <w:szCs w:val="28"/>
        </w:rPr>
        <w:t xml:space="preserve"> Для германцев это был доблестный, сильный, вызывающий к себе доверие и уважение человек, а царь, вероятно, недавно появившийся как должность, не вызывает пока к себе симпатии, из-за чего и возникают такие нюансы, как различие в их положении. </w:t>
      </w:r>
      <w:r w:rsidR="00362EAA">
        <w:rPr>
          <w:rFonts w:ascii="Times New Roman" w:hAnsi="Times New Roman" w:cs="Times New Roman"/>
          <w:sz w:val="28"/>
          <w:szCs w:val="28"/>
        </w:rPr>
        <w:t xml:space="preserve"> </w:t>
      </w:r>
      <w:r w:rsidR="00AB5330">
        <w:rPr>
          <w:rFonts w:ascii="Times New Roman" w:hAnsi="Times New Roman" w:cs="Times New Roman"/>
          <w:sz w:val="28"/>
          <w:szCs w:val="28"/>
        </w:rPr>
        <w:t>О чем нам это говорит? Из этих данных можно понять то, что вождь имел некое преимущество перед остальными членами знати. Люди ему доверяли и верили. Вот что пишет Цезарь по этому поводу: «Когда общи</w:t>
      </w:r>
      <w:r w:rsidR="00AB5330" w:rsidRPr="00AB5330">
        <w:rPr>
          <w:rFonts w:ascii="Times New Roman" w:hAnsi="Times New Roman" w:cs="Times New Roman"/>
          <w:sz w:val="28"/>
          <w:szCs w:val="28"/>
        </w:rPr>
        <w:t>на ведет оборонительную или наступательную войну, она выбирает для руководства ею особую власть с правом жизни и смерти. В мирное же время у них нет общей для всего племени власти</w:t>
      </w:r>
      <w:r w:rsidR="00AB5330">
        <w:rPr>
          <w:rFonts w:ascii="Times New Roman" w:hAnsi="Times New Roman" w:cs="Times New Roman"/>
          <w:sz w:val="28"/>
          <w:szCs w:val="28"/>
        </w:rPr>
        <w:t>…</w:t>
      </w:r>
      <w:r w:rsidR="00AB5330">
        <w:t xml:space="preserve">. </w:t>
      </w:r>
      <w:r w:rsidR="00AB5330" w:rsidRPr="00AB5330">
        <w:rPr>
          <w:rFonts w:ascii="Times New Roman" w:hAnsi="Times New Roman" w:cs="Times New Roman"/>
          <w:sz w:val="28"/>
          <w:szCs w:val="28"/>
        </w:rPr>
        <w:t>И когда какой-нибудь князь предлагает себя в</w:t>
      </w:r>
      <w:r w:rsidR="00AB5330">
        <w:rPr>
          <w:rFonts w:ascii="Times New Roman" w:hAnsi="Times New Roman" w:cs="Times New Roman"/>
          <w:sz w:val="28"/>
          <w:szCs w:val="28"/>
        </w:rPr>
        <w:t xml:space="preserve"> народном собрании в вожди [по</w:t>
      </w:r>
      <w:r w:rsidR="00AB5330" w:rsidRPr="00AB5330">
        <w:rPr>
          <w:rFonts w:ascii="Times New Roman" w:hAnsi="Times New Roman" w:cs="Times New Roman"/>
          <w:sz w:val="28"/>
          <w:szCs w:val="28"/>
        </w:rPr>
        <w:t xml:space="preserve">добного набега] и </w:t>
      </w:r>
      <w:r w:rsidR="00AB5330">
        <w:rPr>
          <w:rFonts w:ascii="Times New Roman" w:hAnsi="Times New Roman" w:cs="Times New Roman"/>
          <w:sz w:val="28"/>
          <w:szCs w:val="28"/>
        </w:rPr>
        <w:t>вызывает желающих за ним после</w:t>
      </w:r>
      <w:r w:rsidR="00AB5330" w:rsidRPr="00AB5330">
        <w:rPr>
          <w:rFonts w:ascii="Times New Roman" w:hAnsi="Times New Roman" w:cs="Times New Roman"/>
          <w:sz w:val="28"/>
          <w:szCs w:val="28"/>
        </w:rPr>
        <w:t>довать, тогда поднима</w:t>
      </w:r>
      <w:r w:rsidR="00AB5330">
        <w:rPr>
          <w:rFonts w:ascii="Times New Roman" w:hAnsi="Times New Roman" w:cs="Times New Roman"/>
          <w:sz w:val="28"/>
          <w:szCs w:val="28"/>
        </w:rPr>
        <w:t>ются все, кто сочувствует пред</w:t>
      </w:r>
      <w:r w:rsidR="00AB5330" w:rsidRPr="00AB5330">
        <w:rPr>
          <w:rFonts w:ascii="Times New Roman" w:hAnsi="Times New Roman" w:cs="Times New Roman"/>
          <w:sz w:val="28"/>
          <w:szCs w:val="28"/>
        </w:rPr>
        <w:t>приятию и личности</w:t>
      </w:r>
      <w:r w:rsidR="00AB5330">
        <w:rPr>
          <w:rFonts w:ascii="Times New Roman" w:hAnsi="Times New Roman" w:cs="Times New Roman"/>
          <w:sz w:val="28"/>
          <w:szCs w:val="28"/>
        </w:rPr>
        <w:t xml:space="preserve"> вождя, и при одобрениях народ</w:t>
      </w:r>
      <w:r w:rsidR="00AB5330" w:rsidRPr="00AB5330">
        <w:rPr>
          <w:rFonts w:ascii="Times New Roman" w:hAnsi="Times New Roman" w:cs="Times New Roman"/>
          <w:sz w:val="28"/>
          <w:szCs w:val="28"/>
        </w:rPr>
        <w:t>ной массы обещают свою помощь. Но те из них, кто на самом деле не пойд</w:t>
      </w:r>
      <w:r w:rsidR="00AB5330">
        <w:rPr>
          <w:rFonts w:ascii="Times New Roman" w:hAnsi="Times New Roman" w:cs="Times New Roman"/>
          <w:sz w:val="28"/>
          <w:szCs w:val="28"/>
        </w:rPr>
        <w:t>ет, считаются дезертирами и из</w:t>
      </w:r>
      <w:r w:rsidR="00AB5330" w:rsidRPr="00AB5330">
        <w:rPr>
          <w:rFonts w:ascii="Times New Roman" w:hAnsi="Times New Roman" w:cs="Times New Roman"/>
          <w:sz w:val="28"/>
          <w:szCs w:val="28"/>
        </w:rPr>
        <w:t>менниками, и п</w:t>
      </w:r>
      <w:r w:rsidR="004601BA">
        <w:rPr>
          <w:rFonts w:ascii="Times New Roman" w:hAnsi="Times New Roman" w:cs="Times New Roman"/>
          <w:sz w:val="28"/>
          <w:szCs w:val="28"/>
        </w:rPr>
        <w:t>осле этого им ни в чем не верят».</w:t>
      </w:r>
      <w:r w:rsidR="004601BA">
        <w:rPr>
          <w:rStyle w:val="a7"/>
          <w:rFonts w:ascii="Times New Roman" w:hAnsi="Times New Roman" w:cs="Times New Roman"/>
          <w:sz w:val="28"/>
          <w:szCs w:val="28"/>
        </w:rPr>
        <w:footnoteReference w:id="22"/>
      </w:r>
      <w:r w:rsidR="004601BA">
        <w:rPr>
          <w:rFonts w:ascii="Times New Roman" w:hAnsi="Times New Roman" w:cs="Times New Roman"/>
          <w:sz w:val="28"/>
          <w:szCs w:val="28"/>
        </w:rPr>
        <w:t xml:space="preserve"> В этих словах можно наблюдать </w:t>
      </w:r>
      <w:r w:rsidR="004F000A">
        <w:rPr>
          <w:rFonts w:ascii="Times New Roman" w:hAnsi="Times New Roman" w:cs="Times New Roman"/>
          <w:sz w:val="28"/>
          <w:szCs w:val="28"/>
        </w:rPr>
        <w:t xml:space="preserve">некое уважение к вождю, германцы доверяют вождю свою жизнь и смерть. Итак, вожди имели огромное значение в обществе и уважение к себе. Также </w:t>
      </w:r>
      <w:r w:rsidR="007A5C5B">
        <w:rPr>
          <w:rFonts w:ascii="Times New Roman" w:hAnsi="Times New Roman" w:cs="Times New Roman"/>
          <w:sz w:val="28"/>
          <w:szCs w:val="28"/>
        </w:rPr>
        <w:t>полководец</w:t>
      </w:r>
      <w:r w:rsidR="004F000A">
        <w:rPr>
          <w:rFonts w:ascii="Times New Roman" w:hAnsi="Times New Roman" w:cs="Times New Roman"/>
          <w:sz w:val="28"/>
          <w:szCs w:val="28"/>
        </w:rPr>
        <w:t xml:space="preserve"> пишет про неких князей, которые, вероятно, являлись низшей ступенью знати и, возможно были наместниками на той или иной территории. </w:t>
      </w:r>
    </w:p>
    <w:p w:rsidR="00DD5683" w:rsidRDefault="00C21B58"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000A">
        <w:rPr>
          <w:rFonts w:ascii="Times New Roman" w:hAnsi="Times New Roman" w:cs="Times New Roman"/>
          <w:sz w:val="28"/>
          <w:szCs w:val="28"/>
        </w:rPr>
        <w:t>Вот что говорит Цезарь по поводу имущественного признака: «Э</w:t>
      </w:r>
      <w:r w:rsidR="004F000A" w:rsidRPr="004F000A">
        <w:rPr>
          <w:rFonts w:ascii="Times New Roman" w:hAnsi="Times New Roman" w:cs="Times New Roman"/>
          <w:sz w:val="28"/>
          <w:szCs w:val="28"/>
        </w:rPr>
        <w:t>то лучшее</w:t>
      </w:r>
      <w:r w:rsidR="004F000A">
        <w:rPr>
          <w:rFonts w:ascii="Times New Roman" w:hAnsi="Times New Roman" w:cs="Times New Roman"/>
          <w:sz w:val="28"/>
          <w:szCs w:val="28"/>
        </w:rPr>
        <w:t xml:space="preserve"> средство управлять народом пу</w:t>
      </w:r>
      <w:r w:rsidR="004F000A" w:rsidRPr="004F000A">
        <w:rPr>
          <w:rFonts w:ascii="Times New Roman" w:hAnsi="Times New Roman" w:cs="Times New Roman"/>
          <w:sz w:val="28"/>
          <w:szCs w:val="28"/>
        </w:rPr>
        <w:t xml:space="preserve">тем укрепления в нем довольства, раз </w:t>
      </w:r>
      <w:r w:rsidR="004F000A" w:rsidRPr="004F000A">
        <w:rPr>
          <w:rFonts w:ascii="Times New Roman" w:hAnsi="Times New Roman" w:cs="Times New Roman"/>
          <w:sz w:val="28"/>
          <w:szCs w:val="28"/>
        </w:rPr>
        <w:lastRenderedPageBreak/>
        <w:t>каждый видит, что в имущественн</w:t>
      </w:r>
      <w:r w:rsidR="004F000A">
        <w:rPr>
          <w:rFonts w:ascii="Times New Roman" w:hAnsi="Times New Roman" w:cs="Times New Roman"/>
          <w:sz w:val="28"/>
          <w:szCs w:val="28"/>
        </w:rPr>
        <w:t>ом отношении он не уступает лю</w:t>
      </w:r>
      <w:r w:rsidR="004F000A" w:rsidRPr="004F000A">
        <w:rPr>
          <w:rFonts w:ascii="Times New Roman" w:hAnsi="Times New Roman" w:cs="Times New Roman"/>
          <w:sz w:val="28"/>
          <w:szCs w:val="28"/>
        </w:rPr>
        <w:t>дям самым сильным</w:t>
      </w:r>
      <w:r w:rsidR="00CC0A81">
        <w:rPr>
          <w:rFonts w:ascii="Times New Roman" w:hAnsi="Times New Roman" w:cs="Times New Roman"/>
          <w:sz w:val="28"/>
          <w:szCs w:val="28"/>
        </w:rPr>
        <w:t xml:space="preserve">». Здесь автор говорит о равном имущественном положении всех германцев, которое, скорее всего, являлось действительно таковым в </w:t>
      </w:r>
      <w:r w:rsidR="00CC0A81">
        <w:rPr>
          <w:rFonts w:ascii="Times New Roman" w:hAnsi="Times New Roman" w:cs="Times New Roman"/>
          <w:sz w:val="28"/>
          <w:szCs w:val="28"/>
          <w:lang w:val="en-US"/>
        </w:rPr>
        <w:t>I</w:t>
      </w:r>
      <w:r w:rsidR="00CC0A81">
        <w:rPr>
          <w:rFonts w:ascii="Times New Roman" w:hAnsi="Times New Roman" w:cs="Times New Roman"/>
          <w:sz w:val="28"/>
          <w:szCs w:val="28"/>
        </w:rPr>
        <w:t xml:space="preserve"> в. до н.э. </w:t>
      </w:r>
    </w:p>
    <w:p w:rsidR="00884246" w:rsidRDefault="00CC0A81"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положение меняется в </w:t>
      </w:r>
      <w:r>
        <w:rPr>
          <w:rFonts w:ascii="Times New Roman" w:hAnsi="Times New Roman" w:cs="Times New Roman"/>
          <w:sz w:val="28"/>
          <w:szCs w:val="28"/>
          <w:lang w:val="en-US"/>
        </w:rPr>
        <w:t>I</w:t>
      </w:r>
      <w:r>
        <w:rPr>
          <w:rFonts w:ascii="Times New Roman" w:hAnsi="Times New Roman" w:cs="Times New Roman"/>
          <w:sz w:val="28"/>
          <w:szCs w:val="28"/>
        </w:rPr>
        <w:t xml:space="preserve"> в. н.э. Тацит говорит сразу о нескольких признаках</w:t>
      </w:r>
      <w:r w:rsidR="007902B9">
        <w:rPr>
          <w:rFonts w:ascii="Times New Roman" w:hAnsi="Times New Roman" w:cs="Times New Roman"/>
          <w:sz w:val="28"/>
          <w:szCs w:val="28"/>
        </w:rPr>
        <w:t xml:space="preserve"> </w:t>
      </w:r>
      <w:r w:rsidR="00EE5B95">
        <w:rPr>
          <w:rFonts w:ascii="Times New Roman" w:hAnsi="Times New Roman" w:cs="Times New Roman"/>
          <w:sz w:val="28"/>
          <w:szCs w:val="28"/>
        </w:rPr>
        <w:t xml:space="preserve">разделения, как по </w:t>
      </w:r>
      <w:r w:rsidR="00FD1D11">
        <w:rPr>
          <w:rFonts w:ascii="Times New Roman" w:hAnsi="Times New Roman" w:cs="Times New Roman"/>
          <w:sz w:val="28"/>
          <w:szCs w:val="28"/>
        </w:rPr>
        <w:t>имущественному, так и по социальному</w:t>
      </w:r>
      <w:r w:rsidR="00EE5B95">
        <w:rPr>
          <w:rFonts w:ascii="Times New Roman" w:hAnsi="Times New Roman" w:cs="Times New Roman"/>
          <w:sz w:val="28"/>
          <w:szCs w:val="28"/>
        </w:rPr>
        <w:t xml:space="preserve"> признаку</w:t>
      </w:r>
      <w:r>
        <w:rPr>
          <w:rFonts w:ascii="Times New Roman" w:hAnsi="Times New Roman" w:cs="Times New Roman"/>
          <w:sz w:val="28"/>
          <w:szCs w:val="28"/>
        </w:rPr>
        <w:t xml:space="preserve">. </w:t>
      </w:r>
      <w:r w:rsidR="007902B9">
        <w:rPr>
          <w:rFonts w:ascii="Times New Roman" w:hAnsi="Times New Roman" w:cs="Times New Roman"/>
          <w:sz w:val="28"/>
          <w:szCs w:val="28"/>
        </w:rPr>
        <w:t xml:space="preserve">Во-первых, повторимся, что появляются разногласия между царями и вождями, которых, возможно, не было при Цезаре. Во-вторых, </w:t>
      </w:r>
      <w:r w:rsidR="004E60BC">
        <w:rPr>
          <w:rFonts w:ascii="Times New Roman" w:hAnsi="Times New Roman" w:cs="Times New Roman"/>
          <w:sz w:val="28"/>
          <w:szCs w:val="28"/>
        </w:rPr>
        <w:t>социальная позиция стариков</w:t>
      </w:r>
      <w:r w:rsidR="00C21B58">
        <w:rPr>
          <w:rFonts w:ascii="Times New Roman" w:hAnsi="Times New Roman" w:cs="Times New Roman"/>
          <w:sz w:val="28"/>
          <w:szCs w:val="28"/>
        </w:rPr>
        <w:t xml:space="preserve"> и детей</w:t>
      </w:r>
      <w:r w:rsidR="004E60BC">
        <w:rPr>
          <w:rFonts w:ascii="Times New Roman" w:hAnsi="Times New Roman" w:cs="Times New Roman"/>
          <w:sz w:val="28"/>
          <w:szCs w:val="28"/>
        </w:rPr>
        <w:t xml:space="preserve"> была не столь велика и не играла особой роли в жизни общества германцев. </w:t>
      </w:r>
      <w:r w:rsidR="00884246">
        <w:rPr>
          <w:rFonts w:ascii="Times New Roman" w:hAnsi="Times New Roman" w:cs="Times New Roman"/>
          <w:sz w:val="28"/>
          <w:szCs w:val="28"/>
        </w:rPr>
        <w:t xml:space="preserve">В-третьих, и они не обошлись без рабов. Из этого всего следует то, что ближе к </w:t>
      </w:r>
      <w:r w:rsidR="00884246">
        <w:rPr>
          <w:rFonts w:ascii="Times New Roman" w:hAnsi="Times New Roman" w:cs="Times New Roman"/>
          <w:sz w:val="28"/>
          <w:szCs w:val="28"/>
          <w:lang w:val="en-US"/>
        </w:rPr>
        <w:t>I</w:t>
      </w:r>
      <w:r w:rsidR="00884246">
        <w:rPr>
          <w:rFonts w:ascii="Times New Roman" w:hAnsi="Times New Roman" w:cs="Times New Roman"/>
          <w:sz w:val="28"/>
          <w:szCs w:val="28"/>
        </w:rPr>
        <w:t xml:space="preserve"> в. н.э. появляется деление на классы и имущественное разделение, которое являлось некой ступенью в развитии древнегерманского общества. </w:t>
      </w:r>
    </w:p>
    <w:p w:rsidR="00CD460A" w:rsidRDefault="00884246" w:rsidP="00DD28BF">
      <w:pPr>
        <w:spacing w:after="0" w:line="240" w:lineRule="auto"/>
        <w:jc w:val="both"/>
        <w:rPr>
          <w:rFonts w:ascii="Times New Roman" w:hAnsi="Times New Roman" w:cs="Times New Roman"/>
          <w:color w:val="000000"/>
          <w:kern w:val="16"/>
          <w:sz w:val="28"/>
        </w:rPr>
      </w:pPr>
      <w:r>
        <w:rPr>
          <w:rFonts w:ascii="Times New Roman" w:hAnsi="Times New Roman" w:cs="Times New Roman"/>
          <w:sz w:val="28"/>
          <w:szCs w:val="28"/>
        </w:rPr>
        <w:t xml:space="preserve">       Но существовало и некоторое отставание даже от соседних стран. </w:t>
      </w:r>
      <w:r w:rsidR="00DD63E4">
        <w:rPr>
          <w:rFonts w:ascii="Times New Roman" w:hAnsi="Times New Roman" w:cs="Times New Roman"/>
          <w:sz w:val="28"/>
          <w:szCs w:val="28"/>
        </w:rPr>
        <w:t>Цезарь,</w:t>
      </w:r>
      <w:r w:rsidR="000E0ED2">
        <w:rPr>
          <w:rFonts w:ascii="Times New Roman" w:hAnsi="Times New Roman" w:cs="Times New Roman"/>
          <w:sz w:val="28"/>
          <w:szCs w:val="28"/>
        </w:rPr>
        <w:t xml:space="preserve"> как </w:t>
      </w:r>
      <w:r w:rsidR="00DD63E4">
        <w:rPr>
          <w:rFonts w:ascii="Times New Roman" w:hAnsi="Times New Roman" w:cs="Times New Roman"/>
          <w:sz w:val="28"/>
          <w:szCs w:val="28"/>
        </w:rPr>
        <w:t>правило,</w:t>
      </w:r>
      <w:r w:rsidR="000E0ED2">
        <w:rPr>
          <w:rFonts w:ascii="Times New Roman" w:hAnsi="Times New Roman" w:cs="Times New Roman"/>
          <w:sz w:val="28"/>
          <w:szCs w:val="28"/>
        </w:rPr>
        <w:t xml:space="preserve"> сравнивает их с галлами. </w:t>
      </w:r>
      <w:r w:rsidR="0036492D">
        <w:rPr>
          <w:rFonts w:ascii="Times New Roman" w:hAnsi="Times New Roman" w:cs="Times New Roman"/>
          <w:sz w:val="28"/>
          <w:szCs w:val="28"/>
        </w:rPr>
        <w:t>Он</w:t>
      </w:r>
      <w:r w:rsidR="00DD63E4">
        <w:rPr>
          <w:rFonts w:ascii="Times New Roman" w:hAnsi="Times New Roman" w:cs="Times New Roman"/>
          <w:sz w:val="28"/>
          <w:szCs w:val="28"/>
        </w:rPr>
        <w:t xml:space="preserve"> </w:t>
      </w:r>
      <w:r w:rsidR="00FA3A9F">
        <w:rPr>
          <w:rFonts w:ascii="Times New Roman" w:hAnsi="Times New Roman" w:cs="Times New Roman"/>
          <w:sz w:val="28"/>
          <w:szCs w:val="28"/>
        </w:rPr>
        <w:t>конкретно не пишет об отставании германцев, но по всему повествованию об этом можно догадаться. Полководец пишет: «</w:t>
      </w:r>
      <w:r w:rsidR="00FA3A9F" w:rsidRPr="00FA3A9F">
        <w:rPr>
          <w:rFonts w:ascii="Times New Roman" w:hAnsi="Times New Roman" w:cs="Times New Roman"/>
          <w:color w:val="000000"/>
          <w:kern w:val="16"/>
          <w:sz w:val="28"/>
        </w:rPr>
        <w:t>Купцам они открывают доступ к себе больше для того, чтобы иметь кому продать захваченное на войне, чем потому, что они сами нуждаются в каком бы то ни было ввозе. Германцы не пользуются даже привозными лошадьми, которыми галлы так дорожат и которых они приобретают за высокую цену, а используют своих ту</w:t>
      </w:r>
      <w:r w:rsidR="00FA3A9F" w:rsidRPr="00FA3A9F">
        <w:rPr>
          <w:rFonts w:ascii="Times New Roman" w:hAnsi="Times New Roman" w:cs="Times New Roman"/>
          <w:color w:val="000000"/>
          <w:kern w:val="16"/>
          <w:sz w:val="28"/>
        </w:rPr>
        <w:softHyphen/>
        <w:t>земных лошадей, низкорослых и невзрачных, и доводят их ежедневными упражнениями до величайшей выносли</w:t>
      </w:r>
      <w:r w:rsidR="00FA3A9F">
        <w:rPr>
          <w:rFonts w:ascii="Times New Roman" w:hAnsi="Times New Roman" w:cs="Times New Roman"/>
          <w:color w:val="000000"/>
          <w:kern w:val="16"/>
          <w:sz w:val="28"/>
        </w:rPr>
        <w:t>вости».</w:t>
      </w:r>
      <w:r w:rsidR="00FA3A9F">
        <w:rPr>
          <w:rStyle w:val="a7"/>
          <w:rFonts w:ascii="Times New Roman" w:hAnsi="Times New Roman" w:cs="Times New Roman"/>
          <w:color w:val="000000"/>
          <w:kern w:val="16"/>
          <w:sz w:val="28"/>
        </w:rPr>
        <w:footnoteReference w:id="23"/>
      </w:r>
      <w:r w:rsidR="00FA3A9F">
        <w:rPr>
          <w:rFonts w:ascii="Times New Roman" w:hAnsi="Times New Roman" w:cs="Times New Roman"/>
          <w:color w:val="000000"/>
          <w:kern w:val="16"/>
          <w:sz w:val="28"/>
        </w:rPr>
        <w:t xml:space="preserve"> Здесь мы наблюдаем отрицательное и некое пренебрежительное отношение к лошадям германцев в сравнении с галлами</w:t>
      </w:r>
      <w:r w:rsidR="001A46F7">
        <w:rPr>
          <w:rFonts w:ascii="Times New Roman" w:hAnsi="Times New Roman" w:cs="Times New Roman"/>
          <w:color w:val="000000"/>
          <w:kern w:val="16"/>
          <w:sz w:val="28"/>
        </w:rPr>
        <w:t xml:space="preserve">. Немаловажным является и упоминание о  купцах. Цезарь говорит о том, что они им нужны преимущественно для того, чтобы продать что-либо, захваченное на войне, хотя в купцах нуждаются все для ведения двусторонней торговли. Тем самым Цезарь намекает на то, что в торговом плане у них имеется отставание. </w:t>
      </w:r>
      <w:r w:rsidR="0036492D">
        <w:rPr>
          <w:rFonts w:ascii="Times New Roman" w:hAnsi="Times New Roman" w:cs="Times New Roman"/>
          <w:color w:val="000000"/>
          <w:kern w:val="16"/>
          <w:sz w:val="28"/>
        </w:rPr>
        <w:t xml:space="preserve">Вообще, на протяжении всего рассказа о германцах, их нравах и порядках,  Цезарь тонко делает намеки на отсталость этих народов и племен. </w:t>
      </w:r>
    </w:p>
    <w:p w:rsidR="0036492D" w:rsidRDefault="0036492D" w:rsidP="00DD28BF">
      <w:pPr>
        <w:spacing w:after="0" w:line="240" w:lineRule="auto"/>
        <w:jc w:val="both"/>
        <w:rPr>
          <w:rFonts w:ascii="Times New Roman" w:hAnsi="Times New Roman" w:cs="Times New Roman"/>
          <w:sz w:val="28"/>
          <w:szCs w:val="28"/>
        </w:rPr>
      </w:pPr>
      <w:r>
        <w:rPr>
          <w:rFonts w:ascii="Times New Roman" w:hAnsi="Times New Roman" w:cs="Times New Roman"/>
          <w:color w:val="000000"/>
          <w:kern w:val="16"/>
          <w:sz w:val="28"/>
        </w:rPr>
        <w:t xml:space="preserve">       Теперь обратимся к Тациту. Что он говорит по этому поводу? </w:t>
      </w:r>
      <w:r w:rsidR="00ED0843">
        <w:rPr>
          <w:rFonts w:ascii="Times New Roman" w:hAnsi="Times New Roman" w:cs="Times New Roman"/>
          <w:color w:val="000000"/>
          <w:kern w:val="16"/>
          <w:sz w:val="28"/>
        </w:rPr>
        <w:t>Первое, что мы встречаем – это все те же малорослые животные, но здесь Тацит говорит о том, что они радуются и этому, не останавливаясь на этом вопросе. Следующее о чем говорит историк – золото и серебро, вернее их наличие как природных богатств. Он пишет: «</w:t>
      </w:r>
      <w:r w:rsidR="00ED0843">
        <w:rPr>
          <w:rFonts w:ascii="false" w:hAnsi="false"/>
          <w:color w:val="453815"/>
        </w:rPr>
        <w:t> </w:t>
      </w:r>
      <w:r w:rsidR="00ED0843" w:rsidRPr="00ED0843">
        <w:rPr>
          <w:rFonts w:ascii="Times New Roman" w:hAnsi="Times New Roman" w:cs="Times New Roman"/>
          <w:sz w:val="28"/>
          <w:szCs w:val="28"/>
        </w:rPr>
        <w:t>В золоте и серебре боги им отказали</w:t>
      </w:r>
      <w:hyperlink r:id="rId10" w:anchor="n_14" w:tooltip="Это утверждение Тацита необоснованно. Уже в эпоху бронзы германцы изготовляли украшения и утварь из золота и серебра. Позднее сам Тацит упоминает о существовавших в Германии во времена Клавдия серебряных рудниках (Анналы, XI, 20)." w:history="1">
        <w:r w:rsidR="00ED0843" w:rsidRPr="00ED0843">
          <w:rPr>
            <w:rStyle w:val="a4"/>
            <w:rFonts w:ascii="Times New Roman" w:hAnsi="Times New Roman" w:cs="Times New Roman"/>
            <w:color w:val="auto"/>
            <w:sz w:val="28"/>
            <w:szCs w:val="28"/>
            <w:vertAlign w:val="superscript"/>
          </w:rPr>
          <w:t>[14]</w:t>
        </w:r>
      </w:hyperlink>
      <w:r w:rsidR="00ED0843" w:rsidRPr="00ED0843">
        <w:rPr>
          <w:rFonts w:ascii="Times New Roman" w:hAnsi="Times New Roman" w:cs="Times New Roman"/>
          <w:sz w:val="28"/>
          <w:szCs w:val="28"/>
        </w:rPr>
        <w:t xml:space="preserve">, не знаю, из благосклонности к ним или во гневе на них. Однако я не решусь утверждать, что в Германии не существует ни одной золотоносной или сереброносной жилы; ведь кто там их разыскивал? Германцы столь же мало заботятся об обладании золотом и серебром, как и об употреблении их в своем обиходе. У них можно увидеть полученные в дар их послами и вождями серебряные сосуды, но дорожат они ими не больше, чем вылепленными из глины; впрочем, ближайшие к нам знают цену золоту и </w:t>
      </w:r>
      <w:r w:rsidR="00ED0843" w:rsidRPr="00ED0843">
        <w:rPr>
          <w:rFonts w:ascii="Times New Roman" w:hAnsi="Times New Roman" w:cs="Times New Roman"/>
          <w:sz w:val="28"/>
          <w:szCs w:val="28"/>
        </w:rPr>
        <w:lastRenderedPageBreak/>
        <w:t>серебру из-за применения их в торговле и разбираются в некоторых наших монетах, отдавая иным из них предпочтение; что касается обитателей внутренних областей, то, живя в простоте и на старый лад, они ограничиваются меновою торговлей. Германцы принимают в уплату лишь известные с давних пор деньги старинной чеканки, те, что с зазубренными краями, и такие, на которых изображена колесница с парной упряжкой</w:t>
      </w:r>
      <w:hyperlink r:id="rId11" w:anchor="n_15" w:tooltip="Речь идет о так называемых серратах и бигатах – древнейших серебряных монетах достоинством в один денарий. В этих монетах содержалось больше чистого серебра, чем в денариях Нерона, и предпочтение, которое им оказывали германцы, очевидно, этим и объясняется." w:history="1">
        <w:r w:rsidR="00ED0843" w:rsidRPr="00ED0843">
          <w:rPr>
            <w:rStyle w:val="a4"/>
            <w:rFonts w:ascii="Times New Roman" w:hAnsi="Times New Roman" w:cs="Times New Roman"/>
            <w:color w:val="auto"/>
            <w:sz w:val="28"/>
            <w:szCs w:val="28"/>
            <w:vertAlign w:val="superscript"/>
          </w:rPr>
          <w:t>[15]</w:t>
        </w:r>
      </w:hyperlink>
      <w:r w:rsidR="00ED0843" w:rsidRPr="00ED0843">
        <w:rPr>
          <w:rFonts w:ascii="Times New Roman" w:hAnsi="Times New Roman" w:cs="Times New Roman"/>
          <w:sz w:val="28"/>
          <w:szCs w:val="28"/>
        </w:rPr>
        <w:t>. Серебро они берут гораздо охотнее, нежели золото, но не из-за того, что питают к нему пристрастие, а потому, что покупающим простой и дешевый товар легче и удобнее рассчитываться серебряными монетами»</w:t>
      </w:r>
      <w:r w:rsidR="00ED0843">
        <w:rPr>
          <w:rFonts w:ascii="Times New Roman" w:hAnsi="Times New Roman" w:cs="Times New Roman"/>
          <w:sz w:val="28"/>
          <w:szCs w:val="28"/>
        </w:rPr>
        <w:t>.</w:t>
      </w:r>
      <w:r w:rsidR="00ED0843" w:rsidRPr="00ED0843">
        <w:rPr>
          <w:rStyle w:val="a7"/>
          <w:rFonts w:ascii="Times New Roman" w:hAnsi="Times New Roman" w:cs="Times New Roman"/>
          <w:sz w:val="28"/>
          <w:szCs w:val="28"/>
        </w:rPr>
        <w:footnoteReference w:id="24"/>
      </w:r>
      <w:r w:rsidR="00ED0843">
        <w:rPr>
          <w:rFonts w:ascii="Times New Roman" w:hAnsi="Times New Roman" w:cs="Times New Roman"/>
          <w:sz w:val="28"/>
          <w:szCs w:val="28"/>
        </w:rPr>
        <w:t xml:space="preserve"> Здесь мы понимаем то, что германцы не заботились о поиске золота и серебра, для них это не имело значения, серебро они ценили не больше чем глину, да и предпочитали его больше, чем золото. По моему мнению, так как об этом не говорит Тацит, это все же является отставанием, ведь в других ст</w:t>
      </w:r>
      <w:r w:rsidR="00C21B58">
        <w:rPr>
          <w:rFonts w:ascii="Times New Roman" w:hAnsi="Times New Roman" w:cs="Times New Roman"/>
          <w:sz w:val="28"/>
          <w:szCs w:val="28"/>
        </w:rPr>
        <w:t>р</w:t>
      </w:r>
      <w:r w:rsidR="00ED0843">
        <w:rPr>
          <w:rFonts w:ascii="Times New Roman" w:hAnsi="Times New Roman" w:cs="Times New Roman"/>
          <w:sz w:val="28"/>
          <w:szCs w:val="28"/>
        </w:rPr>
        <w:t xml:space="preserve">анах и у других народов уже вошло в оборот и золото и серебро, которое </w:t>
      </w:r>
      <w:r w:rsidR="003B53A6">
        <w:rPr>
          <w:rFonts w:ascii="Times New Roman" w:hAnsi="Times New Roman" w:cs="Times New Roman"/>
          <w:sz w:val="28"/>
          <w:szCs w:val="28"/>
        </w:rPr>
        <w:t xml:space="preserve">помогало вести торговлю, которой в </w:t>
      </w:r>
      <w:r w:rsidR="003B53A6">
        <w:rPr>
          <w:rFonts w:ascii="Times New Roman" w:hAnsi="Times New Roman" w:cs="Times New Roman"/>
          <w:sz w:val="28"/>
          <w:szCs w:val="28"/>
          <w:lang w:val="en-US"/>
        </w:rPr>
        <w:t>I</w:t>
      </w:r>
      <w:r w:rsidR="003B53A6">
        <w:rPr>
          <w:rFonts w:ascii="Times New Roman" w:hAnsi="Times New Roman" w:cs="Times New Roman"/>
          <w:sz w:val="28"/>
          <w:szCs w:val="28"/>
        </w:rPr>
        <w:t xml:space="preserve"> в. до н.э.</w:t>
      </w:r>
      <w:r w:rsidR="00805768">
        <w:rPr>
          <w:rFonts w:ascii="Times New Roman" w:hAnsi="Times New Roman" w:cs="Times New Roman"/>
          <w:sz w:val="28"/>
          <w:szCs w:val="28"/>
        </w:rPr>
        <w:t xml:space="preserve"> у германцев</w:t>
      </w:r>
      <w:r w:rsidR="003B53A6">
        <w:rPr>
          <w:rFonts w:ascii="Times New Roman" w:hAnsi="Times New Roman" w:cs="Times New Roman"/>
          <w:sz w:val="28"/>
          <w:szCs w:val="28"/>
        </w:rPr>
        <w:t xml:space="preserve"> как таковой не было. Ко времени древнеримского историка уже развивается торговля, но, как говорит сам Тацит, преобладает меновая, что к тому времени является также отсталостью от других. </w:t>
      </w:r>
      <w:r w:rsidR="00951F0F">
        <w:rPr>
          <w:rFonts w:ascii="Times New Roman" w:hAnsi="Times New Roman" w:cs="Times New Roman"/>
          <w:sz w:val="28"/>
          <w:szCs w:val="28"/>
        </w:rPr>
        <w:t>Почти то же говорит автор и про железо.</w:t>
      </w:r>
    </w:p>
    <w:p w:rsidR="006B18C8" w:rsidRDefault="00951F0F"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4295">
        <w:rPr>
          <w:rFonts w:ascii="Times New Roman" w:hAnsi="Times New Roman" w:cs="Times New Roman"/>
          <w:sz w:val="28"/>
          <w:szCs w:val="28"/>
        </w:rPr>
        <w:t xml:space="preserve">Другим немалым отставанием является отсутствие государства, которое существовало в других странах. Почему не было государства? Во-первых, германцы жили раздробленными обособленными друг от друга племенами. Во-вторых, не существует постоянной и к тому же общей для всех власти. Единственное, что объединяло все эти племена – это военные действия, которые велись одним вождем. </w:t>
      </w:r>
    </w:p>
    <w:p w:rsidR="006B18C8" w:rsidRDefault="006B18C8"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103E">
        <w:rPr>
          <w:rFonts w:ascii="Times New Roman" w:hAnsi="Times New Roman" w:cs="Times New Roman"/>
          <w:sz w:val="28"/>
          <w:szCs w:val="28"/>
        </w:rPr>
        <w:t xml:space="preserve">Какие вообще признаки у государства? Главный – это </w:t>
      </w:r>
      <w:r w:rsidR="001175CB">
        <w:rPr>
          <w:rFonts w:ascii="Times New Roman" w:hAnsi="Times New Roman" w:cs="Times New Roman"/>
          <w:sz w:val="28"/>
          <w:szCs w:val="28"/>
        </w:rPr>
        <w:t xml:space="preserve">единая территория, которой как таковой не было. У каждого племени своя территория, причем обособленная </w:t>
      </w:r>
      <w:r>
        <w:rPr>
          <w:rFonts w:ascii="Times New Roman" w:hAnsi="Times New Roman" w:cs="Times New Roman"/>
          <w:sz w:val="28"/>
          <w:szCs w:val="28"/>
        </w:rPr>
        <w:t xml:space="preserve">друг от друга, что уже отрицает первый и самый важный из признаков. </w:t>
      </w:r>
    </w:p>
    <w:p w:rsidR="006B18C8" w:rsidRDefault="006B18C8"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Вторыми признаками являются единая система управления и единая система законов, которых в принципе также не существовало. В военное время племенами управлял вождь, в мирное время старейшины и жрецы, которые вели суд, а такая система управления не могла быть единой, а, соответственно, отпадают и эти признаки. </w:t>
      </w:r>
    </w:p>
    <w:p w:rsidR="00CD460A" w:rsidRDefault="006B18C8"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Ну и последний важный признак, который в принципе соблюдается – это суверенитет. Германцы являлись относительно независимыми племенами, по крайней мере, в период с </w:t>
      </w:r>
      <w:r>
        <w:rPr>
          <w:rFonts w:ascii="Times New Roman" w:hAnsi="Times New Roman" w:cs="Times New Roman"/>
          <w:sz w:val="28"/>
          <w:szCs w:val="28"/>
          <w:lang w:val="en-US"/>
        </w:rPr>
        <w:t>I</w:t>
      </w:r>
      <w:r>
        <w:rPr>
          <w:rFonts w:ascii="Times New Roman" w:hAnsi="Times New Roman" w:cs="Times New Roman"/>
          <w:sz w:val="28"/>
          <w:szCs w:val="28"/>
        </w:rPr>
        <w:t xml:space="preserve"> в. до н.э. по</w:t>
      </w:r>
      <w:r w:rsidRPr="006B18C8">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в. н.э., они не зависели ни от </w:t>
      </w:r>
      <w:r w:rsidR="000E763C">
        <w:rPr>
          <w:rFonts w:ascii="Times New Roman" w:hAnsi="Times New Roman" w:cs="Times New Roman"/>
          <w:sz w:val="28"/>
          <w:szCs w:val="28"/>
        </w:rPr>
        <w:t xml:space="preserve">Рима, ни от другого большого и существенного государства. Вероятно, они могли зависеть лишь друг от друга. </w:t>
      </w:r>
    </w:p>
    <w:p w:rsidR="00B83A3D" w:rsidRDefault="004821EA" w:rsidP="00B83A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Итак, организация управления в отдельных местах довольно сильно «хромала», но нельзя говорить о том, что не было управления как такового. Относительно других стран германцы в этом плане отставали, но нельзя приравнивать их общество к другим, которые в этом преуспели.</w:t>
      </w:r>
    </w:p>
    <w:p w:rsidR="00B83A3D" w:rsidRDefault="00B83A3D" w:rsidP="00B83A3D">
      <w:pPr>
        <w:spacing w:after="0" w:line="240" w:lineRule="auto"/>
        <w:jc w:val="both"/>
        <w:rPr>
          <w:rFonts w:ascii="Times New Roman" w:hAnsi="Times New Roman" w:cs="Times New Roman"/>
          <w:sz w:val="28"/>
          <w:szCs w:val="28"/>
        </w:rPr>
      </w:pPr>
    </w:p>
    <w:p w:rsidR="00D45B8F" w:rsidRPr="00B83A3D" w:rsidRDefault="00D45B8F" w:rsidP="00B83A3D">
      <w:pPr>
        <w:pStyle w:val="4"/>
        <w:jc w:val="center"/>
        <w:rPr>
          <w:rFonts w:ascii="Times New Roman" w:hAnsi="Times New Roman" w:cs="Times New Roman"/>
          <w:i w:val="0"/>
          <w:color w:val="auto"/>
          <w:sz w:val="28"/>
          <w:szCs w:val="28"/>
        </w:rPr>
      </w:pPr>
      <w:bookmarkStart w:id="3" w:name="_Toc510032471"/>
      <w:r w:rsidRPr="00B83A3D">
        <w:rPr>
          <w:rFonts w:ascii="Times New Roman" w:hAnsi="Times New Roman" w:cs="Times New Roman"/>
          <w:i w:val="0"/>
          <w:color w:val="auto"/>
          <w:sz w:val="28"/>
          <w:szCs w:val="28"/>
        </w:rPr>
        <w:lastRenderedPageBreak/>
        <w:t>Семья в жизни древних германцев.</w:t>
      </w:r>
      <w:bookmarkEnd w:id="3"/>
    </w:p>
    <w:p w:rsidR="00142D90" w:rsidRDefault="00142D90" w:rsidP="00142D9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 мы уже говорили выше, семья играла большую и даже огромную роль в жизни древних германцев. Об этом говорит и родовой строй как таковой, и кровная месть, а также большое значение женщины. Про </w:t>
      </w:r>
      <w:r w:rsidR="006444BE">
        <w:rPr>
          <w:rFonts w:ascii="Times New Roman" w:hAnsi="Times New Roman" w:cs="Times New Roman"/>
          <w:sz w:val="28"/>
          <w:szCs w:val="28"/>
        </w:rPr>
        <w:t>первые два компонента</w:t>
      </w:r>
      <w:r>
        <w:rPr>
          <w:rFonts w:ascii="Times New Roman" w:hAnsi="Times New Roman" w:cs="Times New Roman"/>
          <w:sz w:val="28"/>
          <w:szCs w:val="28"/>
        </w:rPr>
        <w:t xml:space="preserve"> мы уже поговорили</w:t>
      </w:r>
      <w:r w:rsidR="006444BE">
        <w:rPr>
          <w:rFonts w:ascii="Times New Roman" w:hAnsi="Times New Roman" w:cs="Times New Roman"/>
          <w:sz w:val="28"/>
          <w:szCs w:val="28"/>
        </w:rPr>
        <w:t xml:space="preserve">, теперь стоит обратиться и к семье, в частности. </w:t>
      </w:r>
    </w:p>
    <w:p w:rsidR="00740709" w:rsidRDefault="006444BE"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также обращаясь к Цезарю и Тацит рассмотрим вопрос роли семьи в жизни древнего германца. Конечно, прежде всего, стоит обратиться к Цезарю, а именно в </w:t>
      </w:r>
      <w:r>
        <w:rPr>
          <w:rFonts w:ascii="Times New Roman" w:hAnsi="Times New Roman" w:cs="Times New Roman"/>
          <w:sz w:val="28"/>
          <w:szCs w:val="28"/>
          <w:lang w:val="en-US"/>
        </w:rPr>
        <w:t>I</w:t>
      </w:r>
      <w:r>
        <w:rPr>
          <w:rFonts w:ascii="Times New Roman" w:hAnsi="Times New Roman" w:cs="Times New Roman"/>
          <w:sz w:val="28"/>
          <w:szCs w:val="28"/>
        </w:rPr>
        <w:t xml:space="preserve"> в. до н.э. </w:t>
      </w:r>
      <w:r w:rsidR="00DF4D1F">
        <w:rPr>
          <w:rFonts w:ascii="Times New Roman" w:hAnsi="Times New Roman" w:cs="Times New Roman"/>
          <w:sz w:val="28"/>
          <w:szCs w:val="28"/>
        </w:rPr>
        <w:t xml:space="preserve">Прежде всего, мы, конечно же, рассмотрим самый большой экскурс о германцах, а именно </w:t>
      </w:r>
      <w:r w:rsidR="00DF4D1F">
        <w:rPr>
          <w:rFonts w:ascii="Times New Roman" w:hAnsi="Times New Roman" w:cs="Times New Roman"/>
          <w:sz w:val="28"/>
          <w:szCs w:val="28"/>
          <w:lang w:val="en-US"/>
        </w:rPr>
        <w:t>VI</w:t>
      </w:r>
      <w:r w:rsidR="00DF4D1F">
        <w:rPr>
          <w:rFonts w:ascii="Times New Roman" w:hAnsi="Times New Roman" w:cs="Times New Roman"/>
          <w:sz w:val="28"/>
          <w:szCs w:val="28"/>
        </w:rPr>
        <w:t xml:space="preserve"> книгу «Записок». Сразу же в 21 главе мы узнаем о том, что ранних браков у германцев не было, о чем говорят эти строки: </w:t>
      </w:r>
      <w:r w:rsidR="00DF4D1F" w:rsidRPr="00DF4D1F">
        <w:rPr>
          <w:rFonts w:ascii="Times New Roman" w:hAnsi="Times New Roman" w:cs="Times New Roman"/>
          <w:sz w:val="28"/>
          <w:szCs w:val="28"/>
        </w:rPr>
        <w:t>«</w:t>
      </w:r>
      <w:r w:rsidR="00DF4D1F">
        <w:rPr>
          <w:rFonts w:ascii="Times New Roman" w:hAnsi="Times New Roman" w:cs="Times New Roman"/>
          <w:sz w:val="28"/>
          <w:szCs w:val="28"/>
        </w:rPr>
        <w:t>Чем дольше молодые люди сохра</w:t>
      </w:r>
      <w:r w:rsidR="00DF4D1F" w:rsidRPr="00DF4D1F">
        <w:rPr>
          <w:rFonts w:ascii="Times New Roman" w:hAnsi="Times New Roman" w:cs="Times New Roman"/>
          <w:sz w:val="28"/>
          <w:szCs w:val="28"/>
        </w:rPr>
        <w:t>няют целомудрие, тем больше им славы у своих: по их мнению, это увелич</w:t>
      </w:r>
      <w:r w:rsidR="00DF4D1F">
        <w:rPr>
          <w:rFonts w:ascii="Times New Roman" w:hAnsi="Times New Roman" w:cs="Times New Roman"/>
          <w:sz w:val="28"/>
          <w:szCs w:val="28"/>
        </w:rPr>
        <w:t>ивает рост и укрепляет мускуль</w:t>
      </w:r>
      <w:r w:rsidR="00DF4D1F" w:rsidRPr="00DF4D1F">
        <w:rPr>
          <w:rFonts w:ascii="Times New Roman" w:hAnsi="Times New Roman" w:cs="Times New Roman"/>
          <w:sz w:val="28"/>
          <w:szCs w:val="28"/>
        </w:rPr>
        <w:t>ную силу; знать до дв</w:t>
      </w:r>
      <w:r w:rsidR="00DF4D1F">
        <w:rPr>
          <w:rFonts w:ascii="Times New Roman" w:hAnsi="Times New Roman" w:cs="Times New Roman"/>
          <w:sz w:val="28"/>
          <w:szCs w:val="28"/>
        </w:rPr>
        <w:t>адцатилетнего возраста, что та</w:t>
      </w:r>
      <w:r w:rsidR="00DF4D1F" w:rsidRPr="00DF4D1F">
        <w:rPr>
          <w:rFonts w:ascii="Times New Roman" w:hAnsi="Times New Roman" w:cs="Times New Roman"/>
          <w:sz w:val="28"/>
          <w:szCs w:val="28"/>
        </w:rPr>
        <w:t xml:space="preserve">кое женщина, они </w:t>
      </w:r>
      <w:r w:rsidR="00DF4D1F">
        <w:rPr>
          <w:rFonts w:ascii="Times New Roman" w:hAnsi="Times New Roman" w:cs="Times New Roman"/>
          <w:sz w:val="28"/>
          <w:szCs w:val="28"/>
        </w:rPr>
        <w:t>считают величайшим позором. Од</w:t>
      </w:r>
      <w:r w:rsidR="00DF4D1F" w:rsidRPr="00DF4D1F">
        <w:rPr>
          <w:rFonts w:ascii="Times New Roman" w:hAnsi="Times New Roman" w:cs="Times New Roman"/>
          <w:sz w:val="28"/>
          <w:szCs w:val="28"/>
        </w:rPr>
        <w:t>нако это и не скрывает</w:t>
      </w:r>
      <w:r w:rsidR="00DF4D1F">
        <w:rPr>
          <w:rFonts w:ascii="Times New Roman" w:hAnsi="Times New Roman" w:cs="Times New Roman"/>
          <w:sz w:val="28"/>
          <w:szCs w:val="28"/>
        </w:rPr>
        <w:t>ся, так как оба пола вместе ку</w:t>
      </w:r>
      <w:r w:rsidR="00DF4D1F" w:rsidRPr="00DF4D1F">
        <w:rPr>
          <w:rFonts w:ascii="Times New Roman" w:hAnsi="Times New Roman" w:cs="Times New Roman"/>
          <w:sz w:val="28"/>
          <w:szCs w:val="28"/>
        </w:rPr>
        <w:t>паются в реках и одеваются в шкуры или небольшие меха, которые оставл</w:t>
      </w:r>
      <w:r w:rsidR="00DF4D1F">
        <w:rPr>
          <w:rFonts w:ascii="Times New Roman" w:hAnsi="Times New Roman" w:cs="Times New Roman"/>
          <w:sz w:val="28"/>
          <w:szCs w:val="28"/>
        </w:rPr>
        <w:t>яют значительную часть тела голой».</w:t>
      </w:r>
      <w:r w:rsidR="00DF4D1F">
        <w:rPr>
          <w:rStyle w:val="a7"/>
          <w:rFonts w:ascii="Times New Roman" w:hAnsi="Times New Roman" w:cs="Times New Roman"/>
          <w:sz w:val="28"/>
          <w:szCs w:val="28"/>
        </w:rPr>
        <w:footnoteReference w:id="25"/>
      </w:r>
      <w:r w:rsidR="00DF4D1F">
        <w:rPr>
          <w:rFonts w:ascii="Times New Roman" w:hAnsi="Times New Roman" w:cs="Times New Roman"/>
          <w:sz w:val="28"/>
          <w:szCs w:val="28"/>
        </w:rPr>
        <w:t xml:space="preserve"> </w:t>
      </w:r>
      <w:r w:rsidR="0043433A">
        <w:rPr>
          <w:rFonts w:ascii="Times New Roman" w:hAnsi="Times New Roman" w:cs="Times New Roman"/>
          <w:sz w:val="28"/>
          <w:szCs w:val="28"/>
        </w:rPr>
        <w:t xml:space="preserve">Итак, вероятно, до двадцатилетнего возраста браки не заключались, а для мужчины знать, что такое женщина – позор. Это говорит нам о том, что порядки в плане отношений женщины и мужчины были довольно строгими, но опять-таки появляются оговорки. Цезарь говорит о том, что все-таки во время купания и из-за одежды физическая составляющая ни для кого не была тайной. </w:t>
      </w:r>
    </w:p>
    <w:p w:rsidR="00AC008F" w:rsidRDefault="00AC008F"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3A69">
        <w:rPr>
          <w:rFonts w:ascii="Times New Roman" w:hAnsi="Times New Roman" w:cs="Times New Roman"/>
          <w:sz w:val="28"/>
          <w:szCs w:val="28"/>
        </w:rPr>
        <w:t xml:space="preserve">К сожалению, у Цезаря больше нет ничего, касающегося семейных отношений или отношений между мужчиной и женщиной, кроме того, что он затрагивает роль женщин, написав о гаданиях. Это может быть вызвано тем, что он не пытался затронуть эту тему, потому что важнее для него были нравы и военные порядки. </w:t>
      </w:r>
    </w:p>
    <w:p w:rsidR="00AA3A69" w:rsidRDefault="00AA3A69"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отличи</w:t>
      </w:r>
      <w:r w:rsidR="001673CF">
        <w:rPr>
          <w:rFonts w:ascii="Times New Roman" w:hAnsi="Times New Roman" w:cs="Times New Roman"/>
          <w:sz w:val="28"/>
          <w:szCs w:val="28"/>
        </w:rPr>
        <w:t>е</w:t>
      </w:r>
      <w:r>
        <w:rPr>
          <w:rFonts w:ascii="Times New Roman" w:hAnsi="Times New Roman" w:cs="Times New Roman"/>
          <w:sz w:val="28"/>
          <w:szCs w:val="28"/>
        </w:rPr>
        <w:t xml:space="preserve"> от Цезаря Тацит больше акцентирует на этом внимание, затрагивая многие из аспектов отношения родственников, семей и отдельных членов общества. </w:t>
      </w:r>
      <w:r w:rsidR="001673CF">
        <w:rPr>
          <w:rFonts w:ascii="Times New Roman" w:hAnsi="Times New Roman" w:cs="Times New Roman"/>
          <w:sz w:val="28"/>
          <w:szCs w:val="28"/>
        </w:rPr>
        <w:t>Вообще роль родства очень обширно затронута у историка</w:t>
      </w:r>
      <w:r w:rsidR="00AF3776">
        <w:rPr>
          <w:rFonts w:ascii="Times New Roman" w:hAnsi="Times New Roman" w:cs="Times New Roman"/>
          <w:sz w:val="28"/>
          <w:szCs w:val="28"/>
        </w:rPr>
        <w:t xml:space="preserve"> античности</w:t>
      </w:r>
      <w:r w:rsidR="001673CF">
        <w:rPr>
          <w:rFonts w:ascii="Times New Roman" w:hAnsi="Times New Roman" w:cs="Times New Roman"/>
          <w:sz w:val="28"/>
          <w:szCs w:val="28"/>
        </w:rPr>
        <w:t>. Удальцов пишет</w:t>
      </w:r>
      <w:r w:rsidR="00AF3776">
        <w:rPr>
          <w:rFonts w:ascii="Times New Roman" w:hAnsi="Times New Roman" w:cs="Times New Roman"/>
          <w:sz w:val="28"/>
          <w:szCs w:val="28"/>
        </w:rPr>
        <w:t xml:space="preserve"> по этому поводу</w:t>
      </w:r>
      <w:r w:rsidR="001673CF">
        <w:rPr>
          <w:rFonts w:ascii="Times New Roman" w:hAnsi="Times New Roman" w:cs="Times New Roman"/>
          <w:sz w:val="28"/>
          <w:szCs w:val="28"/>
        </w:rPr>
        <w:t xml:space="preserve">: </w:t>
      </w:r>
      <w:r w:rsidR="001673CF" w:rsidRPr="001673CF">
        <w:rPr>
          <w:rFonts w:ascii="Times New Roman" w:hAnsi="Times New Roman" w:cs="Times New Roman"/>
          <w:sz w:val="28"/>
          <w:szCs w:val="28"/>
        </w:rPr>
        <w:t xml:space="preserve">«Особенно многочисленны указания на роль этих родных, propinqui, в жизни германцев в "Германии" Тацита. Для германцам обязательно принимать на себя и вражду и дружбу отца или родных ("suscipere tam inimicitias seu patris seu propinqui quam amicitias necesse est"); при уплате пени за убийство возмещение получает universa domus; propinqui получают часть штрафа (multa) и за более мелкие преступления ("pars multae regi vel civitati, pars ipsi qui vindicatur, vel propinquis eiusexsolvitur"). Propinqui участвуют на вече (concilium) в посвящении юноши в воина; они вместе с родителями присутствуют при заключении браков и уплате приданного, они же присутствуют при наказании жены мужем, уличившим ее в прелюбодеянии: голую, с обрезанными волосами, в присутствии propinqui (coram propinquis) выгоняет он ее из дому и ударами гонит через всю деревню ("per omnem vicum"); чем </w:t>
      </w:r>
      <w:r w:rsidR="001673CF" w:rsidRPr="001673CF">
        <w:rPr>
          <w:rFonts w:ascii="Times New Roman" w:hAnsi="Times New Roman" w:cs="Times New Roman"/>
          <w:sz w:val="28"/>
          <w:szCs w:val="28"/>
        </w:rPr>
        <w:lastRenderedPageBreak/>
        <w:t>больше родных, чем больше свойственников, тем почтеннее старость германца ("quanto plus propinquorum, quanto maior adfinium numerus, tanto pre tiosior senectus")»</w:t>
      </w:r>
      <w:r w:rsidR="002A4E9A">
        <w:rPr>
          <w:rFonts w:ascii="Times New Roman" w:hAnsi="Times New Roman" w:cs="Times New Roman"/>
          <w:sz w:val="28"/>
          <w:szCs w:val="28"/>
        </w:rPr>
        <w:t>.</w:t>
      </w:r>
      <w:r w:rsidR="002A4E9A">
        <w:rPr>
          <w:rStyle w:val="a7"/>
          <w:rFonts w:ascii="Times New Roman" w:hAnsi="Times New Roman" w:cs="Times New Roman"/>
          <w:sz w:val="28"/>
          <w:szCs w:val="28"/>
        </w:rPr>
        <w:footnoteReference w:id="26"/>
      </w:r>
      <w:r w:rsidR="002A4E9A">
        <w:rPr>
          <w:rFonts w:ascii="Times New Roman" w:hAnsi="Times New Roman" w:cs="Times New Roman"/>
          <w:sz w:val="28"/>
          <w:szCs w:val="28"/>
        </w:rPr>
        <w:t xml:space="preserve"> Н</w:t>
      </w:r>
      <w:r w:rsidR="001673CF">
        <w:rPr>
          <w:rFonts w:ascii="Times New Roman" w:hAnsi="Times New Roman" w:cs="Times New Roman"/>
          <w:sz w:val="28"/>
          <w:szCs w:val="28"/>
        </w:rPr>
        <w:t xml:space="preserve">ельзя не согласиться с его мнением. Тацит действительно довольно часто упоминает о родственниках, они присутствуют везде, что может говорить нам о прочности родовых связей. </w:t>
      </w:r>
      <w:r w:rsidR="00EB16E9">
        <w:rPr>
          <w:rFonts w:ascii="Times New Roman" w:hAnsi="Times New Roman" w:cs="Times New Roman"/>
          <w:sz w:val="28"/>
          <w:szCs w:val="28"/>
        </w:rPr>
        <w:t xml:space="preserve">Так он пишет: </w:t>
      </w:r>
      <w:r w:rsidR="00EB16E9" w:rsidRPr="00EB16E9">
        <w:rPr>
          <w:rFonts w:ascii="Times New Roman" w:hAnsi="Times New Roman" w:cs="Times New Roman"/>
          <w:sz w:val="28"/>
          <w:szCs w:val="28"/>
        </w:rPr>
        <w:t>«</w:t>
      </w:r>
      <w:r w:rsidR="00EB16E9">
        <w:rPr>
          <w:rFonts w:ascii="Times New Roman" w:hAnsi="Times New Roman" w:cs="Times New Roman"/>
          <w:sz w:val="28"/>
          <w:szCs w:val="28"/>
        </w:rPr>
        <w:t>…</w:t>
      </w:r>
      <w:r w:rsidR="00EB16E9" w:rsidRPr="00EB16E9">
        <w:rPr>
          <w:rFonts w:ascii="Times New Roman" w:hAnsi="Times New Roman" w:cs="Times New Roman"/>
          <w:sz w:val="28"/>
          <w:szCs w:val="28"/>
        </w:rPr>
        <w:t>но больше всего побуждает их к храбрости то, что конные отряды и боевые клинья составляются у них не по прихоти обстоятельств и не представляют собою случайных скопищ, но состоят из связанных семейными узами и кровным родством; к тому же их близкие находятся рядом с ними, так что им слышны вопли женщин и плач младенцев, и для каждого эти свидетели – самое святое, что у него есть, и их похвала дороже всякой другой; к матерям, к женам несут они свои раны, и те не страшатся считать и осматривать их, и они же доставляют им, дерущимся с неприятелем, пищу и ободрение</w:t>
      </w:r>
      <w:r w:rsidR="00EB16E9">
        <w:rPr>
          <w:rFonts w:ascii="Times New Roman" w:hAnsi="Times New Roman" w:cs="Times New Roman"/>
          <w:sz w:val="28"/>
          <w:szCs w:val="28"/>
        </w:rPr>
        <w:t>».</w:t>
      </w:r>
      <w:r w:rsidR="00EB16E9">
        <w:rPr>
          <w:rStyle w:val="a7"/>
          <w:rFonts w:ascii="Times New Roman" w:hAnsi="Times New Roman" w:cs="Times New Roman"/>
          <w:sz w:val="28"/>
          <w:szCs w:val="28"/>
        </w:rPr>
        <w:footnoteReference w:id="27"/>
      </w:r>
    </w:p>
    <w:p w:rsidR="00AF3776" w:rsidRDefault="00DA216A"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3776">
        <w:rPr>
          <w:rFonts w:ascii="Times New Roman" w:hAnsi="Times New Roman" w:cs="Times New Roman"/>
          <w:sz w:val="28"/>
          <w:szCs w:val="28"/>
        </w:rPr>
        <w:t xml:space="preserve">Итак, обратимся более подробно к семейным отношениям в древнегерманском обществе. </w:t>
      </w:r>
      <w:r w:rsidR="00EB16E9">
        <w:rPr>
          <w:rFonts w:ascii="Times New Roman" w:hAnsi="Times New Roman" w:cs="Times New Roman"/>
          <w:sz w:val="28"/>
          <w:szCs w:val="28"/>
        </w:rPr>
        <w:t xml:space="preserve">Много внимания Тацит уделяет лицам женского пола, а именно матерям и женам. Они являлись и стимулом, и утешением, и помощью. По порядку рассмотрим все упоминания о женском поле. </w:t>
      </w:r>
      <w:r w:rsidR="00E6140C">
        <w:rPr>
          <w:rFonts w:ascii="Times New Roman" w:hAnsi="Times New Roman" w:cs="Times New Roman"/>
          <w:sz w:val="28"/>
          <w:szCs w:val="28"/>
        </w:rPr>
        <w:t>Первы</w:t>
      </w:r>
      <w:r w:rsidR="00EB16E9">
        <w:rPr>
          <w:rFonts w:ascii="Times New Roman" w:hAnsi="Times New Roman" w:cs="Times New Roman"/>
          <w:sz w:val="28"/>
          <w:szCs w:val="28"/>
        </w:rPr>
        <w:t>е из них встречается нам во все той же 7</w:t>
      </w:r>
      <w:r w:rsidR="005241DB">
        <w:rPr>
          <w:rFonts w:ascii="Times New Roman" w:hAnsi="Times New Roman" w:cs="Times New Roman"/>
          <w:sz w:val="28"/>
          <w:szCs w:val="28"/>
        </w:rPr>
        <w:t xml:space="preserve"> и в 8 главах</w:t>
      </w:r>
      <w:r w:rsidR="00EB16E9">
        <w:rPr>
          <w:rFonts w:ascii="Times New Roman" w:hAnsi="Times New Roman" w:cs="Times New Roman"/>
          <w:sz w:val="28"/>
          <w:szCs w:val="28"/>
        </w:rPr>
        <w:t xml:space="preserve"> «Германии». Автор пишет о том, что матери и жены являлись неким утешением для мужчин. </w:t>
      </w:r>
      <w:r w:rsidR="00E6140C">
        <w:rPr>
          <w:rFonts w:ascii="Times New Roman" w:hAnsi="Times New Roman" w:cs="Times New Roman"/>
          <w:sz w:val="28"/>
          <w:szCs w:val="28"/>
        </w:rPr>
        <w:t xml:space="preserve">Также он пишет о том, что мужчины видели в женщинах нечто священное и не пренебрегали их прорицаниями. </w:t>
      </w:r>
      <w:r>
        <w:rPr>
          <w:rFonts w:ascii="Times New Roman" w:hAnsi="Times New Roman" w:cs="Times New Roman"/>
          <w:sz w:val="28"/>
          <w:szCs w:val="28"/>
        </w:rPr>
        <w:t>Эти факторы являю</w:t>
      </w:r>
      <w:r w:rsidR="00D377EF">
        <w:rPr>
          <w:rFonts w:ascii="Times New Roman" w:hAnsi="Times New Roman" w:cs="Times New Roman"/>
          <w:sz w:val="28"/>
          <w:szCs w:val="28"/>
        </w:rPr>
        <w:t xml:space="preserve">тся неотъемлемой частью сильной и сплоченной семьи. И это первое подтверждение большой роли семьи в жизни древних германцев. </w:t>
      </w:r>
    </w:p>
    <w:p w:rsidR="00DA216A" w:rsidRDefault="00DA216A"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то же время, по свидетельству Тацита, вне военных действий мужчины, перекладывали все работы  на женщин и других слабосильных родственников, что не красит их в семейных отношениях. </w:t>
      </w:r>
    </w:p>
    <w:p w:rsidR="004821EA" w:rsidRDefault="00DA216A"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69FD">
        <w:rPr>
          <w:rFonts w:ascii="Times New Roman" w:hAnsi="Times New Roman" w:cs="Times New Roman"/>
          <w:sz w:val="28"/>
          <w:szCs w:val="28"/>
        </w:rPr>
        <w:t xml:space="preserve">Следующим подтверждением большой роли семьи будет являться, конечно же, брак. По данным Тацита, </w:t>
      </w:r>
      <w:r w:rsidR="009869FD" w:rsidRPr="009869FD">
        <w:rPr>
          <w:rFonts w:ascii="Times New Roman" w:hAnsi="Times New Roman" w:cs="Times New Roman"/>
          <w:sz w:val="28"/>
          <w:szCs w:val="28"/>
        </w:rPr>
        <w:t>«</w:t>
      </w:r>
      <w:r w:rsidR="009869FD">
        <w:rPr>
          <w:rFonts w:ascii="Times New Roman" w:hAnsi="Times New Roman" w:cs="Times New Roman"/>
          <w:sz w:val="28"/>
          <w:szCs w:val="28"/>
        </w:rPr>
        <w:t>…</w:t>
      </w:r>
      <w:r w:rsidR="009869FD" w:rsidRPr="009869FD">
        <w:rPr>
          <w:rFonts w:ascii="Times New Roman" w:hAnsi="Times New Roman" w:cs="Times New Roman"/>
          <w:sz w:val="28"/>
          <w:szCs w:val="28"/>
        </w:rPr>
        <w:t>браки у них соблюдаются в строгости, и ни одна сторона их нравов не заслуживает такой похвалы, как эта. Ведь они почти единственные из варваров довольствуются, за очень немногими исключениями, одною женой, а если кто и имеет по нескольку жен, то его побуждает к этому не любострастие, а занимаемое им видное положение»</w:t>
      </w:r>
      <w:r w:rsidR="009869FD">
        <w:rPr>
          <w:rFonts w:ascii="Times New Roman" w:hAnsi="Times New Roman" w:cs="Times New Roman"/>
          <w:sz w:val="28"/>
          <w:szCs w:val="28"/>
        </w:rPr>
        <w:t>.</w:t>
      </w:r>
      <w:r w:rsidR="009869FD">
        <w:rPr>
          <w:rStyle w:val="a7"/>
          <w:rFonts w:ascii="Times New Roman" w:hAnsi="Times New Roman" w:cs="Times New Roman"/>
          <w:sz w:val="28"/>
          <w:szCs w:val="28"/>
        </w:rPr>
        <w:footnoteReference w:id="28"/>
      </w:r>
      <w:r w:rsidR="00CB76C6">
        <w:rPr>
          <w:rFonts w:ascii="Times New Roman" w:hAnsi="Times New Roman" w:cs="Times New Roman"/>
          <w:sz w:val="28"/>
          <w:szCs w:val="28"/>
        </w:rPr>
        <w:t xml:space="preserve"> </w:t>
      </w:r>
      <w:r w:rsidR="009869FD">
        <w:rPr>
          <w:rFonts w:ascii="Times New Roman" w:hAnsi="Times New Roman" w:cs="Times New Roman"/>
          <w:sz w:val="28"/>
          <w:szCs w:val="28"/>
        </w:rPr>
        <w:t>Безусловно, это является положительным качеством</w:t>
      </w:r>
      <w:r w:rsidR="00CB76C6">
        <w:rPr>
          <w:rFonts w:ascii="Times New Roman" w:hAnsi="Times New Roman" w:cs="Times New Roman"/>
          <w:sz w:val="28"/>
          <w:szCs w:val="28"/>
        </w:rPr>
        <w:t xml:space="preserve"> германцев.</w:t>
      </w:r>
      <w:r>
        <w:rPr>
          <w:rFonts w:ascii="Times New Roman" w:hAnsi="Times New Roman" w:cs="Times New Roman"/>
          <w:sz w:val="28"/>
          <w:szCs w:val="28"/>
        </w:rPr>
        <w:t xml:space="preserve"> </w:t>
      </w:r>
      <w:r w:rsidR="00CB76C6">
        <w:rPr>
          <w:rFonts w:ascii="Times New Roman" w:hAnsi="Times New Roman" w:cs="Times New Roman"/>
          <w:sz w:val="28"/>
          <w:szCs w:val="28"/>
        </w:rPr>
        <w:t xml:space="preserve">Этим Тацит подтверждает тот факт, что для германцев семья представляла большую значимость, ведь мало того, что женщины представлялись для них в какой-то степени священными, брак тем более должен был являться таким же. </w:t>
      </w:r>
      <w:r w:rsidR="004821EA">
        <w:rPr>
          <w:rFonts w:ascii="Times New Roman" w:hAnsi="Times New Roman" w:cs="Times New Roman"/>
          <w:sz w:val="28"/>
          <w:szCs w:val="28"/>
        </w:rPr>
        <w:t>Немаловажным является и то, что жена, как правило, была единственной, за исключением некоторых мужчин с высоким положением в обществе. Это также свидетельствует о сильном воздействии женщины и роли семьи на восприятие мира древнего германца.</w:t>
      </w:r>
    </w:p>
    <w:p w:rsidR="004821EA" w:rsidRDefault="004821EA"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Вообще </w:t>
      </w:r>
      <w:r w:rsidR="007224E6">
        <w:rPr>
          <w:rFonts w:ascii="Times New Roman" w:hAnsi="Times New Roman" w:cs="Times New Roman"/>
          <w:sz w:val="28"/>
          <w:szCs w:val="28"/>
        </w:rPr>
        <w:t>родовой строй у германцев был сугубо патриархальный. Роль мужчины была не менее важной, чем роль женщины. Некий патриархальный строй, по моему мнению, выражает и такой обычай, как предоставление приданного мужчиной и причем не женских вещей, а сугубо мужских. Вот что пишет по этому поводу Тацит: «</w:t>
      </w:r>
      <w:r w:rsidR="007224E6" w:rsidRPr="007224E6">
        <w:rPr>
          <w:rFonts w:ascii="Times New Roman" w:hAnsi="Times New Roman" w:cs="Times New Roman"/>
          <w:sz w:val="28"/>
          <w:szCs w:val="28"/>
        </w:rPr>
        <w:t>Приданое предлагает не жена мужу, а муж жене</w:t>
      </w:r>
      <w:hyperlink r:id="rId12" w:anchor="n_45" w:tooltip="Сведения Тацита о приданом не вполне точны. В действительности жених вносил за невесту выкуп, а отец невесты, по-видимому, передавал его новобрачной. Кроме того, наутро после свадьбы молодая жена получала от мужа подарки." w:history="1">
        <w:r w:rsidR="007224E6" w:rsidRPr="007224E6">
          <w:rPr>
            <w:rStyle w:val="a4"/>
            <w:rFonts w:ascii="Times New Roman" w:hAnsi="Times New Roman" w:cs="Times New Roman"/>
            <w:color w:val="auto"/>
            <w:sz w:val="28"/>
            <w:szCs w:val="28"/>
            <w:vertAlign w:val="superscript"/>
          </w:rPr>
          <w:t>[45]</w:t>
        </w:r>
      </w:hyperlink>
      <w:r w:rsidR="007224E6" w:rsidRPr="007224E6">
        <w:rPr>
          <w:rFonts w:ascii="Times New Roman" w:hAnsi="Times New Roman" w:cs="Times New Roman"/>
          <w:sz w:val="28"/>
          <w:szCs w:val="28"/>
        </w:rPr>
        <w:t>. При этом присутствуют её родственники и близкие и осматривают его подарки; и недопустимо, чтобы эти подарки состояли из женских украшений и уборов для новобрачной, но то должны быть быки, взнузданный конь и щит с фрамеей и мечом. За эти подарки он получает жену, да и она взамен отдаривает мужа каким-либо оружием; в их глазах это наиболее прочные узы, это – священные таинства, это – боги супружества</w:t>
      </w:r>
      <w:r w:rsidR="007224E6">
        <w:rPr>
          <w:rFonts w:ascii="Times New Roman" w:hAnsi="Times New Roman" w:cs="Times New Roman"/>
          <w:sz w:val="28"/>
          <w:szCs w:val="28"/>
        </w:rPr>
        <w:t>».</w:t>
      </w:r>
      <w:r w:rsidR="007224E6">
        <w:rPr>
          <w:rStyle w:val="a7"/>
          <w:rFonts w:ascii="Times New Roman" w:hAnsi="Times New Roman" w:cs="Times New Roman"/>
          <w:sz w:val="28"/>
          <w:szCs w:val="28"/>
        </w:rPr>
        <w:footnoteReference w:id="29"/>
      </w:r>
      <w:r w:rsidR="00511DDD">
        <w:rPr>
          <w:rFonts w:ascii="Times New Roman" w:hAnsi="Times New Roman" w:cs="Times New Roman"/>
          <w:sz w:val="28"/>
          <w:szCs w:val="28"/>
        </w:rPr>
        <w:t>В</w:t>
      </w:r>
      <w:r w:rsidR="007224E6">
        <w:rPr>
          <w:rFonts w:ascii="Times New Roman" w:hAnsi="Times New Roman" w:cs="Times New Roman"/>
          <w:sz w:val="28"/>
          <w:szCs w:val="28"/>
        </w:rPr>
        <w:t>ероятно, и</w:t>
      </w:r>
      <w:r w:rsidR="00511DDD">
        <w:rPr>
          <w:rFonts w:ascii="Times New Roman" w:hAnsi="Times New Roman" w:cs="Times New Roman"/>
          <w:sz w:val="28"/>
          <w:szCs w:val="28"/>
        </w:rPr>
        <w:t xml:space="preserve">менно этим подкреплялись браки, а так как это были к </w:t>
      </w:r>
      <w:r w:rsidR="00511DDD">
        <w:rPr>
          <w:rFonts w:ascii="Times New Roman" w:hAnsi="Times New Roman" w:cs="Times New Roman"/>
          <w:sz w:val="28"/>
          <w:szCs w:val="28"/>
          <w:lang w:val="en-US"/>
        </w:rPr>
        <w:t>I</w:t>
      </w:r>
      <w:r w:rsidR="00511DDD" w:rsidRPr="00511DDD">
        <w:rPr>
          <w:rFonts w:ascii="Times New Roman" w:hAnsi="Times New Roman" w:cs="Times New Roman"/>
          <w:sz w:val="28"/>
          <w:szCs w:val="28"/>
        </w:rPr>
        <w:t xml:space="preserve"> </w:t>
      </w:r>
      <w:r w:rsidR="00511DDD">
        <w:rPr>
          <w:rFonts w:ascii="Times New Roman" w:hAnsi="Times New Roman" w:cs="Times New Roman"/>
          <w:sz w:val="28"/>
          <w:szCs w:val="28"/>
        </w:rPr>
        <w:t xml:space="preserve">в. н.э. верующие люди, то связь брака с богами для них была наиболее существенной, крепкой и надежной. </w:t>
      </w:r>
    </w:p>
    <w:p w:rsidR="00511DDD" w:rsidRDefault="00511DDD"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этом, вероятно, браки подкреплялись еще и тем, что в их племенах не было разврата, который бы возможно препятствовал заключению и сохранению крепких браков. И Тацит, и Цезарь пишут о том, что молодые люди и девушки сохраняли целомудрие как можно дольше. Это является следующей составляющей для сохранения большой роли семьи в племенах древних германцев. </w:t>
      </w:r>
    </w:p>
    <w:p w:rsidR="00511DDD" w:rsidRDefault="00511DDD"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тем не менее, сохранение целомудрия не защищало от прелюбодеяний в браке. За это девушек и женщин строго </w:t>
      </w:r>
      <w:r w:rsidR="002417D5">
        <w:rPr>
          <w:rFonts w:ascii="Times New Roman" w:hAnsi="Times New Roman" w:cs="Times New Roman"/>
          <w:sz w:val="28"/>
          <w:szCs w:val="28"/>
        </w:rPr>
        <w:t>наказывали,</w:t>
      </w:r>
      <w:r>
        <w:rPr>
          <w:rFonts w:ascii="Times New Roman" w:hAnsi="Times New Roman" w:cs="Times New Roman"/>
          <w:sz w:val="28"/>
          <w:szCs w:val="28"/>
        </w:rPr>
        <w:t xml:space="preserve"> и наказания </w:t>
      </w:r>
      <w:r w:rsidR="002417D5">
        <w:rPr>
          <w:rFonts w:ascii="Times New Roman" w:hAnsi="Times New Roman" w:cs="Times New Roman"/>
          <w:sz w:val="28"/>
          <w:szCs w:val="28"/>
        </w:rPr>
        <w:t>описывает нам Тацит: «</w:t>
      </w:r>
      <w:r w:rsidR="002417D5" w:rsidRPr="002417D5">
        <w:rPr>
          <w:rFonts w:ascii="Times New Roman" w:hAnsi="Times New Roman" w:cs="Times New Roman"/>
          <w:sz w:val="28"/>
          <w:szCs w:val="28"/>
        </w:rPr>
        <w:t>У столь многолюдного народа прелюбодеяния крайне редки; наказывать их дозволяется незамедлительно и самим мужьям: обрезав изменнице волосы и раздев донага, муж в присутствии родственников выбрасывает её из своего дома и, настегивая бичом, гонит по всей деревне; и сколь бы красивой, молодой и богатой она ни была, ей больше не найти нового мужа. Ибо пороки там ни для кого не смешны, и развращать и быть развращаемым не называется у них – идти в ногу с веком</w:t>
      </w:r>
      <w:r w:rsidR="002417D5">
        <w:rPr>
          <w:rFonts w:ascii="Times New Roman" w:hAnsi="Times New Roman" w:cs="Times New Roman"/>
          <w:sz w:val="28"/>
          <w:szCs w:val="28"/>
        </w:rPr>
        <w:t>». Последние слова говорят нам о том, что эти люди не следовали каким-либо общепринятым принципам</w:t>
      </w:r>
      <w:r w:rsidR="00D62D3D">
        <w:rPr>
          <w:rFonts w:ascii="Times New Roman" w:hAnsi="Times New Roman" w:cs="Times New Roman"/>
          <w:sz w:val="28"/>
          <w:szCs w:val="28"/>
        </w:rPr>
        <w:t>. А это в свою очередь свидетельствует о самобытности порядков</w:t>
      </w:r>
      <w:r w:rsidR="002417D5">
        <w:rPr>
          <w:rFonts w:ascii="Times New Roman" w:hAnsi="Times New Roman" w:cs="Times New Roman"/>
          <w:sz w:val="28"/>
          <w:szCs w:val="28"/>
        </w:rPr>
        <w:t xml:space="preserve"> </w:t>
      </w:r>
      <w:r w:rsidR="00D62D3D">
        <w:rPr>
          <w:rFonts w:ascii="Times New Roman" w:hAnsi="Times New Roman" w:cs="Times New Roman"/>
          <w:sz w:val="28"/>
          <w:szCs w:val="28"/>
        </w:rPr>
        <w:t xml:space="preserve">и нравов </w:t>
      </w:r>
      <w:r w:rsidR="00E8656C">
        <w:rPr>
          <w:rFonts w:ascii="Times New Roman" w:hAnsi="Times New Roman" w:cs="Times New Roman"/>
          <w:sz w:val="28"/>
          <w:szCs w:val="28"/>
        </w:rPr>
        <w:t>германцев. А в наказании мы можем наблюдать строгость и жестокость наказания</w:t>
      </w:r>
      <w:r w:rsidR="00F97E9A">
        <w:rPr>
          <w:rFonts w:ascii="Times New Roman" w:hAnsi="Times New Roman" w:cs="Times New Roman"/>
          <w:sz w:val="28"/>
          <w:szCs w:val="28"/>
        </w:rPr>
        <w:t xml:space="preserve">, но автор упоминает, что </w:t>
      </w:r>
      <w:r w:rsidR="00030A6B">
        <w:rPr>
          <w:rFonts w:ascii="Times New Roman" w:hAnsi="Times New Roman" w:cs="Times New Roman"/>
          <w:sz w:val="28"/>
          <w:szCs w:val="28"/>
        </w:rPr>
        <w:t xml:space="preserve">прелюбодеяния были крайне редки. </w:t>
      </w:r>
    </w:p>
    <w:p w:rsidR="00030A6B" w:rsidRDefault="00030A6B" w:rsidP="00DD28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038A">
        <w:rPr>
          <w:rFonts w:ascii="Times New Roman" w:hAnsi="Times New Roman" w:cs="Times New Roman"/>
          <w:sz w:val="28"/>
          <w:szCs w:val="28"/>
        </w:rPr>
        <w:t>Нельзя, конечно, забывать и о детях,  о которых сказано не много, но довольно важная вещь. А именно Тацит сообщает: «</w:t>
      </w:r>
      <w:r w:rsidR="00D9038A" w:rsidRPr="00D9038A">
        <w:rPr>
          <w:rFonts w:ascii="Times New Roman" w:hAnsi="Times New Roman" w:cs="Times New Roman"/>
          <w:sz w:val="28"/>
          <w:szCs w:val="28"/>
        </w:rPr>
        <w:t>Ограничивать число детей или умерщвлять кого-либо из родившихся после смерти отца считается среди них постыдным, и добрые нравы имеют там большую силу, чем хорошие законы где-либо в другом месте</w:t>
      </w:r>
      <w:r w:rsidR="00D9038A">
        <w:rPr>
          <w:rFonts w:ascii="Times New Roman" w:hAnsi="Times New Roman" w:cs="Times New Roman"/>
          <w:sz w:val="28"/>
          <w:szCs w:val="28"/>
        </w:rPr>
        <w:t>».</w:t>
      </w:r>
      <w:r w:rsidR="00D9038A">
        <w:rPr>
          <w:rStyle w:val="a7"/>
          <w:rFonts w:ascii="Times New Roman" w:hAnsi="Times New Roman" w:cs="Times New Roman"/>
          <w:sz w:val="28"/>
          <w:szCs w:val="28"/>
        </w:rPr>
        <w:footnoteReference w:id="30"/>
      </w:r>
      <w:r w:rsidR="00D9038A">
        <w:rPr>
          <w:rFonts w:ascii="Times New Roman" w:hAnsi="Times New Roman" w:cs="Times New Roman"/>
          <w:sz w:val="28"/>
          <w:szCs w:val="28"/>
        </w:rPr>
        <w:t xml:space="preserve"> Вероятно, та часть, где сказано о детях после смерти отца, была не совсем правдива, но в целом сообщения, я думаю, достоверно. Навряд ли люди, довольно честные и верующие станут умерщвлять детей, поэтому это сообщение является ценным  для понимания </w:t>
      </w:r>
      <w:r w:rsidR="00D9038A">
        <w:rPr>
          <w:rFonts w:ascii="Times New Roman" w:hAnsi="Times New Roman" w:cs="Times New Roman"/>
          <w:sz w:val="28"/>
          <w:szCs w:val="28"/>
        </w:rPr>
        <w:lastRenderedPageBreak/>
        <w:t xml:space="preserve">как роли семьи в жизни древнего германца, так и в понимании самобытности нравов и порядков, о которых мы уже сказали. </w:t>
      </w:r>
    </w:p>
    <w:p w:rsidR="00876C5F" w:rsidRPr="002417D5" w:rsidRDefault="00D9038A" w:rsidP="00876C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Итак, семья играла огромную роль в жизни германцев и являлась опорой, поддержкой и помощью</w:t>
      </w:r>
      <w:r w:rsidR="00876C5F">
        <w:rPr>
          <w:rFonts w:ascii="Times New Roman" w:hAnsi="Times New Roman" w:cs="Times New Roman"/>
          <w:sz w:val="28"/>
          <w:szCs w:val="28"/>
        </w:rPr>
        <w:t xml:space="preserve"> в самый нужный момент.</w:t>
      </w:r>
    </w:p>
    <w:p w:rsidR="00007823" w:rsidRDefault="00007823" w:rsidP="00DD28BF">
      <w:pPr>
        <w:spacing w:after="0" w:line="240" w:lineRule="auto"/>
        <w:jc w:val="both"/>
        <w:rPr>
          <w:rFonts w:ascii="Times New Roman" w:hAnsi="Times New Roman" w:cs="Times New Roman"/>
          <w:sz w:val="28"/>
          <w:szCs w:val="28"/>
        </w:rPr>
      </w:pPr>
    </w:p>
    <w:p w:rsidR="00007823" w:rsidRDefault="00007823">
      <w:pPr>
        <w:rPr>
          <w:rFonts w:ascii="Times New Roman" w:hAnsi="Times New Roman" w:cs="Times New Roman"/>
          <w:sz w:val="28"/>
          <w:szCs w:val="28"/>
        </w:rPr>
      </w:pPr>
      <w:r>
        <w:rPr>
          <w:rFonts w:ascii="Times New Roman" w:hAnsi="Times New Roman" w:cs="Times New Roman"/>
          <w:sz w:val="28"/>
          <w:szCs w:val="28"/>
        </w:rPr>
        <w:br w:type="page"/>
      </w:r>
    </w:p>
    <w:p w:rsidR="002476DE" w:rsidRPr="00B83A3D" w:rsidRDefault="00007823" w:rsidP="00B83A3D">
      <w:pPr>
        <w:pStyle w:val="5"/>
        <w:jc w:val="center"/>
        <w:rPr>
          <w:rFonts w:ascii="Times New Roman" w:hAnsi="Times New Roman" w:cs="Times New Roman"/>
          <w:b/>
          <w:color w:val="auto"/>
          <w:sz w:val="28"/>
          <w:szCs w:val="28"/>
        </w:rPr>
      </w:pPr>
      <w:bookmarkStart w:id="4" w:name="_Toc510032472"/>
      <w:r w:rsidRPr="00B83A3D">
        <w:rPr>
          <w:rFonts w:ascii="Times New Roman" w:hAnsi="Times New Roman" w:cs="Times New Roman"/>
          <w:b/>
          <w:color w:val="auto"/>
          <w:sz w:val="28"/>
          <w:szCs w:val="28"/>
        </w:rPr>
        <w:lastRenderedPageBreak/>
        <w:t>Вывод</w:t>
      </w:r>
      <w:r w:rsidR="00E77350" w:rsidRPr="00B83A3D">
        <w:rPr>
          <w:rFonts w:ascii="Times New Roman" w:hAnsi="Times New Roman" w:cs="Times New Roman"/>
          <w:b/>
          <w:color w:val="auto"/>
          <w:sz w:val="28"/>
          <w:szCs w:val="28"/>
        </w:rPr>
        <w:t>.</w:t>
      </w:r>
      <w:bookmarkEnd w:id="4"/>
    </w:p>
    <w:p w:rsidR="002476DE" w:rsidRPr="002476DE" w:rsidRDefault="002476DE" w:rsidP="002476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32379" w:rsidRPr="002476DE">
        <w:rPr>
          <w:rFonts w:ascii="Times New Roman" w:hAnsi="Times New Roman" w:cs="Times New Roman"/>
          <w:sz w:val="28"/>
          <w:szCs w:val="28"/>
        </w:rPr>
        <w:t xml:space="preserve">В </w:t>
      </w:r>
      <w:r w:rsidR="00876C5F" w:rsidRPr="002476DE">
        <w:rPr>
          <w:rFonts w:ascii="Times New Roman" w:hAnsi="Times New Roman" w:cs="Times New Roman"/>
          <w:sz w:val="28"/>
          <w:szCs w:val="28"/>
        </w:rPr>
        <w:t>процессе</w:t>
      </w:r>
      <w:r w:rsidR="00132379" w:rsidRPr="002476DE">
        <w:rPr>
          <w:rFonts w:ascii="Times New Roman" w:hAnsi="Times New Roman" w:cs="Times New Roman"/>
          <w:sz w:val="28"/>
          <w:szCs w:val="28"/>
        </w:rPr>
        <w:t xml:space="preserve"> написания</w:t>
      </w:r>
      <w:r w:rsidR="00876C5F" w:rsidRPr="002476DE">
        <w:rPr>
          <w:rFonts w:ascii="Times New Roman" w:hAnsi="Times New Roman" w:cs="Times New Roman"/>
          <w:sz w:val="28"/>
          <w:szCs w:val="28"/>
        </w:rPr>
        <w:t xml:space="preserve"> этой</w:t>
      </w:r>
      <w:r w:rsidR="00132379" w:rsidRPr="002476DE">
        <w:rPr>
          <w:rFonts w:ascii="Times New Roman" w:hAnsi="Times New Roman" w:cs="Times New Roman"/>
          <w:sz w:val="28"/>
          <w:szCs w:val="28"/>
        </w:rPr>
        <w:t xml:space="preserve"> контрольной работы был подробно рассмотрен вопрос об общественно</w:t>
      </w:r>
      <w:r w:rsidR="00876C5F" w:rsidRPr="002476DE">
        <w:rPr>
          <w:rFonts w:ascii="Times New Roman" w:hAnsi="Times New Roman" w:cs="Times New Roman"/>
          <w:sz w:val="28"/>
          <w:szCs w:val="28"/>
        </w:rPr>
        <w:t xml:space="preserve">й </w:t>
      </w:r>
      <w:r w:rsidR="00132379" w:rsidRPr="002476DE">
        <w:rPr>
          <w:rFonts w:ascii="Times New Roman" w:hAnsi="Times New Roman" w:cs="Times New Roman"/>
          <w:sz w:val="28"/>
          <w:szCs w:val="28"/>
        </w:rPr>
        <w:t xml:space="preserve">жизни древних германцев </w:t>
      </w:r>
      <w:r w:rsidR="00876C5F" w:rsidRPr="002476DE">
        <w:rPr>
          <w:rFonts w:ascii="Times New Roman" w:hAnsi="Times New Roman" w:cs="Times New Roman"/>
          <w:sz w:val="28"/>
          <w:szCs w:val="28"/>
        </w:rPr>
        <w:t xml:space="preserve">за период 150 лет (с </w:t>
      </w:r>
      <w:r w:rsidR="00876C5F" w:rsidRPr="002476DE">
        <w:rPr>
          <w:rFonts w:ascii="Times New Roman" w:hAnsi="Times New Roman" w:cs="Times New Roman"/>
          <w:sz w:val="28"/>
          <w:szCs w:val="28"/>
          <w:lang w:val="en-US"/>
        </w:rPr>
        <w:t>I</w:t>
      </w:r>
      <w:r w:rsidR="00876C5F" w:rsidRPr="002476DE">
        <w:rPr>
          <w:rFonts w:ascii="Times New Roman" w:hAnsi="Times New Roman" w:cs="Times New Roman"/>
          <w:sz w:val="28"/>
          <w:szCs w:val="28"/>
        </w:rPr>
        <w:t xml:space="preserve"> в. до н.э. по </w:t>
      </w:r>
      <w:r w:rsidR="00876C5F" w:rsidRPr="002476DE">
        <w:rPr>
          <w:rFonts w:ascii="Times New Roman" w:hAnsi="Times New Roman" w:cs="Times New Roman"/>
          <w:sz w:val="28"/>
          <w:szCs w:val="28"/>
          <w:lang w:val="en-US"/>
        </w:rPr>
        <w:t>I</w:t>
      </w:r>
      <w:r w:rsidR="00876C5F" w:rsidRPr="002476DE">
        <w:rPr>
          <w:rFonts w:ascii="Times New Roman" w:hAnsi="Times New Roman" w:cs="Times New Roman"/>
          <w:sz w:val="28"/>
          <w:szCs w:val="28"/>
        </w:rPr>
        <w:t xml:space="preserve"> в. н.э.).</w:t>
      </w:r>
      <w:r w:rsidR="00132379" w:rsidRPr="002476DE">
        <w:rPr>
          <w:rFonts w:ascii="Times New Roman" w:hAnsi="Times New Roman" w:cs="Times New Roman"/>
          <w:sz w:val="28"/>
          <w:szCs w:val="28"/>
        </w:rPr>
        <w:t xml:space="preserve"> Был изучен и проанализирован р</w:t>
      </w:r>
      <w:r w:rsidR="00876C5F" w:rsidRPr="002476DE">
        <w:rPr>
          <w:rFonts w:ascii="Times New Roman" w:hAnsi="Times New Roman" w:cs="Times New Roman"/>
          <w:sz w:val="28"/>
          <w:szCs w:val="28"/>
        </w:rPr>
        <w:t xml:space="preserve">яд источников: Гай Юлий Цезарь «Записки о </w:t>
      </w:r>
      <w:r w:rsidR="00132379" w:rsidRPr="002476DE">
        <w:rPr>
          <w:rFonts w:ascii="Times New Roman" w:hAnsi="Times New Roman" w:cs="Times New Roman"/>
          <w:sz w:val="28"/>
          <w:szCs w:val="28"/>
        </w:rPr>
        <w:t>Галльск</w:t>
      </w:r>
      <w:r w:rsidR="00876C5F" w:rsidRPr="002476DE">
        <w:rPr>
          <w:rFonts w:ascii="Times New Roman" w:hAnsi="Times New Roman" w:cs="Times New Roman"/>
          <w:sz w:val="28"/>
          <w:szCs w:val="28"/>
        </w:rPr>
        <w:t>ой войне»</w:t>
      </w:r>
      <w:r w:rsidR="00132379" w:rsidRPr="002476DE">
        <w:rPr>
          <w:rFonts w:ascii="Times New Roman" w:hAnsi="Times New Roman" w:cs="Times New Roman"/>
          <w:sz w:val="28"/>
          <w:szCs w:val="28"/>
        </w:rPr>
        <w:t xml:space="preserve">; Публий Корнелий Тацит </w:t>
      </w:r>
      <w:r w:rsidR="00876C5F" w:rsidRPr="002476DE">
        <w:rPr>
          <w:rFonts w:ascii="Times New Roman" w:hAnsi="Times New Roman" w:cs="Times New Roman"/>
          <w:sz w:val="28"/>
          <w:szCs w:val="28"/>
        </w:rPr>
        <w:t>«О происхождении германцев и местоположении Германии» или «Германия»</w:t>
      </w:r>
      <w:r w:rsidR="00132379" w:rsidRPr="002476DE">
        <w:rPr>
          <w:rFonts w:ascii="Times New Roman" w:hAnsi="Times New Roman" w:cs="Times New Roman"/>
          <w:sz w:val="28"/>
          <w:szCs w:val="28"/>
        </w:rPr>
        <w:t xml:space="preserve">. </w:t>
      </w:r>
      <w:r w:rsidR="00876C5F" w:rsidRPr="002476DE">
        <w:rPr>
          <w:rFonts w:ascii="Times New Roman" w:hAnsi="Times New Roman" w:cs="Times New Roman"/>
          <w:sz w:val="28"/>
          <w:szCs w:val="28"/>
        </w:rPr>
        <w:t>Для анализа данного вопроса о</w:t>
      </w:r>
      <w:r w:rsidR="00132379" w:rsidRPr="002476DE">
        <w:rPr>
          <w:rFonts w:ascii="Times New Roman" w:hAnsi="Times New Roman" w:cs="Times New Roman"/>
          <w:sz w:val="28"/>
          <w:szCs w:val="28"/>
        </w:rPr>
        <w:t>ни являются весьма ценными, так как данные письменные источники одни из немн</w:t>
      </w:r>
      <w:r w:rsidR="00876C5F" w:rsidRPr="002476DE">
        <w:rPr>
          <w:rFonts w:ascii="Times New Roman" w:hAnsi="Times New Roman" w:cs="Times New Roman"/>
          <w:sz w:val="28"/>
          <w:szCs w:val="28"/>
        </w:rPr>
        <w:t xml:space="preserve">огих </w:t>
      </w:r>
      <w:r w:rsidRPr="002476DE">
        <w:rPr>
          <w:rFonts w:ascii="Times New Roman" w:hAnsi="Times New Roman" w:cs="Times New Roman"/>
          <w:sz w:val="28"/>
          <w:szCs w:val="28"/>
        </w:rPr>
        <w:t>дошли</w:t>
      </w:r>
      <w:r w:rsidR="00876C5F" w:rsidRPr="002476DE">
        <w:rPr>
          <w:rFonts w:ascii="Times New Roman" w:hAnsi="Times New Roman" w:cs="Times New Roman"/>
          <w:sz w:val="28"/>
          <w:szCs w:val="28"/>
        </w:rPr>
        <w:t xml:space="preserve"> до </w:t>
      </w:r>
      <w:r w:rsidRPr="002476DE">
        <w:rPr>
          <w:rFonts w:ascii="Times New Roman" w:hAnsi="Times New Roman" w:cs="Times New Roman"/>
          <w:sz w:val="28"/>
          <w:szCs w:val="28"/>
        </w:rPr>
        <w:t>наших времен.</w:t>
      </w:r>
    </w:p>
    <w:p w:rsidR="002476DE" w:rsidRDefault="002476DE" w:rsidP="008F7A47">
      <w:pPr>
        <w:pStyle w:val="af4"/>
        <w:rPr>
          <w:rFonts w:ascii="Times New Roman" w:hAnsi="Times New Roman" w:cs="Times New Roman"/>
          <w:sz w:val="28"/>
          <w:szCs w:val="28"/>
        </w:rPr>
      </w:pPr>
      <w:r>
        <w:t xml:space="preserve">      </w:t>
      </w:r>
      <w:r w:rsidR="008F7A47">
        <w:t xml:space="preserve"> </w:t>
      </w:r>
      <w:r>
        <w:t xml:space="preserve"> </w:t>
      </w:r>
      <w:r w:rsidR="008F7A47">
        <w:t xml:space="preserve"> </w:t>
      </w:r>
      <w:r w:rsidRPr="008F7A47">
        <w:rPr>
          <w:rFonts w:ascii="Times New Roman" w:hAnsi="Times New Roman" w:cs="Times New Roman"/>
          <w:sz w:val="28"/>
          <w:szCs w:val="28"/>
        </w:rPr>
        <w:t xml:space="preserve">Мы уделили большое внимание основным моментам общественной жизни древних германцев. Мы рассмотрели и социальную составляющую в общем, и семейные отношения, и власть внутри племен. Мы затронули все аспекты жизни </w:t>
      </w:r>
      <w:r w:rsidR="008F7A47" w:rsidRPr="008F7A47">
        <w:rPr>
          <w:rFonts w:ascii="Times New Roman" w:hAnsi="Times New Roman" w:cs="Times New Roman"/>
          <w:sz w:val="28"/>
          <w:szCs w:val="28"/>
        </w:rPr>
        <w:t xml:space="preserve">древних германцев, которые смогли помочь нам понять всю общественную структуру этого народа.  </w:t>
      </w:r>
    </w:p>
    <w:p w:rsidR="008F7A47" w:rsidRDefault="008F7A47" w:rsidP="008F7A47">
      <w:pPr>
        <w:pStyle w:val="af4"/>
        <w:rPr>
          <w:rFonts w:ascii="Times New Roman" w:hAnsi="Times New Roman" w:cs="Times New Roman"/>
          <w:color w:val="000000"/>
          <w:sz w:val="28"/>
          <w:szCs w:val="28"/>
        </w:rPr>
      </w:pPr>
      <w:r>
        <w:rPr>
          <w:rFonts w:ascii="Times New Roman" w:hAnsi="Times New Roman" w:cs="Times New Roman"/>
          <w:sz w:val="28"/>
          <w:szCs w:val="28"/>
        </w:rPr>
        <w:t xml:space="preserve">       Мы рассмотрели </w:t>
      </w:r>
      <w:r w:rsidR="00C2005C">
        <w:rPr>
          <w:rFonts w:ascii="Times New Roman" w:hAnsi="Times New Roman" w:cs="Times New Roman"/>
          <w:sz w:val="28"/>
          <w:szCs w:val="28"/>
        </w:rPr>
        <w:t xml:space="preserve">изменения за период рассматриваемых 150 лет. Эти изменения существенно преобразили для нас всю картину и понимание общественного строя древних германцев. Безусловно, со времен Цезаря произошли немалые изменения почти во всех сферах жизни. Эти изменения и составили историю германцев. </w:t>
      </w:r>
      <w:r w:rsidR="00C2005C" w:rsidRPr="00876C5F">
        <w:rPr>
          <w:rFonts w:ascii="Times New Roman" w:hAnsi="Times New Roman" w:cs="Times New Roman"/>
          <w:color w:val="000000"/>
          <w:sz w:val="28"/>
          <w:szCs w:val="28"/>
        </w:rPr>
        <w:t>Если во времена Цеза</w:t>
      </w:r>
      <w:r w:rsidR="00C2005C">
        <w:rPr>
          <w:rFonts w:ascii="Times New Roman" w:hAnsi="Times New Roman" w:cs="Times New Roman"/>
          <w:color w:val="000000"/>
          <w:sz w:val="28"/>
          <w:szCs w:val="28"/>
        </w:rPr>
        <w:t>ря это были полудикие племена, называемые варварами,</w:t>
      </w:r>
      <w:r w:rsidR="00C2005C" w:rsidRPr="00876C5F">
        <w:rPr>
          <w:rFonts w:ascii="Times New Roman" w:hAnsi="Times New Roman" w:cs="Times New Roman"/>
          <w:color w:val="000000"/>
          <w:sz w:val="28"/>
          <w:szCs w:val="28"/>
        </w:rPr>
        <w:t xml:space="preserve"> не занимающиеся хозяйственной жизнью, жестокие и воинственные, то Тацит рассматривает германцев как более развитое общество</w:t>
      </w:r>
      <w:r w:rsidR="00C2005C">
        <w:rPr>
          <w:rFonts w:ascii="Times New Roman" w:hAnsi="Times New Roman" w:cs="Times New Roman"/>
          <w:color w:val="000000"/>
          <w:sz w:val="28"/>
          <w:szCs w:val="28"/>
        </w:rPr>
        <w:t>, ставя в некоторых моментах их нравы выше римских.</w:t>
      </w:r>
    </w:p>
    <w:p w:rsidR="00F15038" w:rsidRDefault="00C2005C" w:rsidP="00F15038">
      <w:pPr>
        <w:pStyle w:val="af4"/>
        <w:rPr>
          <w:rFonts w:ascii="Times New Roman" w:hAnsi="Times New Roman" w:cs="Times New Roman"/>
          <w:sz w:val="28"/>
          <w:szCs w:val="28"/>
        </w:rPr>
      </w:pPr>
      <w:r>
        <w:t xml:space="preserve">       </w:t>
      </w:r>
      <w:r w:rsidR="00F15038">
        <w:t xml:space="preserve">  </w:t>
      </w:r>
      <w:r w:rsidRPr="00F15038">
        <w:rPr>
          <w:rFonts w:ascii="Times New Roman" w:hAnsi="Times New Roman" w:cs="Times New Roman"/>
          <w:sz w:val="28"/>
          <w:szCs w:val="28"/>
        </w:rPr>
        <w:t xml:space="preserve">Конечно, </w:t>
      </w:r>
      <w:r w:rsidR="00F15038" w:rsidRPr="00F15038">
        <w:rPr>
          <w:rFonts w:ascii="Times New Roman" w:hAnsi="Times New Roman" w:cs="Times New Roman"/>
          <w:sz w:val="28"/>
          <w:szCs w:val="28"/>
        </w:rPr>
        <w:t>в сравнении с римлянами</w:t>
      </w:r>
      <w:r w:rsidRPr="00F15038">
        <w:rPr>
          <w:rFonts w:ascii="Times New Roman" w:hAnsi="Times New Roman" w:cs="Times New Roman"/>
          <w:sz w:val="28"/>
          <w:szCs w:val="28"/>
        </w:rPr>
        <w:t xml:space="preserve"> д</w:t>
      </w:r>
      <w:r w:rsidR="00F15038" w:rsidRPr="00F15038">
        <w:rPr>
          <w:rFonts w:ascii="Times New Roman" w:hAnsi="Times New Roman" w:cs="Times New Roman"/>
          <w:sz w:val="28"/>
          <w:szCs w:val="28"/>
        </w:rPr>
        <w:t xml:space="preserve">ревние германцы и выглядели </w:t>
      </w:r>
      <w:r w:rsidRPr="00F15038">
        <w:rPr>
          <w:rFonts w:ascii="Times New Roman" w:hAnsi="Times New Roman" w:cs="Times New Roman"/>
          <w:sz w:val="28"/>
          <w:szCs w:val="28"/>
        </w:rPr>
        <w:t xml:space="preserve">отставшими от </w:t>
      </w:r>
      <w:r w:rsidR="00F15038" w:rsidRPr="00F15038">
        <w:rPr>
          <w:rFonts w:ascii="Times New Roman" w:hAnsi="Times New Roman" w:cs="Times New Roman"/>
          <w:sz w:val="28"/>
          <w:szCs w:val="28"/>
        </w:rPr>
        <w:t>них</w:t>
      </w:r>
      <w:r w:rsidRPr="00F15038">
        <w:rPr>
          <w:rFonts w:ascii="Times New Roman" w:hAnsi="Times New Roman" w:cs="Times New Roman"/>
          <w:sz w:val="28"/>
          <w:szCs w:val="28"/>
        </w:rPr>
        <w:t xml:space="preserve"> на несколько столетий хозяйственными навыками, примитивным образом жизни и далеко несовершенной организацией управления</w:t>
      </w:r>
      <w:r w:rsidR="00F15038" w:rsidRPr="00F15038">
        <w:rPr>
          <w:rFonts w:ascii="Times New Roman" w:hAnsi="Times New Roman" w:cs="Times New Roman"/>
          <w:sz w:val="28"/>
          <w:szCs w:val="28"/>
        </w:rPr>
        <w:t>.</w:t>
      </w:r>
    </w:p>
    <w:p w:rsidR="00F15038" w:rsidRPr="00876C5F" w:rsidRDefault="00F15038" w:rsidP="00F15038">
      <w:pPr>
        <w:pStyle w:val="af3"/>
        <w:shd w:val="clear" w:color="auto" w:fill="FFFFFF"/>
        <w:spacing w:before="0" w:beforeAutospacing="0" w:after="285" w:afterAutospacing="0"/>
        <w:rPr>
          <w:color w:val="000000"/>
          <w:sz w:val="28"/>
          <w:szCs w:val="28"/>
        </w:rPr>
      </w:pPr>
      <w:r>
        <w:rPr>
          <w:sz w:val="28"/>
          <w:szCs w:val="28"/>
        </w:rPr>
        <w:t xml:space="preserve">       </w:t>
      </w:r>
      <w:r w:rsidRPr="00876C5F">
        <w:rPr>
          <w:color w:val="000000"/>
          <w:sz w:val="28"/>
          <w:szCs w:val="28"/>
        </w:rPr>
        <w:t>Таким образом, нельзя говорить о др</w:t>
      </w:r>
      <w:r>
        <w:rPr>
          <w:color w:val="000000"/>
          <w:sz w:val="28"/>
          <w:szCs w:val="28"/>
        </w:rPr>
        <w:t>евних германцах I-</w:t>
      </w:r>
      <w:r>
        <w:rPr>
          <w:color w:val="000000"/>
          <w:sz w:val="28"/>
          <w:szCs w:val="28"/>
          <w:lang w:val="en-US"/>
        </w:rPr>
        <w:t>II</w:t>
      </w:r>
      <w:r w:rsidRPr="00876C5F">
        <w:rPr>
          <w:color w:val="000000"/>
          <w:sz w:val="28"/>
          <w:szCs w:val="28"/>
        </w:rPr>
        <w:t xml:space="preserve"> вв. как об отсталом "варварском" мире. Просто в силу каких-либо климатических и природных условий развитие этого общества началось гораздо позж</w:t>
      </w:r>
      <w:r>
        <w:rPr>
          <w:color w:val="000000"/>
          <w:sz w:val="28"/>
          <w:szCs w:val="28"/>
        </w:rPr>
        <w:t>е, чем у тех же римлян, но уже позже, вероятно,</w:t>
      </w:r>
      <w:r w:rsidRPr="00876C5F">
        <w:rPr>
          <w:color w:val="000000"/>
          <w:sz w:val="28"/>
          <w:szCs w:val="28"/>
        </w:rPr>
        <w:t xml:space="preserve"> германцы достигли относительно высокого уровня развития, что у цивилизованных народов достигалось не одно тысячелетие.</w:t>
      </w:r>
    </w:p>
    <w:p w:rsidR="00F15038" w:rsidRPr="00F15038" w:rsidRDefault="00F15038" w:rsidP="00F15038">
      <w:pPr>
        <w:pStyle w:val="af4"/>
        <w:rPr>
          <w:rFonts w:ascii="Times New Roman" w:hAnsi="Times New Roman" w:cs="Times New Roman"/>
          <w:sz w:val="28"/>
          <w:szCs w:val="28"/>
        </w:rPr>
      </w:pPr>
    </w:p>
    <w:p w:rsidR="00C2005C" w:rsidRPr="008F7A47" w:rsidRDefault="00C2005C" w:rsidP="008F7A47">
      <w:pPr>
        <w:pStyle w:val="af4"/>
        <w:rPr>
          <w:rFonts w:ascii="Times New Roman" w:hAnsi="Times New Roman" w:cs="Times New Roman"/>
          <w:sz w:val="28"/>
          <w:szCs w:val="28"/>
        </w:rPr>
      </w:pPr>
    </w:p>
    <w:p w:rsidR="00801A0C" w:rsidRPr="00B83A3D" w:rsidRDefault="00007823" w:rsidP="00B21777">
      <w:pPr>
        <w:pStyle w:val="6"/>
        <w:jc w:val="center"/>
        <w:rPr>
          <w:rFonts w:ascii="Times New Roman" w:hAnsi="Times New Roman" w:cs="Times New Roman"/>
          <w:b/>
          <w:i w:val="0"/>
          <w:color w:val="auto"/>
          <w:sz w:val="28"/>
          <w:szCs w:val="28"/>
        </w:rPr>
      </w:pPr>
      <w:r w:rsidRPr="002476DE">
        <w:br w:type="page"/>
      </w:r>
      <w:r w:rsidR="00864666">
        <w:rPr>
          <w:rFonts w:ascii="Times New Roman" w:hAnsi="Times New Roman" w:cs="Times New Roman"/>
          <w:b/>
          <w:i w:val="0"/>
          <w:color w:val="auto"/>
          <w:sz w:val="28"/>
          <w:szCs w:val="28"/>
        </w:rPr>
        <w:lastRenderedPageBreak/>
        <w:t>Источники.</w:t>
      </w:r>
    </w:p>
    <w:p w:rsidR="00801A0C" w:rsidRPr="00937E12" w:rsidRDefault="00937E12" w:rsidP="00B21777">
      <w:pPr>
        <w:pStyle w:val="af4"/>
        <w:numPr>
          <w:ilvl w:val="0"/>
          <w:numId w:val="3"/>
        </w:numPr>
        <w:jc w:val="both"/>
        <w:rPr>
          <w:rFonts w:ascii="Times New Roman" w:hAnsi="Times New Roman" w:cs="Times New Roman"/>
          <w:sz w:val="28"/>
          <w:szCs w:val="28"/>
        </w:rPr>
      </w:pPr>
      <w:r>
        <w:rPr>
          <w:rFonts w:ascii="Times New Roman" w:hAnsi="Times New Roman" w:cs="Times New Roman"/>
          <w:sz w:val="28"/>
          <w:szCs w:val="28"/>
        </w:rPr>
        <w:t>Г</w:t>
      </w:r>
      <w:r w:rsidR="00683828" w:rsidRPr="00937E12">
        <w:rPr>
          <w:rFonts w:ascii="Times New Roman" w:hAnsi="Times New Roman" w:cs="Times New Roman"/>
          <w:sz w:val="28"/>
          <w:szCs w:val="28"/>
        </w:rPr>
        <w:t>ай Юлий Цезарь «Записки о Галльской войне»</w:t>
      </w:r>
      <w:r w:rsidRPr="00937E12">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937E12">
        <w:rPr>
          <w:rFonts w:ascii="Times New Roman" w:hAnsi="Times New Roman" w:cs="Times New Roman"/>
          <w:sz w:val="28"/>
          <w:szCs w:val="28"/>
        </w:rPr>
        <w:t>]</w:t>
      </w:r>
      <w:r>
        <w:rPr>
          <w:rFonts w:ascii="Times New Roman" w:hAnsi="Times New Roman" w:cs="Times New Roman"/>
          <w:sz w:val="28"/>
          <w:szCs w:val="28"/>
        </w:rPr>
        <w:t xml:space="preserve"> </w:t>
      </w:r>
      <w:r w:rsidR="00A03E8A">
        <w:rPr>
          <w:rFonts w:ascii="Times New Roman" w:hAnsi="Times New Roman" w:cs="Times New Roman"/>
          <w:sz w:val="28"/>
          <w:szCs w:val="28"/>
        </w:rPr>
        <w:t xml:space="preserve">Системные требования: </w:t>
      </w:r>
      <w:r w:rsidR="00A03E8A" w:rsidRPr="00A03E8A">
        <w:rPr>
          <w:rFonts w:ascii="Times New Roman" w:hAnsi="Times New Roman" w:cs="Times New Roman"/>
          <w:sz w:val="28"/>
          <w:szCs w:val="28"/>
        </w:rPr>
        <w:t>Yandex Browser PDF</w:t>
      </w:r>
      <w:r w:rsidR="00A03E8A">
        <w:rPr>
          <w:rFonts w:ascii="Times New Roman" w:hAnsi="Times New Roman" w:cs="Times New Roman"/>
          <w:sz w:val="28"/>
          <w:szCs w:val="28"/>
        </w:rPr>
        <w:t xml:space="preserve"> </w:t>
      </w:r>
      <w:r w:rsidR="00683828" w:rsidRPr="00937E12">
        <w:rPr>
          <w:rFonts w:ascii="Times New Roman" w:hAnsi="Times New Roman" w:cs="Times New Roman"/>
          <w:sz w:val="28"/>
          <w:szCs w:val="28"/>
        </w:rPr>
        <w:t>//</w:t>
      </w:r>
      <w:r>
        <w:rPr>
          <w:rFonts w:ascii="Times New Roman" w:hAnsi="Times New Roman" w:cs="Times New Roman"/>
          <w:sz w:val="28"/>
          <w:szCs w:val="28"/>
          <w:lang w:val="en-US"/>
        </w:rPr>
        <w:t>URL</w:t>
      </w:r>
      <w:r>
        <w:rPr>
          <w:rFonts w:ascii="Times New Roman" w:hAnsi="Times New Roman" w:cs="Times New Roman"/>
          <w:sz w:val="28"/>
          <w:szCs w:val="28"/>
        </w:rPr>
        <w:t>:</w:t>
      </w:r>
      <w:r w:rsidR="00683828" w:rsidRPr="00683828">
        <w:t xml:space="preserve"> </w:t>
      </w:r>
      <w:hyperlink r:id="rId13" w:history="1">
        <w:r w:rsidR="00683828" w:rsidRPr="00937E12">
          <w:rPr>
            <w:rStyle w:val="a4"/>
            <w:rFonts w:ascii="Times New Roman" w:hAnsi="Times New Roman" w:cs="Times New Roman"/>
            <w:sz w:val="28"/>
            <w:szCs w:val="28"/>
          </w:rPr>
          <w:t>https://www.litres.ru/gay-uliy-cezar/zapiski-o-gallskoy-voyne-127699/</w:t>
        </w:r>
      </w:hyperlink>
    </w:p>
    <w:p w:rsidR="00683828" w:rsidRPr="003E7D90" w:rsidRDefault="00683828" w:rsidP="00B21777">
      <w:pPr>
        <w:pStyle w:val="af4"/>
        <w:numPr>
          <w:ilvl w:val="0"/>
          <w:numId w:val="3"/>
        </w:numPr>
        <w:jc w:val="both"/>
        <w:rPr>
          <w:rFonts w:ascii="Times New Roman" w:hAnsi="Times New Roman" w:cs="Times New Roman"/>
          <w:sz w:val="28"/>
          <w:szCs w:val="28"/>
        </w:rPr>
      </w:pPr>
      <w:r>
        <w:rPr>
          <w:rFonts w:ascii="Times New Roman" w:hAnsi="Times New Roman" w:cs="Times New Roman"/>
          <w:sz w:val="28"/>
          <w:szCs w:val="28"/>
        </w:rPr>
        <w:t>Публий Корнелий Тацит «</w:t>
      </w:r>
      <w:r w:rsidRPr="002476DE">
        <w:rPr>
          <w:rFonts w:ascii="Times New Roman" w:hAnsi="Times New Roman" w:cs="Times New Roman"/>
          <w:sz w:val="28"/>
          <w:szCs w:val="28"/>
        </w:rPr>
        <w:t>О происхождении германцев и местоположении Германии</w:t>
      </w:r>
      <w:r w:rsidR="00937E12">
        <w:rPr>
          <w:rFonts w:ascii="Times New Roman" w:hAnsi="Times New Roman" w:cs="Times New Roman"/>
          <w:sz w:val="28"/>
          <w:szCs w:val="28"/>
        </w:rPr>
        <w:t>»</w:t>
      </w:r>
      <w:r w:rsidR="00180DD1">
        <w:rPr>
          <w:rFonts w:ascii="Times New Roman" w:hAnsi="Times New Roman" w:cs="Times New Roman"/>
          <w:sz w:val="28"/>
          <w:szCs w:val="28"/>
        </w:rPr>
        <w:t xml:space="preserve"> </w:t>
      </w:r>
      <w:r w:rsidR="00937E12" w:rsidRPr="00937E12">
        <w:rPr>
          <w:rFonts w:ascii="Times New Roman" w:hAnsi="Times New Roman" w:cs="Times New Roman"/>
          <w:sz w:val="28"/>
          <w:szCs w:val="28"/>
        </w:rPr>
        <w:t>[</w:t>
      </w:r>
      <w:r w:rsidR="00937E12">
        <w:rPr>
          <w:rFonts w:ascii="Times New Roman" w:hAnsi="Times New Roman" w:cs="Times New Roman"/>
          <w:sz w:val="28"/>
          <w:szCs w:val="28"/>
        </w:rPr>
        <w:t>Электронный ресурс</w:t>
      </w:r>
      <w:r w:rsidR="00937E12" w:rsidRPr="00937E12">
        <w:rPr>
          <w:rFonts w:ascii="Times New Roman" w:hAnsi="Times New Roman" w:cs="Times New Roman"/>
          <w:sz w:val="28"/>
          <w:szCs w:val="28"/>
        </w:rPr>
        <w:t>]</w:t>
      </w:r>
      <w:r w:rsidR="00937E12">
        <w:rPr>
          <w:rFonts w:ascii="Times New Roman" w:hAnsi="Times New Roman" w:cs="Times New Roman"/>
          <w:sz w:val="28"/>
          <w:szCs w:val="28"/>
        </w:rPr>
        <w:t>//</w:t>
      </w:r>
      <w:r w:rsidR="00937E12" w:rsidRPr="00937E12">
        <w:t xml:space="preserve"> </w:t>
      </w:r>
      <w:r w:rsidR="00937E12" w:rsidRPr="00937E12">
        <w:rPr>
          <w:rFonts w:ascii="Times New Roman" w:hAnsi="Times New Roman" w:cs="Times New Roman"/>
          <w:sz w:val="28"/>
          <w:szCs w:val="28"/>
          <w:lang w:val="en-US"/>
        </w:rPr>
        <w:t>URL</w:t>
      </w:r>
      <w:r w:rsidR="00937E12">
        <w:rPr>
          <w:rFonts w:ascii="Times New Roman" w:hAnsi="Times New Roman" w:cs="Times New Roman"/>
          <w:sz w:val="28"/>
          <w:szCs w:val="28"/>
        </w:rPr>
        <w:t xml:space="preserve">: </w:t>
      </w:r>
      <w:hyperlink r:id="rId14" w:anchor="0" w:history="1">
        <w:r w:rsidR="00937E12" w:rsidRPr="00B0283F">
          <w:rPr>
            <w:rStyle w:val="a4"/>
            <w:rFonts w:ascii="Times New Roman" w:hAnsi="Times New Roman" w:cs="Times New Roman"/>
            <w:sz w:val="28"/>
            <w:szCs w:val="28"/>
          </w:rPr>
          <w:t>https://royallib.com/read/tatsit_publiy/o_proishogdenii_germantsev_i_mestopologenii_germanii.html#0</w:t>
        </w:r>
      </w:hyperlink>
    </w:p>
    <w:p w:rsidR="00864666" w:rsidRDefault="00864666" w:rsidP="00B21777">
      <w:pPr>
        <w:pStyle w:val="7"/>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Монографии и статьи.</w:t>
      </w:r>
    </w:p>
    <w:p w:rsidR="00864666" w:rsidRDefault="00864666" w:rsidP="00B21777">
      <w:pPr>
        <w:pStyle w:val="af4"/>
        <w:numPr>
          <w:ilvl w:val="0"/>
          <w:numId w:val="5"/>
        </w:numPr>
        <w:jc w:val="both"/>
        <w:rPr>
          <w:rFonts w:ascii="Times New Roman" w:hAnsi="Times New Roman" w:cs="Times New Roman"/>
          <w:sz w:val="28"/>
          <w:szCs w:val="28"/>
        </w:rPr>
      </w:pPr>
      <w:r w:rsidRPr="00937E12">
        <w:rPr>
          <w:rFonts w:ascii="Times New Roman" w:hAnsi="Times New Roman" w:cs="Times New Roman"/>
          <w:sz w:val="28"/>
          <w:szCs w:val="28"/>
        </w:rPr>
        <w:t>А.</w:t>
      </w:r>
      <w:r>
        <w:rPr>
          <w:rFonts w:ascii="Times New Roman" w:hAnsi="Times New Roman" w:cs="Times New Roman"/>
          <w:sz w:val="28"/>
          <w:szCs w:val="28"/>
        </w:rPr>
        <w:t xml:space="preserve"> </w:t>
      </w:r>
      <w:r w:rsidRPr="00937E12">
        <w:rPr>
          <w:rFonts w:ascii="Times New Roman" w:hAnsi="Times New Roman" w:cs="Times New Roman"/>
          <w:sz w:val="28"/>
          <w:szCs w:val="28"/>
        </w:rPr>
        <w:t>Д.</w:t>
      </w:r>
      <w:r>
        <w:rPr>
          <w:rFonts w:ascii="Times New Roman" w:hAnsi="Times New Roman" w:cs="Times New Roman"/>
          <w:sz w:val="28"/>
          <w:szCs w:val="28"/>
        </w:rPr>
        <w:t xml:space="preserve"> </w:t>
      </w:r>
      <w:r w:rsidRPr="00937E12">
        <w:rPr>
          <w:rFonts w:ascii="Times New Roman" w:hAnsi="Times New Roman" w:cs="Times New Roman"/>
          <w:sz w:val="28"/>
          <w:szCs w:val="28"/>
        </w:rPr>
        <w:t>Удальцов «Родовой строй древних германцев»// «Из истории западноевропейского феодализма». – М</w:t>
      </w:r>
      <w:r>
        <w:rPr>
          <w:rFonts w:ascii="Times New Roman" w:hAnsi="Times New Roman" w:cs="Times New Roman"/>
          <w:sz w:val="28"/>
          <w:szCs w:val="28"/>
        </w:rPr>
        <w:t>.</w:t>
      </w:r>
      <w:r w:rsidRPr="00937E12">
        <w:rPr>
          <w:rFonts w:ascii="Times New Roman" w:hAnsi="Times New Roman" w:cs="Times New Roman"/>
          <w:sz w:val="28"/>
          <w:szCs w:val="28"/>
        </w:rPr>
        <w:t>-Л</w:t>
      </w:r>
      <w:r>
        <w:rPr>
          <w:rFonts w:ascii="Times New Roman" w:hAnsi="Times New Roman" w:cs="Times New Roman"/>
          <w:sz w:val="28"/>
          <w:szCs w:val="28"/>
        </w:rPr>
        <w:t>.: Гос. соц-эконом. изд-во, 1934. – С. 7-27</w:t>
      </w:r>
    </w:p>
    <w:p w:rsidR="00864666" w:rsidRDefault="00864666" w:rsidP="00B21777">
      <w:pPr>
        <w:pStyle w:val="af4"/>
        <w:numPr>
          <w:ilvl w:val="0"/>
          <w:numId w:val="5"/>
        </w:numPr>
        <w:jc w:val="both"/>
        <w:rPr>
          <w:rFonts w:ascii="Times New Roman" w:hAnsi="Times New Roman" w:cs="Times New Roman"/>
          <w:sz w:val="28"/>
          <w:szCs w:val="28"/>
        </w:rPr>
      </w:pPr>
      <w:r>
        <w:rPr>
          <w:rFonts w:ascii="Times New Roman" w:hAnsi="Times New Roman" w:cs="Times New Roman"/>
          <w:sz w:val="28"/>
          <w:szCs w:val="28"/>
        </w:rPr>
        <w:t>А.Я. Гуревич «Избранные труды. Древние германцы. Викинги». – СПб.: Изд-во С.-Петерб. ун-та, 2007. – С. 25-57. (Серия «Письмена времени»)</w:t>
      </w:r>
    </w:p>
    <w:p w:rsidR="00864666" w:rsidRPr="00864666" w:rsidRDefault="00864666" w:rsidP="00864666">
      <w:pPr>
        <w:rPr>
          <w:rFonts w:ascii="Times New Roman" w:hAnsi="Times New Roman" w:cs="Times New Roman"/>
          <w:sz w:val="28"/>
          <w:szCs w:val="28"/>
        </w:rPr>
      </w:pPr>
    </w:p>
    <w:p w:rsidR="00F749E2" w:rsidRPr="00F749E2" w:rsidRDefault="00F749E2" w:rsidP="00B21777">
      <w:pPr>
        <w:spacing w:after="0" w:line="240" w:lineRule="auto"/>
        <w:rPr>
          <w:rFonts w:ascii="Times New Roman" w:hAnsi="Times New Roman" w:cs="Times New Roman"/>
          <w:sz w:val="28"/>
          <w:szCs w:val="28"/>
        </w:rPr>
      </w:pPr>
    </w:p>
    <w:p w:rsidR="00937E12" w:rsidRPr="00801A0C" w:rsidRDefault="00937E12" w:rsidP="00F749E2">
      <w:pPr>
        <w:pStyle w:val="af4"/>
        <w:jc w:val="both"/>
        <w:rPr>
          <w:rFonts w:ascii="Times New Roman" w:hAnsi="Times New Roman" w:cs="Times New Roman"/>
          <w:sz w:val="28"/>
          <w:szCs w:val="28"/>
        </w:rPr>
      </w:pPr>
    </w:p>
    <w:sectPr w:rsidR="00937E12" w:rsidRPr="00801A0C" w:rsidSect="00D45B8F">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56" w:rsidRDefault="00EF6456" w:rsidP="00C2045A">
      <w:pPr>
        <w:spacing w:after="0" w:line="240" w:lineRule="auto"/>
      </w:pPr>
      <w:r>
        <w:separator/>
      </w:r>
    </w:p>
  </w:endnote>
  <w:endnote w:type="continuationSeparator" w:id="0">
    <w:p w:rsidR="00EF6456" w:rsidRDefault="00EF6456" w:rsidP="00C20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als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2349"/>
      <w:docPartObj>
        <w:docPartGallery w:val="Page Numbers (Bottom of Page)"/>
        <w:docPartUnique/>
      </w:docPartObj>
    </w:sdtPr>
    <w:sdtContent>
      <w:p w:rsidR="004D0EAA" w:rsidRDefault="00D606C9">
        <w:pPr>
          <w:pStyle w:val="aa"/>
          <w:jc w:val="right"/>
        </w:pPr>
        <w:fldSimple w:instr=" PAGE   \* MERGEFORMAT ">
          <w:r w:rsidR="001F653E">
            <w:rPr>
              <w:noProof/>
            </w:rPr>
            <w:t>23</w:t>
          </w:r>
        </w:fldSimple>
      </w:p>
    </w:sdtContent>
  </w:sdt>
  <w:p w:rsidR="004D0EAA" w:rsidRDefault="004D0EA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56" w:rsidRDefault="00EF6456" w:rsidP="00C2045A">
      <w:pPr>
        <w:spacing w:after="0" w:line="240" w:lineRule="auto"/>
      </w:pPr>
      <w:r>
        <w:separator/>
      </w:r>
    </w:p>
  </w:footnote>
  <w:footnote w:type="continuationSeparator" w:id="0">
    <w:p w:rsidR="00EF6456" w:rsidRDefault="00EF6456" w:rsidP="00C2045A">
      <w:pPr>
        <w:spacing w:after="0" w:line="240" w:lineRule="auto"/>
      </w:pPr>
      <w:r>
        <w:continuationSeparator/>
      </w:r>
    </w:p>
  </w:footnote>
  <w:footnote w:id="1">
    <w:p w:rsidR="004D0EAA" w:rsidRPr="00A423F4" w:rsidRDefault="004D0EAA" w:rsidP="00C2045A">
      <w:pPr>
        <w:pStyle w:val="a5"/>
        <w:rPr>
          <w:rFonts w:ascii="Times New Roman" w:hAnsi="Times New Roman" w:cs="Times New Roman"/>
        </w:rPr>
      </w:pPr>
      <w:r w:rsidRPr="00A423F4">
        <w:rPr>
          <w:rStyle w:val="a7"/>
          <w:rFonts w:ascii="Times New Roman" w:hAnsi="Times New Roman" w:cs="Times New Roman"/>
        </w:rPr>
        <w:footnoteRef/>
      </w:r>
      <w:r>
        <w:t xml:space="preserve">Публий Корнелий Тацит «Германия» </w:t>
      </w:r>
      <w:r w:rsidRPr="00A423F4">
        <w:rPr>
          <w:rFonts w:ascii="Times New Roman" w:hAnsi="Times New Roman" w:cs="Times New Roman"/>
        </w:rPr>
        <w:t xml:space="preserve"> https://royallib.com/book/tatsit_publiy/o_proishogdenii_germantsev_i_mestopologenii_germanii.html</w:t>
      </w:r>
    </w:p>
  </w:footnote>
  <w:footnote w:id="2">
    <w:p w:rsidR="004D0EAA" w:rsidRDefault="004D0EAA" w:rsidP="00711DB4">
      <w:pPr>
        <w:pStyle w:val="a5"/>
      </w:pPr>
      <w:r>
        <w:rPr>
          <w:rStyle w:val="a7"/>
        </w:rPr>
        <w:footnoteRef/>
      </w:r>
      <w:r>
        <w:t>Публий Корнелий Тацит «О происхождении германцев и местоположении Германии», гл. 2</w:t>
      </w:r>
    </w:p>
  </w:footnote>
  <w:footnote w:id="3">
    <w:p w:rsidR="004D0EAA" w:rsidRDefault="004D0EAA">
      <w:pPr>
        <w:pStyle w:val="a5"/>
      </w:pPr>
      <w:r>
        <w:rPr>
          <w:rStyle w:val="a7"/>
        </w:rPr>
        <w:footnoteRef/>
      </w:r>
      <w:r>
        <w:t xml:space="preserve"> Гай Юлий Цезарь «Записки о Галльской войне» </w:t>
      </w:r>
    </w:p>
  </w:footnote>
  <w:footnote w:id="4">
    <w:p w:rsidR="004D0EAA" w:rsidRDefault="004D0EAA">
      <w:pPr>
        <w:pStyle w:val="a5"/>
      </w:pPr>
      <w:r>
        <w:rPr>
          <w:rStyle w:val="a7"/>
        </w:rPr>
        <w:footnoteRef/>
      </w:r>
      <w:r>
        <w:t xml:space="preserve"> Публий Корнелий Тацит «О происхождении германцев и местоположении Германии», гл. 5</w:t>
      </w:r>
    </w:p>
  </w:footnote>
  <w:footnote w:id="5">
    <w:p w:rsidR="004D0EAA" w:rsidRDefault="004D0EAA">
      <w:pPr>
        <w:pStyle w:val="a5"/>
      </w:pPr>
      <w:r>
        <w:rPr>
          <w:rStyle w:val="a7"/>
        </w:rPr>
        <w:footnoteRef/>
      </w:r>
      <w:r>
        <w:t>Публий Корнелий Тацит «О происхождении германцев и местоположении Германии», гл. 4</w:t>
      </w:r>
    </w:p>
  </w:footnote>
  <w:footnote w:id="6">
    <w:p w:rsidR="004D0EAA" w:rsidRDefault="004D0EAA">
      <w:pPr>
        <w:pStyle w:val="a5"/>
      </w:pPr>
      <w:r>
        <w:rPr>
          <w:rStyle w:val="a7"/>
        </w:rPr>
        <w:footnoteRef/>
      </w:r>
      <w:r>
        <w:t xml:space="preserve"> Гай Юлий Цезарь «Записки о Галльской войне», кн. 6, гл. 21</w:t>
      </w:r>
    </w:p>
  </w:footnote>
  <w:footnote w:id="7">
    <w:p w:rsidR="004D0EAA" w:rsidRDefault="004D0EAA">
      <w:pPr>
        <w:pStyle w:val="a5"/>
      </w:pPr>
      <w:r>
        <w:rPr>
          <w:rStyle w:val="a7"/>
        </w:rPr>
        <w:footnoteRef/>
      </w:r>
      <w:r>
        <w:t xml:space="preserve"> Публий Корнелий Тацит «О происхождении германцев и местоположении Германии», гл.10</w:t>
      </w:r>
    </w:p>
  </w:footnote>
  <w:footnote w:id="8">
    <w:p w:rsidR="004D0EAA" w:rsidRDefault="004D0EAA">
      <w:pPr>
        <w:pStyle w:val="a5"/>
      </w:pPr>
      <w:r>
        <w:rPr>
          <w:rStyle w:val="a7"/>
        </w:rPr>
        <w:footnoteRef/>
      </w:r>
      <w:r>
        <w:t xml:space="preserve"> Публий Корнелий Тацит «О происхождении германцев и местоположении Германии», гл.27</w:t>
      </w:r>
    </w:p>
  </w:footnote>
  <w:footnote w:id="9">
    <w:p w:rsidR="004D0EAA" w:rsidRDefault="004D0EAA">
      <w:pPr>
        <w:pStyle w:val="a5"/>
      </w:pPr>
      <w:r>
        <w:rPr>
          <w:rStyle w:val="a7"/>
        </w:rPr>
        <w:footnoteRef/>
      </w:r>
      <w:r>
        <w:t xml:space="preserve"> Публий Корнелий Тацит «О происхождении германцев и местоположении Германии», гл.15</w:t>
      </w:r>
    </w:p>
  </w:footnote>
  <w:footnote w:id="10">
    <w:p w:rsidR="004D0EAA" w:rsidRDefault="004D0EAA">
      <w:pPr>
        <w:pStyle w:val="a5"/>
      </w:pPr>
      <w:r>
        <w:rPr>
          <w:rStyle w:val="a7"/>
        </w:rPr>
        <w:footnoteRef/>
      </w:r>
      <w:r>
        <w:t xml:space="preserve"> Гай Юлий Цезарь «Записки о Галльской войне»</w:t>
      </w:r>
    </w:p>
  </w:footnote>
  <w:footnote w:id="11">
    <w:p w:rsidR="004D0EAA" w:rsidRDefault="004D0EAA">
      <w:pPr>
        <w:pStyle w:val="a5"/>
      </w:pPr>
      <w:r>
        <w:rPr>
          <w:rStyle w:val="a7"/>
        </w:rPr>
        <w:footnoteRef/>
      </w:r>
      <w:r>
        <w:t xml:space="preserve"> А.Я. Гуревич «Избранные труды. Древние германцы. Викинги», Изд-во СПб. Ун-та, с. 50</w:t>
      </w:r>
    </w:p>
  </w:footnote>
  <w:footnote w:id="12">
    <w:p w:rsidR="004D0EAA" w:rsidRDefault="004D0EAA">
      <w:pPr>
        <w:pStyle w:val="a5"/>
      </w:pPr>
      <w:r>
        <w:rPr>
          <w:rStyle w:val="a7"/>
        </w:rPr>
        <w:footnoteRef/>
      </w:r>
      <w:r>
        <w:t xml:space="preserve"> А.Я. Гуревич «Избранные труды. Древние германцы. Викинги», Изд-во СПб. Ун-та, с. 50</w:t>
      </w:r>
    </w:p>
  </w:footnote>
  <w:footnote w:id="13">
    <w:p w:rsidR="004D0EAA" w:rsidRDefault="004D0EAA">
      <w:pPr>
        <w:pStyle w:val="a5"/>
      </w:pPr>
      <w:r>
        <w:rPr>
          <w:rStyle w:val="a7"/>
        </w:rPr>
        <w:footnoteRef/>
      </w:r>
      <w:r>
        <w:t xml:space="preserve"> Публий Корнелий Тацит «О происхождении германцев и местоположении Германии», гл. 7</w:t>
      </w:r>
    </w:p>
  </w:footnote>
  <w:footnote w:id="14">
    <w:p w:rsidR="004D0EAA" w:rsidRDefault="004D0EAA">
      <w:pPr>
        <w:pStyle w:val="a5"/>
      </w:pPr>
      <w:r>
        <w:rPr>
          <w:rStyle w:val="a7"/>
        </w:rPr>
        <w:footnoteRef/>
      </w:r>
      <w:r>
        <w:t xml:space="preserve"> Публий Корнелий Тацит «О происхождении германцев и местоположении Германии», гл. 8</w:t>
      </w:r>
    </w:p>
  </w:footnote>
  <w:footnote w:id="15">
    <w:p w:rsidR="004D0EAA" w:rsidRDefault="004D0EAA">
      <w:pPr>
        <w:pStyle w:val="a5"/>
      </w:pPr>
      <w:r>
        <w:rPr>
          <w:rStyle w:val="a7"/>
        </w:rPr>
        <w:footnoteRef/>
      </w:r>
      <w:r>
        <w:t xml:space="preserve"> Публий Корнелий Тацит «О происхождении германцев и местоположении Германии», гл. 26</w:t>
      </w:r>
    </w:p>
  </w:footnote>
  <w:footnote w:id="16">
    <w:p w:rsidR="004D0EAA" w:rsidRDefault="004D0EAA">
      <w:pPr>
        <w:pStyle w:val="a5"/>
      </w:pPr>
      <w:r>
        <w:rPr>
          <w:rStyle w:val="a7"/>
        </w:rPr>
        <w:footnoteRef/>
      </w:r>
      <w:r>
        <w:t xml:space="preserve"> Публий Корнелий Тацит «О происхождении германцев и местоположении Германии», гл. 21</w:t>
      </w:r>
    </w:p>
  </w:footnote>
  <w:footnote w:id="17">
    <w:p w:rsidR="004D0EAA" w:rsidRDefault="004D0EAA">
      <w:pPr>
        <w:pStyle w:val="a5"/>
      </w:pPr>
      <w:r>
        <w:rPr>
          <w:rStyle w:val="a7"/>
        </w:rPr>
        <w:footnoteRef/>
      </w:r>
      <w:r>
        <w:t xml:space="preserve"> А.Д.Удальцов «Родовой строй древних германцев»// «Из истории западноевропейского феодализма». – Москва-Ленинград, Гос. соц-эконом. изд-во, 1934, С. 10-11 .</w:t>
      </w:r>
    </w:p>
  </w:footnote>
  <w:footnote w:id="18">
    <w:p w:rsidR="004D0EAA" w:rsidRDefault="004D0EAA">
      <w:pPr>
        <w:pStyle w:val="a5"/>
      </w:pPr>
      <w:r>
        <w:rPr>
          <w:rStyle w:val="a7"/>
        </w:rPr>
        <w:footnoteRef/>
      </w:r>
      <w:r>
        <w:t xml:space="preserve"> Публий Корнелий Тацит «О происхождении германцев и местоположении Германии», гл. 11</w:t>
      </w:r>
    </w:p>
  </w:footnote>
  <w:footnote w:id="19">
    <w:p w:rsidR="004D0EAA" w:rsidRDefault="004D0EAA">
      <w:pPr>
        <w:pStyle w:val="a5"/>
      </w:pPr>
      <w:r>
        <w:rPr>
          <w:rStyle w:val="a7"/>
        </w:rPr>
        <w:footnoteRef/>
      </w:r>
      <w:r>
        <w:t xml:space="preserve"> Гай Юлий Цезарь «Записки о Галльской войне», кн. 6, гл. 23</w:t>
      </w:r>
    </w:p>
  </w:footnote>
  <w:footnote w:id="20">
    <w:p w:rsidR="004D0EAA" w:rsidRDefault="004D0EAA">
      <w:pPr>
        <w:pStyle w:val="a5"/>
      </w:pPr>
      <w:r>
        <w:rPr>
          <w:rStyle w:val="a7"/>
        </w:rPr>
        <w:footnoteRef/>
      </w:r>
      <w:r>
        <w:t xml:space="preserve"> Публий Корнелий Тацит «О происхождении германцев и местоположении Германии», гл. 7</w:t>
      </w:r>
    </w:p>
  </w:footnote>
  <w:footnote w:id="21">
    <w:p w:rsidR="004D0EAA" w:rsidRDefault="004D0EAA">
      <w:pPr>
        <w:pStyle w:val="a5"/>
      </w:pPr>
      <w:r>
        <w:rPr>
          <w:rStyle w:val="a7"/>
        </w:rPr>
        <w:footnoteRef/>
      </w:r>
      <w:r>
        <w:t xml:space="preserve"> А.Я. Гуревич «Избранные труды. Древние германцы. Викинги», Изд-во СПб. Ун-та, с. 48</w:t>
      </w:r>
    </w:p>
  </w:footnote>
  <w:footnote w:id="22">
    <w:p w:rsidR="004D0EAA" w:rsidRDefault="004D0EAA">
      <w:pPr>
        <w:pStyle w:val="a5"/>
      </w:pPr>
      <w:r>
        <w:rPr>
          <w:rStyle w:val="a7"/>
        </w:rPr>
        <w:footnoteRef/>
      </w:r>
      <w:r>
        <w:t xml:space="preserve"> Гай Юлий Цезарь «Записки о Галльской войне», кн. 6, гл. 23</w:t>
      </w:r>
    </w:p>
  </w:footnote>
  <w:footnote w:id="23">
    <w:p w:rsidR="004D0EAA" w:rsidRDefault="004D0EAA">
      <w:pPr>
        <w:pStyle w:val="a5"/>
      </w:pPr>
      <w:r>
        <w:rPr>
          <w:rStyle w:val="a7"/>
        </w:rPr>
        <w:footnoteRef/>
      </w:r>
      <w:r>
        <w:t xml:space="preserve"> Гай Юлий Цезарь «Записки о Галльской войне», кн. 4, гл. 2</w:t>
      </w:r>
    </w:p>
  </w:footnote>
  <w:footnote w:id="24">
    <w:p w:rsidR="004D0EAA" w:rsidRDefault="004D0EAA">
      <w:pPr>
        <w:pStyle w:val="a5"/>
      </w:pPr>
      <w:r>
        <w:rPr>
          <w:rStyle w:val="a7"/>
        </w:rPr>
        <w:footnoteRef/>
      </w:r>
      <w:r>
        <w:t xml:space="preserve"> Публий Корнелий Тацит «О происхождении германцев и местоположении Германии», гл. 5</w:t>
      </w:r>
    </w:p>
  </w:footnote>
  <w:footnote w:id="25">
    <w:p w:rsidR="004D0EAA" w:rsidRDefault="004D0EAA">
      <w:pPr>
        <w:pStyle w:val="a5"/>
      </w:pPr>
      <w:r>
        <w:rPr>
          <w:rStyle w:val="a7"/>
        </w:rPr>
        <w:footnoteRef/>
      </w:r>
      <w:r>
        <w:t xml:space="preserve"> Гай Юлий Цезарь «Записки о Галльской войне», кн. 6, гл. 21</w:t>
      </w:r>
    </w:p>
  </w:footnote>
  <w:footnote w:id="26">
    <w:p w:rsidR="004D0EAA" w:rsidRDefault="004D0EAA">
      <w:pPr>
        <w:pStyle w:val="a5"/>
      </w:pPr>
      <w:r>
        <w:rPr>
          <w:rStyle w:val="a7"/>
        </w:rPr>
        <w:footnoteRef/>
      </w:r>
      <w:r>
        <w:t xml:space="preserve"> А.Д.Удальцов «Родовой строй древних германцев»// «Из истории западноевропейского феодализма». – Москва-Ленинград, Гос. соц-эконом. изд-во, 1934, С. 9-10.</w:t>
      </w:r>
    </w:p>
  </w:footnote>
  <w:footnote w:id="27">
    <w:p w:rsidR="004D0EAA" w:rsidRDefault="004D0EAA">
      <w:pPr>
        <w:pStyle w:val="a5"/>
      </w:pPr>
      <w:r>
        <w:rPr>
          <w:rStyle w:val="a7"/>
        </w:rPr>
        <w:footnoteRef/>
      </w:r>
      <w:r>
        <w:t xml:space="preserve"> Публий Корнелий Тацит «О происхождении германцев и местоположении Германии», гл. 7</w:t>
      </w:r>
    </w:p>
  </w:footnote>
  <w:footnote w:id="28">
    <w:p w:rsidR="004D0EAA" w:rsidRDefault="004D0EAA">
      <w:pPr>
        <w:pStyle w:val="a5"/>
      </w:pPr>
      <w:r>
        <w:rPr>
          <w:rStyle w:val="a7"/>
        </w:rPr>
        <w:footnoteRef/>
      </w:r>
      <w:r>
        <w:t xml:space="preserve"> Публий Корнелий Тацит «О происхождении германцев и местоположении Германии», гл. 18</w:t>
      </w:r>
    </w:p>
  </w:footnote>
  <w:footnote w:id="29">
    <w:p w:rsidR="004D0EAA" w:rsidRDefault="004D0EAA">
      <w:pPr>
        <w:pStyle w:val="a5"/>
      </w:pPr>
      <w:r>
        <w:rPr>
          <w:rStyle w:val="a7"/>
        </w:rPr>
        <w:footnoteRef/>
      </w:r>
      <w:r>
        <w:t xml:space="preserve"> Публий Корнелий Тацит «О происхождении германцев и местоположении Германии», гл. 18</w:t>
      </w:r>
    </w:p>
  </w:footnote>
  <w:footnote w:id="30">
    <w:p w:rsidR="004D0EAA" w:rsidRDefault="004D0EAA">
      <w:pPr>
        <w:pStyle w:val="a5"/>
      </w:pPr>
      <w:r>
        <w:rPr>
          <w:rStyle w:val="a7"/>
        </w:rPr>
        <w:footnoteRef/>
      </w:r>
      <w:r>
        <w:t xml:space="preserve"> Публий Корнелий Тацит «О происхождении германцев и местоположении Германии», гл. 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5D2E"/>
    <w:multiLevelType w:val="hybridMultilevel"/>
    <w:tmpl w:val="5BD45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16361"/>
    <w:multiLevelType w:val="hybridMultilevel"/>
    <w:tmpl w:val="073E3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44F26"/>
    <w:multiLevelType w:val="hybridMultilevel"/>
    <w:tmpl w:val="85FA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AF6631"/>
    <w:multiLevelType w:val="hybridMultilevel"/>
    <w:tmpl w:val="DD9A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9C081D"/>
    <w:multiLevelType w:val="hybridMultilevel"/>
    <w:tmpl w:val="5BD45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C2045A"/>
    <w:rsid w:val="00003B0A"/>
    <w:rsid w:val="00007823"/>
    <w:rsid w:val="00027E6F"/>
    <w:rsid w:val="00030353"/>
    <w:rsid w:val="00030A6B"/>
    <w:rsid w:val="00034666"/>
    <w:rsid w:val="000347D5"/>
    <w:rsid w:val="0003698E"/>
    <w:rsid w:val="0004246C"/>
    <w:rsid w:val="0004342C"/>
    <w:rsid w:val="000566B1"/>
    <w:rsid w:val="0005798A"/>
    <w:rsid w:val="00063099"/>
    <w:rsid w:val="00065003"/>
    <w:rsid w:val="000A1BC9"/>
    <w:rsid w:val="000A632E"/>
    <w:rsid w:val="000D6069"/>
    <w:rsid w:val="000E0ED2"/>
    <w:rsid w:val="000E763C"/>
    <w:rsid w:val="000F53DD"/>
    <w:rsid w:val="00103BAB"/>
    <w:rsid w:val="00110669"/>
    <w:rsid w:val="001175CB"/>
    <w:rsid w:val="00121421"/>
    <w:rsid w:val="00132379"/>
    <w:rsid w:val="00134C5B"/>
    <w:rsid w:val="00142D90"/>
    <w:rsid w:val="001529B8"/>
    <w:rsid w:val="00163423"/>
    <w:rsid w:val="001673CF"/>
    <w:rsid w:val="00180B5A"/>
    <w:rsid w:val="00180DD1"/>
    <w:rsid w:val="0018103E"/>
    <w:rsid w:val="001A46F7"/>
    <w:rsid w:val="001B1348"/>
    <w:rsid w:val="001F653E"/>
    <w:rsid w:val="00222F94"/>
    <w:rsid w:val="00236126"/>
    <w:rsid w:val="0023677D"/>
    <w:rsid w:val="002417D5"/>
    <w:rsid w:val="002419BF"/>
    <w:rsid w:val="002476DE"/>
    <w:rsid w:val="00255E22"/>
    <w:rsid w:val="00286283"/>
    <w:rsid w:val="002A4E9A"/>
    <w:rsid w:val="002B09C7"/>
    <w:rsid w:val="002B1ABC"/>
    <w:rsid w:val="002C2EFB"/>
    <w:rsid w:val="002C6DA3"/>
    <w:rsid w:val="002E08DA"/>
    <w:rsid w:val="002E4BBB"/>
    <w:rsid w:val="002F4EB7"/>
    <w:rsid w:val="003111F8"/>
    <w:rsid w:val="003209D1"/>
    <w:rsid w:val="00321F82"/>
    <w:rsid w:val="00322B40"/>
    <w:rsid w:val="00326360"/>
    <w:rsid w:val="00362EAA"/>
    <w:rsid w:val="0036492D"/>
    <w:rsid w:val="0038750E"/>
    <w:rsid w:val="003A4DCA"/>
    <w:rsid w:val="003B53A6"/>
    <w:rsid w:val="003C1646"/>
    <w:rsid w:val="003D02E6"/>
    <w:rsid w:val="003E68A2"/>
    <w:rsid w:val="003E7D90"/>
    <w:rsid w:val="00402855"/>
    <w:rsid w:val="00406CAB"/>
    <w:rsid w:val="00426EE1"/>
    <w:rsid w:val="00427816"/>
    <w:rsid w:val="0043433A"/>
    <w:rsid w:val="004413AC"/>
    <w:rsid w:val="004506B5"/>
    <w:rsid w:val="0045267C"/>
    <w:rsid w:val="004601BA"/>
    <w:rsid w:val="004821EA"/>
    <w:rsid w:val="00491A8A"/>
    <w:rsid w:val="004A099B"/>
    <w:rsid w:val="004A71FB"/>
    <w:rsid w:val="004B7EC7"/>
    <w:rsid w:val="004C36B2"/>
    <w:rsid w:val="004D0EAA"/>
    <w:rsid w:val="004E60BC"/>
    <w:rsid w:val="004F000A"/>
    <w:rsid w:val="00511DDD"/>
    <w:rsid w:val="005241DB"/>
    <w:rsid w:val="0055272F"/>
    <w:rsid w:val="00564A08"/>
    <w:rsid w:val="005930DC"/>
    <w:rsid w:val="005E6C49"/>
    <w:rsid w:val="005E7F86"/>
    <w:rsid w:val="00635FF8"/>
    <w:rsid w:val="00636019"/>
    <w:rsid w:val="006444BE"/>
    <w:rsid w:val="00647243"/>
    <w:rsid w:val="006759A1"/>
    <w:rsid w:val="00683828"/>
    <w:rsid w:val="0068721D"/>
    <w:rsid w:val="0069101C"/>
    <w:rsid w:val="00694EFE"/>
    <w:rsid w:val="006A02F6"/>
    <w:rsid w:val="006B18C8"/>
    <w:rsid w:val="006C4B34"/>
    <w:rsid w:val="006D314D"/>
    <w:rsid w:val="006E0100"/>
    <w:rsid w:val="006E5315"/>
    <w:rsid w:val="006F0DA7"/>
    <w:rsid w:val="006F56FC"/>
    <w:rsid w:val="007040E7"/>
    <w:rsid w:val="0070517E"/>
    <w:rsid w:val="00711DB4"/>
    <w:rsid w:val="0072059A"/>
    <w:rsid w:val="007224E6"/>
    <w:rsid w:val="00740709"/>
    <w:rsid w:val="00743FE1"/>
    <w:rsid w:val="00785950"/>
    <w:rsid w:val="00787165"/>
    <w:rsid w:val="007902B9"/>
    <w:rsid w:val="007931F7"/>
    <w:rsid w:val="007A5C5B"/>
    <w:rsid w:val="007F4DCD"/>
    <w:rsid w:val="007F695C"/>
    <w:rsid w:val="00801A0C"/>
    <w:rsid w:val="00805768"/>
    <w:rsid w:val="008537D5"/>
    <w:rsid w:val="00857C29"/>
    <w:rsid w:val="00864666"/>
    <w:rsid w:val="00874A5D"/>
    <w:rsid w:val="00875719"/>
    <w:rsid w:val="00876C5F"/>
    <w:rsid w:val="008807D9"/>
    <w:rsid w:val="00884246"/>
    <w:rsid w:val="00890385"/>
    <w:rsid w:val="00896EF4"/>
    <w:rsid w:val="008A2C6E"/>
    <w:rsid w:val="008A680C"/>
    <w:rsid w:val="008B67C1"/>
    <w:rsid w:val="008C2B0F"/>
    <w:rsid w:val="008D70B7"/>
    <w:rsid w:val="008E67CC"/>
    <w:rsid w:val="008F2B84"/>
    <w:rsid w:val="008F7A47"/>
    <w:rsid w:val="00937E12"/>
    <w:rsid w:val="00942AFE"/>
    <w:rsid w:val="009457E9"/>
    <w:rsid w:val="00951F0F"/>
    <w:rsid w:val="00957701"/>
    <w:rsid w:val="00960ADA"/>
    <w:rsid w:val="009655E5"/>
    <w:rsid w:val="00982332"/>
    <w:rsid w:val="009869FD"/>
    <w:rsid w:val="0098712A"/>
    <w:rsid w:val="009B2F70"/>
    <w:rsid w:val="009B6FB0"/>
    <w:rsid w:val="009D11D7"/>
    <w:rsid w:val="009D5CF3"/>
    <w:rsid w:val="009E7735"/>
    <w:rsid w:val="009F08C9"/>
    <w:rsid w:val="00A03E8A"/>
    <w:rsid w:val="00A16A74"/>
    <w:rsid w:val="00A20F87"/>
    <w:rsid w:val="00A56E22"/>
    <w:rsid w:val="00A60B28"/>
    <w:rsid w:val="00A64F76"/>
    <w:rsid w:val="00A656CE"/>
    <w:rsid w:val="00A701EC"/>
    <w:rsid w:val="00A85DDA"/>
    <w:rsid w:val="00AA3A69"/>
    <w:rsid w:val="00AA65F4"/>
    <w:rsid w:val="00AB064B"/>
    <w:rsid w:val="00AB349F"/>
    <w:rsid w:val="00AB4D03"/>
    <w:rsid w:val="00AB5330"/>
    <w:rsid w:val="00AC008F"/>
    <w:rsid w:val="00AD2B73"/>
    <w:rsid w:val="00AE55DD"/>
    <w:rsid w:val="00AF3776"/>
    <w:rsid w:val="00AF4362"/>
    <w:rsid w:val="00B02B85"/>
    <w:rsid w:val="00B1111B"/>
    <w:rsid w:val="00B209C0"/>
    <w:rsid w:val="00B21777"/>
    <w:rsid w:val="00B44ABD"/>
    <w:rsid w:val="00B45F16"/>
    <w:rsid w:val="00B50702"/>
    <w:rsid w:val="00B676EC"/>
    <w:rsid w:val="00B75262"/>
    <w:rsid w:val="00B83A3D"/>
    <w:rsid w:val="00BA6D59"/>
    <w:rsid w:val="00BB758D"/>
    <w:rsid w:val="00BE38B1"/>
    <w:rsid w:val="00C11934"/>
    <w:rsid w:val="00C13318"/>
    <w:rsid w:val="00C14351"/>
    <w:rsid w:val="00C2005C"/>
    <w:rsid w:val="00C2045A"/>
    <w:rsid w:val="00C20B2B"/>
    <w:rsid w:val="00C21B58"/>
    <w:rsid w:val="00C22C6B"/>
    <w:rsid w:val="00C66613"/>
    <w:rsid w:val="00C74052"/>
    <w:rsid w:val="00C80828"/>
    <w:rsid w:val="00CA3C8D"/>
    <w:rsid w:val="00CB76C6"/>
    <w:rsid w:val="00CC0A81"/>
    <w:rsid w:val="00CC19E1"/>
    <w:rsid w:val="00CD460A"/>
    <w:rsid w:val="00CE314D"/>
    <w:rsid w:val="00CE530A"/>
    <w:rsid w:val="00D03BCA"/>
    <w:rsid w:val="00D377EF"/>
    <w:rsid w:val="00D45B8F"/>
    <w:rsid w:val="00D51104"/>
    <w:rsid w:val="00D57EAA"/>
    <w:rsid w:val="00D606C9"/>
    <w:rsid w:val="00D62D3D"/>
    <w:rsid w:val="00D66A46"/>
    <w:rsid w:val="00D71A22"/>
    <w:rsid w:val="00D9038A"/>
    <w:rsid w:val="00DA216A"/>
    <w:rsid w:val="00DC4295"/>
    <w:rsid w:val="00DD28BF"/>
    <w:rsid w:val="00DD5683"/>
    <w:rsid w:val="00DD63E4"/>
    <w:rsid w:val="00DE3333"/>
    <w:rsid w:val="00DF0B14"/>
    <w:rsid w:val="00DF2F8F"/>
    <w:rsid w:val="00DF4D1F"/>
    <w:rsid w:val="00E004F7"/>
    <w:rsid w:val="00E02627"/>
    <w:rsid w:val="00E026AB"/>
    <w:rsid w:val="00E278D4"/>
    <w:rsid w:val="00E4767D"/>
    <w:rsid w:val="00E47B9E"/>
    <w:rsid w:val="00E6140C"/>
    <w:rsid w:val="00E75AAA"/>
    <w:rsid w:val="00E77350"/>
    <w:rsid w:val="00E8535E"/>
    <w:rsid w:val="00E85C60"/>
    <w:rsid w:val="00E8656C"/>
    <w:rsid w:val="00EB16E9"/>
    <w:rsid w:val="00EB4602"/>
    <w:rsid w:val="00EB67CB"/>
    <w:rsid w:val="00ED0843"/>
    <w:rsid w:val="00EE5B95"/>
    <w:rsid w:val="00EF0DAB"/>
    <w:rsid w:val="00EF6456"/>
    <w:rsid w:val="00F03A10"/>
    <w:rsid w:val="00F15038"/>
    <w:rsid w:val="00F17D6F"/>
    <w:rsid w:val="00F2278E"/>
    <w:rsid w:val="00F64C3F"/>
    <w:rsid w:val="00F731BC"/>
    <w:rsid w:val="00F73569"/>
    <w:rsid w:val="00F749E2"/>
    <w:rsid w:val="00F769A5"/>
    <w:rsid w:val="00F80A21"/>
    <w:rsid w:val="00F97E9A"/>
    <w:rsid w:val="00FA3A9F"/>
    <w:rsid w:val="00FB0C04"/>
    <w:rsid w:val="00FD071C"/>
    <w:rsid w:val="00FD1D11"/>
    <w:rsid w:val="00FE6D31"/>
    <w:rsid w:val="00FF1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5A"/>
  </w:style>
  <w:style w:type="paragraph" w:styleId="1">
    <w:name w:val="heading 1"/>
    <w:basedOn w:val="a"/>
    <w:next w:val="a"/>
    <w:link w:val="10"/>
    <w:uiPriority w:val="9"/>
    <w:qFormat/>
    <w:rsid w:val="00D45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45B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45B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83A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A3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83A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B83A3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45A"/>
    <w:pPr>
      <w:ind w:left="720"/>
      <w:contextualSpacing/>
    </w:pPr>
  </w:style>
  <w:style w:type="character" w:customStyle="1" w:styleId="apple-converted-space">
    <w:name w:val="apple-converted-space"/>
    <w:basedOn w:val="a0"/>
    <w:rsid w:val="00C2045A"/>
  </w:style>
  <w:style w:type="character" w:styleId="a4">
    <w:name w:val="Hyperlink"/>
    <w:basedOn w:val="a0"/>
    <w:uiPriority w:val="99"/>
    <w:unhideWhenUsed/>
    <w:rsid w:val="00C2045A"/>
    <w:rPr>
      <w:color w:val="0000FF"/>
      <w:u w:val="single"/>
    </w:rPr>
  </w:style>
  <w:style w:type="paragraph" w:styleId="a5">
    <w:name w:val="footnote text"/>
    <w:basedOn w:val="a"/>
    <w:link w:val="a6"/>
    <w:uiPriority w:val="99"/>
    <w:unhideWhenUsed/>
    <w:rsid w:val="00C2045A"/>
    <w:pPr>
      <w:spacing w:after="0" w:line="240" w:lineRule="auto"/>
    </w:pPr>
    <w:rPr>
      <w:sz w:val="20"/>
      <w:szCs w:val="20"/>
    </w:rPr>
  </w:style>
  <w:style w:type="character" w:customStyle="1" w:styleId="a6">
    <w:name w:val="Текст сноски Знак"/>
    <w:basedOn w:val="a0"/>
    <w:link w:val="a5"/>
    <w:uiPriority w:val="99"/>
    <w:rsid w:val="00C2045A"/>
    <w:rPr>
      <w:sz w:val="20"/>
      <w:szCs w:val="20"/>
    </w:rPr>
  </w:style>
  <w:style w:type="character" w:styleId="a7">
    <w:name w:val="footnote reference"/>
    <w:basedOn w:val="a0"/>
    <w:uiPriority w:val="99"/>
    <w:semiHidden/>
    <w:unhideWhenUsed/>
    <w:rsid w:val="00C2045A"/>
    <w:rPr>
      <w:vertAlign w:val="superscript"/>
    </w:rPr>
  </w:style>
  <w:style w:type="paragraph" w:styleId="a8">
    <w:name w:val="header"/>
    <w:basedOn w:val="a"/>
    <w:link w:val="a9"/>
    <w:uiPriority w:val="99"/>
    <w:unhideWhenUsed/>
    <w:rsid w:val="002862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6283"/>
  </w:style>
  <w:style w:type="paragraph" w:styleId="aa">
    <w:name w:val="footer"/>
    <w:basedOn w:val="a"/>
    <w:link w:val="ab"/>
    <w:uiPriority w:val="99"/>
    <w:unhideWhenUsed/>
    <w:rsid w:val="002862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6283"/>
  </w:style>
  <w:style w:type="character" w:styleId="ac">
    <w:name w:val="FollowedHyperlink"/>
    <w:basedOn w:val="a0"/>
    <w:uiPriority w:val="99"/>
    <w:semiHidden/>
    <w:unhideWhenUsed/>
    <w:rsid w:val="00CE530A"/>
    <w:rPr>
      <w:color w:val="800080" w:themeColor="followedHyperlink"/>
      <w:u w:val="single"/>
    </w:rPr>
  </w:style>
  <w:style w:type="paragraph" w:styleId="ad">
    <w:name w:val="endnote text"/>
    <w:basedOn w:val="a"/>
    <w:link w:val="ae"/>
    <w:uiPriority w:val="99"/>
    <w:semiHidden/>
    <w:unhideWhenUsed/>
    <w:rsid w:val="00C14351"/>
    <w:pPr>
      <w:spacing w:after="0" w:line="240" w:lineRule="auto"/>
    </w:pPr>
    <w:rPr>
      <w:sz w:val="20"/>
      <w:szCs w:val="20"/>
    </w:rPr>
  </w:style>
  <w:style w:type="character" w:customStyle="1" w:styleId="ae">
    <w:name w:val="Текст концевой сноски Знак"/>
    <w:basedOn w:val="a0"/>
    <w:link w:val="ad"/>
    <w:uiPriority w:val="99"/>
    <w:semiHidden/>
    <w:rsid w:val="00C14351"/>
    <w:rPr>
      <w:sz w:val="20"/>
      <w:szCs w:val="20"/>
    </w:rPr>
  </w:style>
  <w:style w:type="character" w:styleId="af">
    <w:name w:val="endnote reference"/>
    <w:basedOn w:val="a0"/>
    <w:uiPriority w:val="99"/>
    <w:semiHidden/>
    <w:unhideWhenUsed/>
    <w:rsid w:val="00C14351"/>
    <w:rPr>
      <w:vertAlign w:val="superscript"/>
    </w:rPr>
  </w:style>
  <w:style w:type="paragraph" w:styleId="af0">
    <w:name w:val="Revision"/>
    <w:hidden/>
    <w:uiPriority w:val="99"/>
    <w:semiHidden/>
    <w:rsid w:val="004F000A"/>
    <w:pPr>
      <w:spacing w:after="0" w:line="240" w:lineRule="auto"/>
    </w:pPr>
  </w:style>
  <w:style w:type="paragraph" w:styleId="af1">
    <w:name w:val="Balloon Text"/>
    <w:basedOn w:val="a"/>
    <w:link w:val="af2"/>
    <w:uiPriority w:val="99"/>
    <w:semiHidden/>
    <w:unhideWhenUsed/>
    <w:rsid w:val="004F000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F000A"/>
    <w:rPr>
      <w:rFonts w:ascii="Tahoma" w:hAnsi="Tahoma" w:cs="Tahoma"/>
      <w:sz w:val="16"/>
      <w:szCs w:val="16"/>
    </w:rPr>
  </w:style>
  <w:style w:type="paragraph" w:styleId="af3">
    <w:name w:val="Normal (Web)"/>
    <w:basedOn w:val="a"/>
    <w:uiPriority w:val="99"/>
    <w:unhideWhenUsed/>
    <w:rsid w:val="001323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2476DE"/>
    <w:pPr>
      <w:spacing w:after="0" w:line="240" w:lineRule="auto"/>
    </w:pPr>
  </w:style>
  <w:style w:type="character" w:customStyle="1" w:styleId="10">
    <w:name w:val="Заголовок 1 Знак"/>
    <w:basedOn w:val="a0"/>
    <w:link w:val="1"/>
    <w:uiPriority w:val="9"/>
    <w:rsid w:val="00D45B8F"/>
    <w:rPr>
      <w:rFonts w:asciiTheme="majorHAnsi" w:eastAsiaTheme="majorEastAsia" w:hAnsiTheme="majorHAnsi" w:cstheme="majorBidi"/>
      <w:b/>
      <w:bCs/>
      <w:color w:val="365F91" w:themeColor="accent1" w:themeShade="BF"/>
      <w:sz w:val="28"/>
      <w:szCs w:val="28"/>
    </w:rPr>
  </w:style>
  <w:style w:type="paragraph" w:styleId="af5">
    <w:name w:val="TOC Heading"/>
    <w:basedOn w:val="1"/>
    <w:next w:val="a"/>
    <w:uiPriority w:val="39"/>
    <w:unhideWhenUsed/>
    <w:qFormat/>
    <w:rsid w:val="00D45B8F"/>
    <w:pPr>
      <w:outlineLvl w:val="9"/>
    </w:pPr>
  </w:style>
  <w:style w:type="character" w:customStyle="1" w:styleId="20">
    <w:name w:val="Заголовок 2 Знак"/>
    <w:basedOn w:val="a0"/>
    <w:link w:val="2"/>
    <w:uiPriority w:val="9"/>
    <w:rsid w:val="00D45B8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45B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83A3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83A3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83A3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83A3D"/>
    <w:rPr>
      <w:rFonts w:asciiTheme="majorHAnsi" w:eastAsiaTheme="majorEastAsia" w:hAnsiTheme="majorHAnsi" w:cstheme="majorBidi"/>
      <w:i/>
      <w:iCs/>
      <w:color w:val="404040" w:themeColor="text1" w:themeTint="BF"/>
    </w:rPr>
  </w:style>
  <w:style w:type="paragraph" w:styleId="11">
    <w:name w:val="toc 1"/>
    <w:basedOn w:val="a"/>
    <w:next w:val="a"/>
    <w:autoRedefine/>
    <w:uiPriority w:val="39"/>
    <w:unhideWhenUsed/>
    <w:rsid w:val="00B83A3D"/>
    <w:pPr>
      <w:spacing w:after="100"/>
    </w:pPr>
  </w:style>
  <w:style w:type="paragraph" w:styleId="21">
    <w:name w:val="toc 2"/>
    <w:basedOn w:val="a"/>
    <w:next w:val="a"/>
    <w:autoRedefine/>
    <w:uiPriority w:val="39"/>
    <w:unhideWhenUsed/>
    <w:rsid w:val="00B83A3D"/>
    <w:pPr>
      <w:spacing w:after="100"/>
      <w:ind w:left="220"/>
    </w:pPr>
  </w:style>
  <w:style w:type="paragraph" w:styleId="31">
    <w:name w:val="toc 3"/>
    <w:basedOn w:val="a"/>
    <w:next w:val="a"/>
    <w:autoRedefine/>
    <w:uiPriority w:val="39"/>
    <w:unhideWhenUsed/>
    <w:rsid w:val="00B83A3D"/>
    <w:pPr>
      <w:spacing w:after="100"/>
      <w:ind w:left="440"/>
    </w:pPr>
  </w:style>
  <w:style w:type="paragraph" w:styleId="41">
    <w:name w:val="toc 4"/>
    <w:basedOn w:val="a"/>
    <w:next w:val="a"/>
    <w:autoRedefine/>
    <w:uiPriority w:val="39"/>
    <w:unhideWhenUsed/>
    <w:rsid w:val="00B83A3D"/>
    <w:pPr>
      <w:spacing w:after="100"/>
      <w:ind w:left="660"/>
    </w:pPr>
  </w:style>
  <w:style w:type="paragraph" w:styleId="51">
    <w:name w:val="toc 5"/>
    <w:basedOn w:val="a"/>
    <w:next w:val="a"/>
    <w:autoRedefine/>
    <w:uiPriority w:val="39"/>
    <w:unhideWhenUsed/>
    <w:rsid w:val="00B83A3D"/>
    <w:pPr>
      <w:spacing w:after="100"/>
      <w:ind w:left="880"/>
    </w:pPr>
  </w:style>
  <w:style w:type="paragraph" w:styleId="61">
    <w:name w:val="toc 6"/>
    <w:basedOn w:val="a"/>
    <w:next w:val="a"/>
    <w:autoRedefine/>
    <w:uiPriority w:val="39"/>
    <w:unhideWhenUsed/>
    <w:rsid w:val="00B83A3D"/>
    <w:pPr>
      <w:spacing w:after="100"/>
      <w:ind w:left="1100"/>
    </w:pPr>
  </w:style>
  <w:style w:type="paragraph" w:styleId="71">
    <w:name w:val="toc 7"/>
    <w:basedOn w:val="a"/>
    <w:next w:val="a"/>
    <w:autoRedefine/>
    <w:uiPriority w:val="39"/>
    <w:unhideWhenUsed/>
    <w:rsid w:val="00B83A3D"/>
    <w:pPr>
      <w:spacing w:after="100"/>
      <w:ind w:left="1320"/>
    </w:pPr>
  </w:style>
</w:styles>
</file>

<file path=word/webSettings.xml><?xml version="1.0" encoding="utf-8"?>
<w:webSettings xmlns:r="http://schemas.openxmlformats.org/officeDocument/2006/relationships" xmlns:w="http://schemas.openxmlformats.org/wordprocessingml/2006/main">
  <w:divs>
    <w:div w:id="440614039">
      <w:bodyDiv w:val="1"/>
      <w:marLeft w:val="0"/>
      <w:marRight w:val="0"/>
      <w:marTop w:val="0"/>
      <w:marBottom w:val="0"/>
      <w:divBdr>
        <w:top w:val="none" w:sz="0" w:space="0" w:color="auto"/>
        <w:left w:val="none" w:sz="0" w:space="0" w:color="auto"/>
        <w:bottom w:val="none" w:sz="0" w:space="0" w:color="auto"/>
        <w:right w:val="none" w:sz="0" w:space="0" w:color="auto"/>
      </w:divBdr>
    </w:div>
    <w:div w:id="588465356">
      <w:bodyDiv w:val="1"/>
      <w:marLeft w:val="0"/>
      <w:marRight w:val="0"/>
      <w:marTop w:val="0"/>
      <w:marBottom w:val="0"/>
      <w:divBdr>
        <w:top w:val="none" w:sz="0" w:space="0" w:color="auto"/>
        <w:left w:val="none" w:sz="0" w:space="0" w:color="auto"/>
        <w:bottom w:val="none" w:sz="0" w:space="0" w:color="auto"/>
        <w:right w:val="none" w:sz="0" w:space="0" w:color="auto"/>
      </w:divBdr>
    </w:div>
    <w:div w:id="16788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tres.ru/gay-uliy-cezar/zapiski-o-gallskoy-voyne-1276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yallib.com/read/tatsit_publiy/o_proishogdenii_germantsev_i_mestopologenii_germani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yallib.com/read/tatsit_publiy/o_proishogdenii_germantsev_i_mestopologenii_germani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yallib.com/read/tatsit_publiy/o_proishogdenii_germantsev_i_mestopologenii_germanii.html" TargetMode="External"/><Relationship Id="rId4" Type="http://schemas.openxmlformats.org/officeDocument/2006/relationships/settings" Target="settings.xml"/><Relationship Id="rId9" Type="http://schemas.openxmlformats.org/officeDocument/2006/relationships/hyperlink" Target="https://royallib.com/read/tatsit_publiy/o_proishogdenii_germantsev_i_mestopologenii_germanii.html" TargetMode="External"/><Relationship Id="rId14" Type="http://schemas.openxmlformats.org/officeDocument/2006/relationships/hyperlink" Target="https://royallib.com/read/tatsit_publiy/o_proishogdenii_germantsev_i_mestopologenii_german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43ED-64AA-433C-9FAD-4678E74F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23</Pages>
  <Words>7942</Words>
  <Characters>45273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40</cp:revision>
  <dcterms:created xsi:type="dcterms:W3CDTF">2018-03-09T15:55:00Z</dcterms:created>
  <dcterms:modified xsi:type="dcterms:W3CDTF">2018-06-06T22:34:00Z</dcterms:modified>
</cp:coreProperties>
</file>