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B014A8" w:rsidTr="00BF55A0">
        <w:trPr>
          <w:jc w:val="center"/>
        </w:trPr>
        <w:tc>
          <w:tcPr>
            <w:tcW w:w="9571" w:type="dxa"/>
            <w:gridSpan w:val="3"/>
          </w:tcPr>
          <w:p w:rsidR="00B014A8" w:rsidRPr="00B014A8" w:rsidRDefault="00B014A8" w:rsidP="00B01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4A8">
              <w:rPr>
                <w:rFonts w:ascii="Times New Roman" w:hAnsi="Times New Roman" w:cs="Times New Roman"/>
                <w:b/>
                <w:sz w:val="28"/>
                <w:szCs w:val="28"/>
              </w:rPr>
              <w:t>Стохастическая модель производства речи</w:t>
            </w:r>
          </w:p>
        </w:tc>
      </w:tr>
      <w:tr w:rsidR="00B014A8" w:rsidTr="00B014A8">
        <w:trPr>
          <w:jc w:val="center"/>
        </w:trPr>
        <w:tc>
          <w:tcPr>
            <w:tcW w:w="3190" w:type="dxa"/>
          </w:tcPr>
          <w:p w:rsidR="00B014A8" w:rsidRPr="00B014A8" w:rsidRDefault="00B014A8" w:rsidP="00B01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4A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0" w:type="dxa"/>
          </w:tcPr>
          <w:p w:rsidR="00B014A8" w:rsidRPr="00B014A8" w:rsidRDefault="00B014A8" w:rsidP="00B01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4A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3191" w:type="dxa"/>
          </w:tcPr>
          <w:p w:rsidR="00B014A8" w:rsidRPr="00B014A8" w:rsidRDefault="00B014A8" w:rsidP="00B01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4A8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014A8" w:rsidTr="006F23A7">
        <w:trPr>
          <w:trHeight w:val="547"/>
          <w:jc w:val="center"/>
        </w:trPr>
        <w:tc>
          <w:tcPr>
            <w:tcW w:w="3190" w:type="dxa"/>
          </w:tcPr>
          <w:p w:rsidR="00B014A8" w:rsidRPr="00C32599" w:rsidRDefault="00206B6B" w:rsidP="0063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014A8" w:rsidRPr="00C32599">
              <w:rPr>
                <w:rFonts w:ascii="Times New Roman" w:hAnsi="Times New Roman" w:cs="Times New Roman"/>
                <w:sz w:val="24"/>
                <w:szCs w:val="24"/>
              </w:rPr>
              <w:t>ыла предложена в 1963 г. Дж. Миллером и Н. Хомским</w:t>
            </w:r>
          </w:p>
        </w:tc>
        <w:tc>
          <w:tcPr>
            <w:tcW w:w="3190" w:type="dxa"/>
          </w:tcPr>
          <w:p w:rsidR="00636BB5" w:rsidRPr="00636BB5" w:rsidRDefault="00636BB5" w:rsidP="00636BB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BB5">
              <w:rPr>
                <w:rFonts w:ascii="Times New Roman" w:hAnsi="Times New Roman" w:cs="Times New Roman"/>
                <w:sz w:val="24"/>
                <w:szCs w:val="24"/>
              </w:rPr>
              <w:t xml:space="preserve">язык может быть описан как «конечное число состояний» его элементов </w:t>
            </w:r>
          </w:p>
          <w:p w:rsidR="00636BB5" w:rsidRPr="00636BB5" w:rsidRDefault="00636BB5" w:rsidP="00636BB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BB5">
              <w:rPr>
                <w:rFonts w:ascii="Times New Roman" w:hAnsi="Times New Roman" w:cs="Times New Roman"/>
                <w:sz w:val="24"/>
                <w:szCs w:val="24"/>
              </w:rPr>
              <w:t>речь (речевые процессы) можно интерпретировать как такую последовательность элементов, где появление каждого нового элемента речевой цепи зависит от наличия и вероятности появления предшествующих элементо</w:t>
            </w:r>
            <w:proofErr w:type="gramStart"/>
            <w:r w:rsidRPr="00636BB5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636BB5">
              <w:rPr>
                <w:rFonts w:ascii="Times New Roman" w:hAnsi="Times New Roman" w:cs="Times New Roman"/>
                <w:sz w:val="24"/>
                <w:szCs w:val="24"/>
              </w:rPr>
              <w:t xml:space="preserve">«каждый пятый элемент имеет вероятность появления, зависимую от появления четырех предшествующих элементов») </w:t>
            </w:r>
          </w:p>
          <w:p w:rsidR="00B014A8" w:rsidRPr="00636BB5" w:rsidRDefault="00636BB5" w:rsidP="00636BB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интеллектуальной рече</w:t>
            </w:r>
            <w:r w:rsidRPr="00636BB5">
              <w:rPr>
                <w:rFonts w:ascii="Times New Roman" w:hAnsi="Times New Roman" w:cs="Times New Roman"/>
                <w:sz w:val="24"/>
                <w:szCs w:val="24"/>
              </w:rPr>
              <w:t xml:space="preserve">мыслительной деятельности человека имеется механизм субъективной оценки вероятности слов и других элементов, которая вполне хорошо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соотносится </w:t>
            </w:r>
            <w:r w:rsidRPr="00636BB5">
              <w:rPr>
                <w:rFonts w:ascii="Times New Roman" w:hAnsi="Times New Roman" w:cs="Times New Roman"/>
                <w:sz w:val="24"/>
                <w:szCs w:val="24"/>
              </w:rPr>
              <w:t>с объективной вероятностью появления этих элементов в тексте</w:t>
            </w:r>
            <w:proofErr w:type="gramStart"/>
            <w:r w:rsidRPr="00636BB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91" w:type="dxa"/>
          </w:tcPr>
          <w:p w:rsidR="00B014A8" w:rsidRPr="00C32599" w:rsidRDefault="00F72875" w:rsidP="00F728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325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каждый 5-й элемент имеет вероятность появления, зависимую от появления 4-х предшествующих элементов.</w:t>
            </w:r>
          </w:p>
          <w:p w:rsidR="00F72875" w:rsidRPr="00C32599" w:rsidRDefault="00F72875" w:rsidP="00F7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C40" w:rsidRDefault="002B7C40"/>
    <w:p w:rsidR="00636BB5" w:rsidRDefault="00636BB5"/>
    <w:p w:rsidR="00636BB5" w:rsidRDefault="00636BB5"/>
    <w:p w:rsidR="00636BB5" w:rsidRDefault="00636BB5"/>
    <w:p w:rsidR="00636BB5" w:rsidRDefault="00636BB5"/>
    <w:p w:rsidR="00636BB5" w:rsidRDefault="00636BB5"/>
    <w:p w:rsidR="00636BB5" w:rsidRDefault="00636BB5"/>
    <w:p w:rsidR="00636BB5" w:rsidRDefault="00636BB5"/>
    <w:tbl>
      <w:tblPr>
        <w:tblStyle w:val="a3"/>
        <w:tblW w:w="0" w:type="auto"/>
        <w:jc w:val="center"/>
        <w:tblLook w:val="04A0"/>
      </w:tblPr>
      <w:tblGrid>
        <w:gridCol w:w="3190"/>
        <w:gridCol w:w="3543"/>
        <w:gridCol w:w="3191"/>
      </w:tblGrid>
      <w:tr w:rsidR="00F72875" w:rsidRPr="00B014A8" w:rsidTr="00F4114F">
        <w:trPr>
          <w:jc w:val="center"/>
        </w:trPr>
        <w:tc>
          <w:tcPr>
            <w:tcW w:w="9924" w:type="dxa"/>
            <w:gridSpan w:val="3"/>
          </w:tcPr>
          <w:p w:rsidR="00F72875" w:rsidRPr="00B014A8" w:rsidRDefault="00F72875" w:rsidP="003A3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8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Модель непосредственно составляющих</w:t>
            </w:r>
          </w:p>
        </w:tc>
      </w:tr>
      <w:tr w:rsidR="00F72875" w:rsidRPr="00B014A8" w:rsidTr="00F4114F">
        <w:trPr>
          <w:jc w:val="center"/>
        </w:trPr>
        <w:tc>
          <w:tcPr>
            <w:tcW w:w="3190" w:type="dxa"/>
          </w:tcPr>
          <w:p w:rsidR="00F72875" w:rsidRPr="00B014A8" w:rsidRDefault="00F72875" w:rsidP="003A3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4A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543" w:type="dxa"/>
          </w:tcPr>
          <w:p w:rsidR="00F72875" w:rsidRPr="00B014A8" w:rsidRDefault="00F72875" w:rsidP="00FF4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4A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proofErr w:type="gramStart"/>
            <w:r w:rsidR="00FF427B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FF427B">
              <w:rPr>
                <w:rFonts w:ascii="Times New Roman" w:hAnsi="Times New Roman" w:cs="Times New Roman"/>
                <w:sz w:val="28"/>
                <w:szCs w:val="28"/>
              </w:rPr>
              <w:t>сн.положения</w:t>
            </w:r>
            <w:proofErr w:type="spellEnd"/>
          </w:p>
        </w:tc>
        <w:tc>
          <w:tcPr>
            <w:tcW w:w="3191" w:type="dxa"/>
          </w:tcPr>
          <w:p w:rsidR="00F72875" w:rsidRPr="00B014A8" w:rsidRDefault="00F72875" w:rsidP="00811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4A8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F4114F" w:rsidRPr="00F72875" w:rsidTr="00F4114F">
        <w:trPr>
          <w:trHeight w:val="12036"/>
          <w:jc w:val="center"/>
        </w:trPr>
        <w:tc>
          <w:tcPr>
            <w:tcW w:w="3190" w:type="dxa"/>
          </w:tcPr>
          <w:p w:rsidR="00F4114F" w:rsidRPr="00C32599" w:rsidRDefault="00F4114F" w:rsidP="00F7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599">
              <w:rPr>
                <w:rFonts w:ascii="Times New Roman" w:hAnsi="Times New Roman" w:cs="Times New Roman"/>
                <w:sz w:val="24"/>
                <w:szCs w:val="24"/>
              </w:rPr>
              <w:t>Дж. Миллером и Н. Хомским</w:t>
            </w:r>
          </w:p>
        </w:tc>
        <w:tc>
          <w:tcPr>
            <w:tcW w:w="3543" w:type="dxa"/>
          </w:tcPr>
          <w:p w:rsidR="00F4114F" w:rsidRPr="00F4114F" w:rsidRDefault="00F4114F" w:rsidP="00F4114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411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Речь строится на основании ядерных (простых) предложений, которые, в свою очередь, состоят из непосредственно составляющих их элементов. В совокупности эти простые (ядерные) предложения и составляют сложное предложение. </w:t>
            </w:r>
          </w:p>
          <w:p w:rsidR="00F4114F" w:rsidRPr="002824EA" w:rsidRDefault="00F4114F" w:rsidP="00F4114F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45" w:beforeAutospacing="0" w:after="45" w:afterAutospacing="0"/>
              <w:ind w:right="45"/>
              <w:rPr>
                <w:color w:val="363636"/>
              </w:rPr>
            </w:pPr>
            <w:r>
              <w:rPr>
                <w:color w:val="363636"/>
              </w:rPr>
              <w:t>Н</w:t>
            </w:r>
            <w:r w:rsidRPr="002824EA">
              <w:rPr>
                <w:color w:val="363636"/>
              </w:rPr>
              <w:t xml:space="preserve">а каждой ступени деривации мы делим получившийся сегмент </w:t>
            </w:r>
            <w:r>
              <w:rPr>
                <w:color w:val="363636"/>
              </w:rPr>
              <w:t xml:space="preserve">только </w:t>
            </w:r>
            <w:r w:rsidRPr="002824EA">
              <w:rPr>
                <w:color w:val="363636"/>
              </w:rPr>
              <w:t>на две</w:t>
            </w:r>
            <w:r>
              <w:rPr>
                <w:color w:val="363636"/>
              </w:rPr>
              <w:t xml:space="preserve"> части</w:t>
            </w:r>
            <w:r w:rsidRPr="002824EA">
              <w:rPr>
                <w:color w:val="363636"/>
              </w:rPr>
              <w:t>.</w:t>
            </w:r>
          </w:p>
          <w:p w:rsidR="00F4114F" w:rsidRPr="002824EA" w:rsidRDefault="00F4114F" w:rsidP="00F4114F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45" w:beforeAutospacing="0" w:after="45" w:afterAutospacing="0"/>
              <w:ind w:right="45"/>
              <w:rPr>
                <w:color w:val="363636"/>
              </w:rPr>
            </w:pPr>
            <w:r>
              <w:rPr>
                <w:color w:val="363636"/>
              </w:rPr>
              <w:t>Г</w:t>
            </w:r>
            <w:r w:rsidRPr="002824EA">
              <w:rPr>
                <w:color w:val="363636"/>
              </w:rPr>
              <w:t>рамматика НС в своей «вершинной» части имеет не сказуемое (глагол), а предложение как единое синтаксическое целое. Иными словами, дере</w:t>
            </w:r>
            <w:r>
              <w:rPr>
                <w:color w:val="363636"/>
              </w:rPr>
              <w:t xml:space="preserve">во НС фиксирует </w:t>
            </w:r>
            <w:r w:rsidRPr="002824EA">
              <w:rPr>
                <w:color w:val="363636"/>
              </w:rPr>
              <w:t>последовательность операций, необходимых для выявления этих связей.</w:t>
            </w:r>
          </w:p>
          <w:p w:rsidR="00F4114F" w:rsidRPr="00F4114F" w:rsidRDefault="00F4114F" w:rsidP="00F4114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411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Порождение идет в 2 направлениях: </w:t>
            </w:r>
          </w:p>
          <w:p w:rsidR="00F4114F" w:rsidRPr="00FF427B" w:rsidRDefault="00F4114F" w:rsidP="00F4114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4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слева направо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;</w:t>
            </w:r>
            <w:r w:rsidRPr="00FF4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F4114F" w:rsidRPr="00C32599" w:rsidRDefault="00F4114F" w:rsidP="00F4114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2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«сверху вниз» (или «от вершины к основанию»), т.е. не только за счет последовательного появления компонентов, но и за счет их так называемого «расширения».</w:t>
            </w:r>
          </w:p>
        </w:tc>
        <w:tc>
          <w:tcPr>
            <w:tcW w:w="3191" w:type="dxa"/>
          </w:tcPr>
          <w:p w:rsid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4F">
              <w:rPr>
                <w:rFonts w:ascii="Times New Roman" w:hAnsi="Times New Roman" w:cs="Times New Roman"/>
                <w:sz w:val="24"/>
                <w:szCs w:val="24"/>
              </w:rPr>
              <w:t>(Вор) (был) (умен)</w:t>
            </w:r>
          </w:p>
          <w:p w:rsidR="00F4114F" w:rsidRP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4F">
              <w:rPr>
                <w:rFonts w:ascii="Times New Roman" w:hAnsi="Times New Roman" w:cs="Times New Roman"/>
                <w:sz w:val="24"/>
                <w:szCs w:val="24"/>
              </w:rPr>
              <w:t>(Вор) (был) (молод)</w:t>
            </w:r>
          </w:p>
          <w:p w:rsidR="00F4114F" w:rsidRP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4F">
              <w:rPr>
                <w:rFonts w:ascii="Times New Roman" w:hAnsi="Times New Roman" w:cs="Times New Roman"/>
                <w:sz w:val="24"/>
                <w:szCs w:val="24"/>
              </w:rPr>
              <w:t>(Судья) (был) (мрачен)</w:t>
            </w:r>
          </w:p>
          <w:p w:rsidR="00F4114F" w:rsidRP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4F">
              <w:rPr>
                <w:rFonts w:ascii="Times New Roman" w:hAnsi="Times New Roman" w:cs="Times New Roman"/>
                <w:sz w:val="24"/>
                <w:szCs w:val="24"/>
              </w:rPr>
              <w:t>(Судья) (сурово наказал) (вора)</w:t>
            </w:r>
          </w:p>
          <w:p w:rsidR="00F4114F" w:rsidRP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4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4F">
              <w:rPr>
                <w:rFonts w:ascii="Times New Roman" w:hAnsi="Times New Roman" w:cs="Times New Roman"/>
                <w:sz w:val="24"/>
                <w:szCs w:val="24"/>
              </w:rPr>
              <w:t>Умный молодой вор был сурово наказан мрачным судьей.</w:t>
            </w:r>
          </w:p>
          <w:p w:rsid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14F" w:rsidRPr="00F4114F" w:rsidRDefault="00F4114F" w:rsidP="008119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14F" w:rsidRPr="00FE1C6C" w:rsidRDefault="00F4114F" w:rsidP="00811986">
            <w:pPr>
              <w:shd w:val="clear" w:color="auto" w:fill="FFFFFF"/>
              <w:spacing w:before="105" w:after="105" w:line="285" w:lineRule="atLeast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875" w:rsidRDefault="00F72875"/>
    <w:p w:rsidR="00FE1C6C" w:rsidRDefault="00FE1C6C"/>
    <w:p w:rsidR="00FE1C6C" w:rsidRDefault="00FE1C6C"/>
    <w:p w:rsidR="00811986" w:rsidRDefault="00811986"/>
    <w:p w:rsidR="00811986" w:rsidRDefault="00811986"/>
    <w:tbl>
      <w:tblPr>
        <w:tblStyle w:val="a3"/>
        <w:tblW w:w="0" w:type="auto"/>
        <w:tblLayout w:type="fixed"/>
        <w:tblLook w:val="04A0"/>
      </w:tblPr>
      <w:tblGrid>
        <w:gridCol w:w="2093"/>
        <w:gridCol w:w="3402"/>
        <w:gridCol w:w="1901"/>
        <w:gridCol w:w="1657"/>
        <w:gridCol w:w="1629"/>
      </w:tblGrid>
      <w:tr w:rsidR="004F5B06" w:rsidTr="004F5B06">
        <w:tc>
          <w:tcPr>
            <w:tcW w:w="10682" w:type="dxa"/>
            <w:gridSpan w:val="5"/>
          </w:tcPr>
          <w:p w:rsidR="004F5B06" w:rsidRPr="00FE1C6C" w:rsidRDefault="004F5B06" w:rsidP="00FE1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1C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Трансформационно-генеративная</w:t>
            </w:r>
            <w:proofErr w:type="spellEnd"/>
            <w:r w:rsidRPr="00FE1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грамматика</w:t>
            </w:r>
          </w:p>
        </w:tc>
      </w:tr>
      <w:tr w:rsidR="004F5B06" w:rsidTr="004F5B06">
        <w:tc>
          <w:tcPr>
            <w:tcW w:w="2093" w:type="dxa"/>
          </w:tcPr>
          <w:p w:rsidR="004F5B06" w:rsidRPr="00080FE4" w:rsidRDefault="004F5B06" w:rsidP="00FE1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E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02" w:type="dxa"/>
          </w:tcPr>
          <w:p w:rsidR="004F5B06" w:rsidRPr="00080FE4" w:rsidRDefault="004F5B06" w:rsidP="00FE1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FE4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proofErr w:type="gramStart"/>
            <w:r w:rsidR="00617497" w:rsidRPr="00080FE4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617497" w:rsidRPr="00080FE4">
              <w:rPr>
                <w:rFonts w:ascii="Times New Roman" w:hAnsi="Times New Roman" w:cs="Times New Roman"/>
                <w:sz w:val="28"/>
                <w:szCs w:val="28"/>
              </w:rPr>
              <w:t>сн.положения</w:t>
            </w:r>
            <w:proofErr w:type="spellEnd"/>
          </w:p>
        </w:tc>
        <w:tc>
          <w:tcPr>
            <w:tcW w:w="5187" w:type="dxa"/>
            <w:gridSpan w:val="3"/>
          </w:tcPr>
          <w:p w:rsidR="004F5B06" w:rsidRPr="00080FE4" w:rsidRDefault="004F5B06" w:rsidP="00FE1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E4">
              <w:rPr>
                <w:rFonts w:ascii="Times New Roman" w:hAnsi="Times New Roman" w:cs="Times New Roman"/>
                <w:sz w:val="28"/>
                <w:szCs w:val="28"/>
              </w:rPr>
              <w:t>Компоненты модели</w:t>
            </w:r>
          </w:p>
        </w:tc>
      </w:tr>
      <w:tr w:rsidR="004F5B06" w:rsidTr="004F5B06">
        <w:tc>
          <w:tcPr>
            <w:tcW w:w="2093" w:type="dxa"/>
            <w:vMerge w:val="restart"/>
          </w:tcPr>
          <w:p w:rsidR="004F5B06" w:rsidRPr="00FE1C6C" w:rsidRDefault="004F5B06" w:rsidP="00A0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C6C">
              <w:rPr>
                <w:rFonts w:ascii="Times New Roman" w:hAnsi="Times New Roman" w:cs="Times New Roman"/>
                <w:sz w:val="24"/>
                <w:szCs w:val="24"/>
              </w:rPr>
              <w:t xml:space="preserve">Предложил </w:t>
            </w:r>
            <w:proofErr w:type="spellStart"/>
            <w:r w:rsidRPr="00FE1C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Ноам</w:t>
            </w:r>
            <w:proofErr w:type="spellEnd"/>
            <w:r w:rsidRPr="00FE1C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Хомский</w:t>
            </w:r>
          </w:p>
        </w:tc>
        <w:tc>
          <w:tcPr>
            <w:tcW w:w="3402" w:type="dxa"/>
            <w:vMerge w:val="restart"/>
          </w:tcPr>
          <w:p w:rsidR="004F5B06" w:rsidRPr="00811986" w:rsidRDefault="004F5B06" w:rsidP="00FE1C6C">
            <w:pPr>
              <w:pStyle w:val="a4"/>
              <w:numPr>
                <w:ilvl w:val="0"/>
                <w:numId w:val="9"/>
              </w:numP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</w:pPr>
            <w:r w:rsidRPr="002824EA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 xml:space="preserve">Трансформационный анализ — это анализ синтаксических структур путём их преобразования </w:t>
            </w:r>
            <w:proofErr w:type="gramStart"/>
            <w:r w:rsidRPr="002824EA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>из</w:t>
            </w:r>
            <w:proofErr w:type="gramEnd"/>
            <w:r w:rsidRPr="002824EA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 xml:space="preserve"> поверхностных в глубинные.</w:t>
            </w:r>
          </w:p>
          <w:p w:rsidR="004F5B06" w:rsidRDefault="004F5B06" w:rsidP="002824EA">
            <w:pPr>
              <w:pStyle w:val="a4"/>
              <w:numPr>
                <w:ilvl w:val="0"/>
                <w:numId w:val="9"/>
              </w:numP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</w:pPr>
            <w:r w:rsidRPr="002824EA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>Глубинная структура формирует смысл предложения, а поверхностная — является звуковым или графическим воплощением этого смысла.</w:t>
            </w:r>
          </w:p>
          <w:p w:rsidR="004F5B06" w:rsidRDefault="004F5B06" w:rsidP="002824EA">
            <w:pPr>
              <w:pStyle w:val="a4"/>
              <w:numPr>
                <w:ilvl w:val="0"/>
                <w:numId w:val="9"/>
              </w:numP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</w:pPr>
            <w:r w:rsidRPr="00811986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 xml:space="preserve">Помимо синтаксического компонента, модель включает в свою </w:t>
            </w:r>
            <w:proofErr w:type="spellStart"/>
            <w:r w:rsidRPr="00811986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>внутр</w:t>
            </w:r>
            <w:proofErr w:type="spellEnd"/>
            <w: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>.</w:t>
            </w:r>
            <w:r w:rsidRPr="00811986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 xml:space="preserve"> структуру еще </w:t>
            </w:r>
            <w: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>3</w:t>
            </w:r>
            <w:r w:rsidRPr="00811986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 xml:space="preserve"> компонента: </w:t>
            </w:r>
          </w:p>
          <w:p w:rsidR="004F5B06" w:rsidRPr="00811986" w:rsidRDefault="004F5B06" w:rsidP="00811986">
            <w:pPr>
              <w:pStyle w:val="a4"/>
              <w:numPr>
                <w:ilvl w:val="0"/>
                <w:numId w:val="15"/>
              </w:numP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>семантический</w:t>
            </w:r>
          </w:p>
          <w:p w:rsidR="004F5B06" w:rsidRDefault="004F5B06" w:rsidP="00811986">
            <w:pPr>
              <w:pStyle w:val="a4"/>
              <w:numPr>
                <w:ilvl w:val="0"/>
                <w:numId w:val="15"/>
              </w:numP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>фонологический</w:t>
            </w:r>
          </w:p>
          <w:p w:rsidR="004F5B06" w:rsidRPr="00811986" w:rsidRDefault="004F5B06" w:rsidP="00811986">
            <w:pPr>
              <w:pStyle w:val="a4"/>
              <w:numPr>
                <w:ilvl w:val="0"/>
                <w:numId w:val="15"/>
              </w:numP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</w:pPr>
            <w:r w:rsidRPr="00811986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>прагматический.</w:t>
            </w:r>
          </w:p>
          <w:p w:rsidR="004F5B06" w:rsidRPr="002824EA" w:rsidRDefault="004F5B06" w:rsidP="00FE1C6C">
            <w:pP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01" w:type="dxa"/>
          </w:tcPr>
          <w:p w:rsidR="004F5B06" w:rsidRPr="004F5B06" w:rsidRDefault="004F5B06" w:rsidP="004F5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06">
              <w:rPr>
                <w:rFonts w:ascii="Times New Roman" w:hAnsi="Times New Roman" w:cs="Times New Roman"/>
                <w:sz w:val="24"/>
                <w:szCs w:val="24"/>
              </w:rPr>
              <w:t>Семантический</w:t>
            </w:r>
          </w:p>
        </w:tc>
        <w:tc>
          <w:tcPr>
            <w:tcW w:w="1657" w:type="dxa"/>
          </w:tcPr>
          <w:p w:rsidR="004F5B06" w:rsidRPr="004F5B06" w:rsidRDefault="004F5B06" w:rsidP="004F5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06">
              <w:rPr>
                <w:rFonts w:ascii="Times New Roman" w:hAnsi="Times New Roman" w:cs="Times New Roman"/>
                <w:sz w:val="24"/>
                <w:szCs w:val="24"/>
              </w:rPr>
              <w:t>Фонологический</w:t>
            </w:r>
          </w:p>
        </w:tc>
        <w:tc>
          <w:tcPr>
            <w:tcW w:w="1629" w:type="dxa"/>
          </w:tcPr>
          <w:p w:rsidR="004F5B06" w:rsidRPr="004F5B06" w:rsidRDefault="004F5B06" w:rsidP="004F5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06">
              <w:rPr>
                <w:rFonts w:ascii="Times New Roman" w:hAnsi="Times New Roman" w:cs="Times New Roman"/>
                <w:sz w:val="24"/>
                <w:szCs w:val="24"/>
              </w:rPr>
              <w:t>Прагматический</w:t>
            </w:r>
          </w:p>
        </w:tc>
      </w:tr>
      <w:tr w:rsidR="004F5B06" w:rsidTr="004F5B06">
        <w:tc>
          <w:tcPr>
            <w:tcW w:w="2093" w:type="dxa"/>
            <w:vMerge/>
          </w:tcPr>
          <w:p w:rsidR="004F5B06" w:rsidRPr="00FE1C6C" w:rsidRDefault="004F5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F5B06" w:rsidRPr="00FE1C6C" w:rsidRDefault="004F5B06" w:rsidP="00FE1C6C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4F5B06" w:rsidRDefault="004F5B06" w:rsidP="004F5B06">
            <w:pPr>
              <w:rPr>
                <w:rFonts w:ascii="Times New Roman" w:hAnsi="Times New Roman" w:cs="Times New Roman"/>
              </w:rPr>
            </w:pPr>
            <w:r w:rsidRPr="004F5B06">
              <w:rPr>
                <w:rFonts w:ascii="Times New Roman" w:hAnsi="Times New Roman" w:cs="Times New Roman"/>
              </w:rPr>
              <w:t xml:space="preserve">Включает 2 «звена»: </w:t>
            </w:r>
          </w:p>
          <w:p w:rsidR="004F5B06" w:rsidRPr="004F5B06" w:rsidRDefault="004F5B06" w:rsidP="004F5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</w:t>
            </w:r>
            <w:r w:rsidRPr="004F5B06">
              <w:rPr>
                <w:rFonts w:ascii="Times New Roman" w:hAnsi="Times New Roman" w:cs="Times New Roman"/>
              </w:rPr>
              <w:t>ексико</w:t>
            </w:r>
            <w:proofErr w:type="gramStart"/>
            <w:r w:rsidRPr="004F5B0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грамматический </w:t>
            </w:r>
            <w:proofErr w:type="spellStart"/>
            <w:r>
              <w:rPr>
                <w:rFonts w:ascii="Times New Roman" w:hAnsi="Times New Roman" w:cs="Times New Roman"/>
              </w:rPr>
              <w:t>компонент+семантический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F5B06" w:rsidRPr="004F5B06" w:rsidRDefault="004F5B06" w:rsidP="004F5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</w:t>
            </w:r>
            <w:r w:rsidRPr="004F5B06">
              <w:rPr>
                <w:rFonts w:ascii="Times New Roman" w:hAnsi="Times New Roman" w:cs="Times New Roman"/>
              </w:rPr>
              <w:t xml:space="preserve">равила соотнесения лексикона с грамматической структурой. </w:t>
            </w:r>
          </w:p>
          <w:p w:rsidR="004F5B06" w:rsidRPr="004F5B06" w:rsidRDefault="004F5B06" w:rsidP="004F5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4F5B06" w:rsidRPr="004F5B06" w:rsidRDefault="004F5B06" w:rsidP="004F5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F5B06">
              <w:rPr>
                <w:rFonts w:ascii="Times New Roman" w:hAnsi="Times New Roman" w:cs="Times New Roman"/>
              </w:rPr>
              <w:t xml:space="preserve">лужит для интерпретации результатов действия синтаксического компонента, но уже не на «глубинном», а </w:t>
            </w:r>
            <w:r>
              <w:rPr>
                <w:rFonts w:ascii="Times New Roman" w:hAnsi="Times New Roman" w:cs="Times New Roman"/>
              </w:rPr>
              <w:t>на</w:t>
            </w:r>
            <w:r w:rsidRPr="004F5B06">
              <w:rPr>
                <w:rFonts w:ascii="Times New Roman" w:hAnsi="Times New Roman" w:cs="Times New Roman"/>
              </w:rPr>
              <w:t xml:space="preserve"> «поверхностном» уровне порождения речевого высказывания.</w:t>
            </w:r>
          </w:p>
        </w:tc>
        <w:tc>
          <w:tcPr>
            <w:tcW w:w="1629" w:type="dxa"/>
          </w:tcPr>
          <w:p w:rsidR="004F5B06" w:rsidRPr="00617497" w:rsidRDefault="004F5B06" w:rsidP="0061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4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17497" w:rsidRPr="00617497">
              <w:rPr>
                <w:rFonts w:ascii="Times New Roman" w:hAnsi="Times New Roman" w:cs="Times New Roman"/>
                <w:sz w:val="20"/>
                <w:szCs w:val="20"/>
              </w:rPr>
              <w:t>равила соотнесения грамматическо</w:t>
            </w:r>
            <w:r w:rsidRPr="00617497">
              <w:rPr>
                <w:rFonts w:ascii="Times New Roman" w:hAnsi="Times New Roman" w:cs="Times New Roman"/>
                <w:sz w:val="20"/>
                <w:szCs w:val="20"/>
              </w:rPr>
              <w:t>й структуры с языковым контекстом (или ситуацией речевого общения)</w:t>
            </w:r>
            <w:r w:rsidR="006174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E1C6C" w:rsidRDefault="00FE1C6C"/>
    <w:tbl>
      <w:tblPr>
        <w:tblStyle w:val="a3"/>
        <w:tblW w:w="0" w:type="auto"/>
        <w:tblLook w:val="04A0"/>
      </w:tblPr>
      <w:tblGrid>
        <w:gridCol w:w="10682"/>
      </w:tblGrid>
      <w:tr w:rsidR="004B57A0" w:rsidTr="004B57A0">
        <w:trPr>
          <w:trHeight w:val="364"/>
        </w:trPr>
        <w:tc>
          <w:tcPr>
            <w:tcW w:w="10682" w:type="dxa"/>
          </w:tcPr>
          <w:p w:rsidR="004B57A0" w:rsidRPr="00080FE4" w:rsidRDefault="004B57A0" w:rsidP="00080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Модель производства речи </w:t>
            </w:r>
            <w:proofErr w:type="spellStart"/>
            <w:r w:rsidRPr="00080FE4">
              <w:rPr>
                <w:rFonts w:ascii="Times New Roman" w:hAnsi="Times New Roman" w:cs="Times New Roman"/>
                <w:b/>
                <w:sz w:val="28"/>
                <w:szCs w:val="28"/>
              </w:rPr>
              <w:t>Л.С.Выготского</w:t>
            </w:r>
            <w:proofErr w:type="spellEnd"/>
          </w:p>
        </w:tc>
      </w:tr>
      <w:tr w:rsidR="004B57A0" w:rsidTr="00E82E71">
        <w:tc>
          <w:tcPr>
            <w:tcW w:w="10682" w:type="dxa"/>
          </w:tcPr>
          <w:p w:rsidR="004B57A0" w:rsidRPr="00080FE4" w:rsidRDefault="004B57A0" w:rsidP="00080FE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FE4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речь </w:t>
            </w:r>
            <w:proofErr w:type="gramStart"/>
            <w:r w:rsidRPr="00080FE4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080FE4">
              <w:rPr>
                <w:rFonts w:ascii="Times New Roman" w:hAnsi="Times New Roman" w:cs="Times New Roman"/>
                <w:sz w:val="24"/>
                <w:szCs w:val="24"/>
              </w:rPr>
              <w:t xml:space="preserve">то «особый внутренний план речевого мышления, </w:t>
            </w:r>
            <w:proofErr w:type="spellStart"/>
            <w:r w:rsidRPr="00080FE4">
              <w:rPr>
                <w:rFonts w:ascii="Times New Roman" w:hAnsi="Times New Roman" w:cs="Times New Roman"/>
                <w:sz w:val="24"/>
                <w:szCs w:val="24"/>
              </w:rPr>
              <w:t>посредующий</w:t>
            </w:r>
            <w:proofErr w:type="spellEnd"/>
            <w:r w:rsidRPr="00080FE4"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динамическое отношение между мыслью и словом». </w:t>
            </w:r>
          </w:p>
          <w:p w:rsidR="004B57A0" w:rsidRPr="00080FE4" w:rsidRDefault="004B57A0" w:rsidP="00080FE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FE4">
              <w:rPr>
                <w:rFonts w:ascii="Times New Roman" w:hAnsi="Times New Roman" w:cs="Times New Roman"/>
                <w:sz w:val="24"/>
                <w:szCs w:val="24"/>
              </w:rPr>
              <w:t>Внутренняя речь обладает следующими свойствами:</w:t>
            </w:r>
          </w:p>
          <w:p w:rsidR="004B57A0" w:rsidRPr="00080FE4" w:rsidRDefault="004B57A0" w:rsidP="00080FE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FE4">
              <w:rPr>
                <w:rFonts w:ascii="Times New Roman" w:hAnsi="Times New Roman" w:cs="Times New Roman"/>
                <w:sz w:val="24"/>
                <w:szCs w:val="24"/>
              </w:rPr>
              <w:t>она лишена фонации, т.е. произнесения звуков;</w:t>
            </w:r>
          </w:p>
          <w:p w:rsidR="004B57A0" w:rsidRPr="00080FE4" w:rsidRDefault="004B57A0" w:rsidP="00080FE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FE4">
              <w:rPr>
                <w:rFonts w:ascii="Times New Roman" w:hAnsi="Times New Roman" w:cs="Times New Roman"/>
                <w:sz w:val="24"/>
                <w:szCs w:val="24"/>
              </w:rPr>
              <w:t>она предикативна (опускаются подлежащие, и там присутствуют в основном одни сказуемые);</w:t>
            </w:r>
          </w:p>
          <w:p w:rsidR="004B57A0" w:rsidRPr="00080FE4" w:rsidRDefault="004B57A0" w:rsidP="00080FE4">
            <w:pPr>
              <w:pStyle w:val="a4"/>
              <w:numPr>
                <w:ilvl w:val="0"/>
                <w:numId w:val="24"/>
              </w:numPr>
            </w:pPr>
            <w:r w:rsidRPr="00080FE4">
              <w:rPr>
                <w:rFonts w:ascii="Times New Roman" w:hAnsi="Times New Roman" w:cs="Times New Roman"/>
                <w:sz w:val="24"/>
                <w:szCs w:val="24"/>
              </w:rPr>
              <w:t>это сокращённая речь (речь без слов).</w:t>
            </w:r>
          </w:p>
          <w:p w:rsidR="004B57A0" w:rsidRDefault="004B57A0" w:rsidP="0008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FE4">
              <w:rPr>
                <w:rFonts w:ascii="Times New Roman" w:hAnsi="Times New Roman" w:cs="Times New Roman"/>
                <w:sz w:val="24"/>
                <w:szCs w:val="24"/>
              </w:rPr>
              <w:t>Рассматривая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леднее свойство, отмечаются </w:t>
            </w:r>
            <w:r w:rsidRPr="00080FE4">
              <w:rPr>
                <w:rFonts w:ascii="Times New Roman" w:hAnsi="Times New Roman" w:cs="Times New Roman"/>
                <w:sz w:val="24"/>
                <w:szCs w:val="24"/>
              </w:rPr>
              <w:t>следующие особенности семантики внутренней речи:</w:t>
            </w:r>
          </w:p>
          <w:p w:rsidR="004B57A0" w:rsidRPr="00080FE4" w:rsidRDefault="004B57A0" w:rsidP="00080FE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FE4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преобладание смысла над словом; </w:t>
            </w:r>
          </w:p>
          <w:p w:rsidR="004B57A0" w:rsidRPr="00080FE4" w:rsidRDefault="004B57A0" w:rsidP="00080FE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FE4">
              <w:rPr>
                <w:rFonts w:ascii="Times New Roman" w:hAnsi="Times New Roman" w:cs="Times New Roman"/>
                <w:sz w:val="24"/>
                <w:szCs w:val="24"/>
              </w:rPr>
              <w:t xml:space="preserve">слитность значений слов (своего рода агглютинация); </w:t>
            </w:r>
          </w:p>
          <w:p w:rsidR="004B57A0" w:rsidRDefault="004B57A0" w:rsidP="00080FE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FE4">
              <w:rPr>
                <w:rFonts w:ascii="Times New Roman" w:hAnsi="Times New Roman" w:cs="Times New Roman"/>
                <w:sz w:val="24"/>
                <w:szCs w:val="24"/>
              </w:rPr>
              <w:t>несовпадение семантики внутренней речи со словесной семантикой.</w:t>
            </w:r>
          </w:p>
          <w:p w:rsidR="004B57A0" w:rsidRPr="004B57A0" w:rsidRDefault="004B57A0" w:rsidP="004B57A0">
            <w:pPr>
              <w:pStyle w:val="a4"/>
              <w:numPr>
                <w:ilvl w:val="0"/>
                <w:numId w:val="25"/>
              </w:numP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>Три</w:t>
            </w:r>
            <w:r w:rsidRPr="004B57A0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 xml:space="preserve"> плана речевого мышления: </w:t>
            </w:r>
          </w:p>
          <w:p w:rsidR="004B57A0" w:rsidRPr="00080FE4" w:rsidRDefault="004B57A0" w:rsidP="004B57A0">
            <w:pPr>
              <w:pStyle w:val="a4"/>
              <w:numPr>
                <w:ilvl w:val="0"/>
                <w:numId w:val="28"/>
              </w:numP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</w:pPr>
            <w:r w:rsidRPr="00080FE4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 xml:space="preserve">мысль, </w:t>
            </w:r>
          </w:p>
          <w:p w:rsidR="004B57A0" w:rsidRPr="00080FE4" w:rsidRDefault="004B57A0" w:rsidP="004B57A0">
            <w:pPr>
              <w:pStyle w:val="a4"/>
              <w:numPr>
                <w:ilvl w:val="0"/>
                <w:numId w:val="28"/>
              </w:numPr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</w:pPr>
            <w:r w:rsidRPr="00080FE4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 xml:space="preserve">внутреннюю речь, </w:t>
            </w:r>
          </w:p>
          <w:p w:rsidR="004B57A0" w:rsidRDefault="004B57A0" w:rsidP="004B57A0">
            <w:pPr>
              <w:pStyle w:val="a4"/>
              <w:numPr>
                <w:ilvl w:val="0"/>
                <w:numId w:val="28"/>
              </w:numPr>
            </w:pPr>
            <w:r w:rsidRPr="004B57A0">
              <w:rPr>
                <w:rFonts w:ascii="HelveticaNeueCyrRoman" w:hAnsi="HelveticaNeueCyrRoman"/>
                <w:color w:val="333333"/>
                <w:sz w:val="23"/>
                <w:szCs w:val="23"/>
                <w:shd w:val="clear" w:color="auto" w:fill="FFFFFF"/>
              </w:rPr>
              <w:t>слово. </w:t>
            </w:r>
          </w:p>
        </w:tc>
      </w:tr>
    </w:tbl>
    <w:p w:rsidR="00F130C8" w:rsidRDefault="00F130C8"/>
    <w:p w:rsidR="004E1A90" w:rsidRDefault="004E1A90"/>
    <w:p w:rsidR="004E1A90" w:rsidRDefault="004E1A90"/>
    <w:p w:rsidR="004E1A90" w:rsidRDefault="004E1A90"/>
    <w:p w:rsidR="004E1A90" w:rsidRDefault="004E1A90"/>
    <w:p w:rsidR="004B57A0" w:rsidRDefault="004B57A0"/>
    <w:tbl>
      <w:tblPr>
        <w:tblStyle w:val="a3"/>
        <w:tblW w:w="10697" w:type="dxa"/>
        <w:tblLook w:val="04A0"/>
      </w:tblPr>
      <w:tblGrid>
        <w:gridCol w:w="3265"/>
        <w:gridCol w:w="7432"/>
      </w:tblGrid>
      <w:tr w:rsidR="00617497" w:rsidTr="00F130C8">
        <w:trPr>
          <w:trHeight w:val="183"/>
        </w:trPr>
        <w:tc>
          <w:tcPr>
            <w:tcW w:w="10697" w:type="dxa"/>
            <w:gridSpan w:val="2"/>
          </w:tcPr>
          <w:p w:rsidR="00617497" w:rsidRPr="00617497" w:rsidRDefault="00617497" w:rsidP="00617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Теория уровней языка Ч.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7497">
              <w:rPr>
                <w:rFonts w:ascii="Times New Roman" w:hAnsi="Times New Roman" w:cs="Times New Roman"/>
                <w:b/>
                <w:sz w:val="28"/>
                <w:szCs w:val="28"/>
              </w:rPr>
              <w:t>Осгуда</w:t>
            </w:r>
            <w:proofErr w:type="spellEnd"/>
          </w:p>
        </w:tc>
      </w:tr>
      <w:tr w:rsidR="00F130C8" w:rsidTr="00340D3D">
        <w:trPr>
          <w:trHeight w:val="183"/>
        </w:trPr>
        <w:tc>
          <w:tcPr>
            <w:tcW w:w="3265" w:type="dxa"/>
          </w:tcPr>
          <w:p w:rsidR="00F130C8" w:rsidRPr="00617497" w:rsidRDefault="00F130C8" w:rsidP="0061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сн.положения</w:t>
            </w:r>
            <w:proofErr w:type="spellEnd"/>
          </w:p>
        </w:tc>
        <w:tc>
          <w:tcPr>
            <w:tcW w:w="7432" w:type="dxa"/>
          </w:tcPr>
          <w:p w:rsidR="00F130C8" w:rsidRDefault="00F130C8" w:rsidP="00F130C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</w:tr>
      <w:tr w:rsidR="00F130C8" w:rsidTr="00F130C8">
        <w:trPr>
          <w:trHeight w:val="6841"/>
        </w:trPr>
        <w:tc>
          <w:tcPr>
            <w:tcW w:w="3265" w:type="dxa"/>
          </w:tcPr>
          <w:p w:rsidR="00F130C8" w:rsidRPr="004E1A90" w:rsidRDefault="00F130C8" w:rsidP="004E1A90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 порождения речи осуществляется пара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ллельно на нескольких уровнях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1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E1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собственным закономерностям каждого уровня. </w:t>
            </w:r>
          </w:p>
          <w:p w:rsidR="00F130C8" w:rsidRPr="004E1A90" w:rsidRDefault="00F130C8" w:rsidP="004E1A90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Закономерности распределения единиц </w:t>
            </w:r>
            <w:r w:rsidRPr="004E1A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высших уровней</w:t>
            </w:r>
            <w:r w:rsidRPr="004E1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учитывают закономерности распределения единиц </w:t>
            </w:r>
            <w:r w:rsidRPr="004E1A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низших уровней.</w:t>
            </w:r>
          </w:p>
        </w:tc>
        <w:tc>
          <w:tcPr>
            <w:tcW w:w="7432" w:type="dxa"/>
          </w:tcPr>
          <w:p w:rsidR="00F130C8" w:rsidRPr="00F130C8" w:rsidRDefault="00F130C8" w:rsidP="00F130C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A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Мотивационный </w:t>
            </w:r>
            <w:proofErr w:type="spellStart"/>
            <w:r w:rsidRPr="004E1A90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  <w:proofErr w:type="gramStart"/>
            <w:r w:rsidRPr="004E1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30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130C8">
              <w:rPr>
                <w:rFonts w:ascii="Times New Roman" w:hAnsi="Times New Roman" w:cs="Times New Roman"/>
                <w:sz w:val="24"/>
                <w:szCs w:val="24"/>
              </w:rPr>
              <w:t>диницей</w:t>
            </w:r>
            <w:proofErr w:type="spellEnd"/>
            <w:r w:rsidRPr="00F130C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Pr="00F130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предложение</w:t>
            </w:r>
            <w:r w:rsidRPr="00F130C8">
              <w:rPr>
                <w:rFonts w:ascii="Times New Roman" w:hAnsi="Times New Roman" w:cs="Times New Roman"/>
                <w:sz w:val="24"/>
                <w:szCs w:val="24"/>
              </w:rPr>
              <w:t xml:space="preserve">. На этом уровне </w:t>
            </w:r>
            <w:proofErr w:type="gramStart"/>
            <w:r w:rsidRPr="00F130C8">
              <w:rPr>
                <w:rFonts w:ascii="Times New Roman" w:hAnsi="Times New Roman" w:cs="Times New Roman"/>
                <w:sz w:val="24"/>
                <w:szCs w:val="24"/>
              </w:rPr>
              <w:t>говорящим</w:t>
            </w:r>
            <w:proofErr w:type="gramEnd"/>
            <w:r w:rsidRPr="00F130C8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принимаются решения общего характера:</w:t>
            </w:r>
          </w:p>
          <w:p w:rsidR="00F130C8" w:rsidRPr="004E1A90" w:rsidRDefault="00F130C8" w:rsidP="004E1A9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A90">
              <w:rPr>
                <w:rFonts w:ascii="Times New Roman" w:hAnsi="Times New Roman" w:cs="Times New Roman"/>
                <w:sz w:val="24"/>
                <w:szCs w:val="24"/>
              </w:rPr>
              <w:t>говорить или не говорить;</w:t>
            </w:r>
          </w:p>
          <w:p w:rsidR="00F130C8" w:rsidRPr="004E1A90" w:rsidRDefault="00F130C8" w:rsidP="004E1A9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A90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говорить, то в какой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форме-</w:t>
            </w:r>
            <w:r w:rsidRPr="004E1A90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  <w:proofErr w:type="gramEnd"/>
            <w:r w:rsidRPr="004E1A90">
              <w:rPr>
                <w:rFonts w:ascii="Times New Roman" w:hAnsi="Times New Roman" w:cs="Times New Roman"/>
                <w:sz w:val="24"/>
                <w:szCs w:val="24"/>
              </w:rPr>
              <w:t>, вопрос, приказание;</w:t>
            </w:r>
          </w:p>
          <w:p w:rsidR="00F130C8" w:rsidRPr="004E1A90" w:rsidRDefault="00F130C8" w:rsidP="004E1A9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A90">
              <w:rPr>
                <w:rFonts w:ascii="Times New Roman" w:hAnsi="Times New Roman" w:cs="Times New Roman"/>
                <w:sz w:val="24"/>
                <w:szCs w:val="24"/>
              </w:rPr>
              <w:t xml:space="preserve">если форма выбрана, то какими средствами воспользоваться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её выражения в предложени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E1A90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например, выбрать активную или пассивную форму;</w:t>
            </w:r>
          </w:p>
          <w:p w:rsidR="00F130C8" w:rsidRPr="004E1A90" w:rsidRDefault="00F130C8" w:rsidP="004E1A90">
            <w:pPr>
              <w:pStyle w:val="a4"/>
              <w:numPr>
                <w:ilvl w:val="0"/>
                <w:numId w:val="21"/>
              </w:numPr>
            </w:pPr>
            <w:r w:rsidRPr="004E1A90">
              <w:rPr>
                <w:rFonts w:ascii="Times New Roman" w:hAnsi="Times New Roman" w:cs="Times New Roman"/>
                <w:sz w:val="24"/>
                <w:szCs w:val="24"/>
              </w:rPr>
              <w:t>что выделить логическим ударением, какие выбрать модели интонации.</w:t>
            </w:r>
          </w:p>
          <w:p w:rsidR="00F130C8" w:rsidRPr="00F130C8" w:rsidRDefault="00F130C8" w:rsidP="00F130C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1A90">
              <w:rPr>
                <w:rFonts w:ascii="Times New Roman" w:hAnsi="Times New Roman" w:cs="Times New Roman"/>
                <w:i/>
                <w:sz w:val="24"/>
                <w:szCs w:val="24"/>
              </w:rPr>
              <w:t>Семантический уровень.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0C8">
              <w:rPr>
                <w:rFonts w:ascii="Times New Roman" w:hAnsi="Times New Roman" w:cs="Times New Roman"/>
                <w:sz w:val="24"/>
                <w:szCs w:val="24"/>
              </w:rPr>
              <w:t xml:space="preserve">Единицей (в процессе кодирования) является </w:t>
            </w:r>
            <w:r w:rsidRPr="00F130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«функциональный класс</w:t>
            </w:r>
            <w:proofErr w:type="gramStart"/>
            <w:r w:rsidRPr="00F130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»(</w:t>
            </w:r>
            <w:proofErr w:type="gramEnd"/>
            <w:r w:rsidRPr="00F130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фраза),</w:t>
            </w:r>
            <w:r w:rsidRPr="00F130C8">
              <w:rPr>
                <w:rFonts w:ascii="Times New Roman" w:hAnsi="Times New Roman" w:cs="Times New Roman"/>
                <w:sz w:val="24"/>
                <w:szCs w:val="24"/>
              </w:rPr>
              <w:t xml:space="preserve"> а в процессе декодирования — </w:t>
            </w:r>
            <w:r w:rsidRPr="00F130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«нуклеус» (основа слова)</w:t>
            </w:r>
          </w:p>
          <w:p w:rsidR="00F130C8" w:rsidRPr="00F130C8" w:rsidRDefault="00F130C8" w:rsidP="00F130C8">
            <w:pPr>
              <w:pStyle w:val="a4"/>
              <w:numPr>
                <w:ilvl w:val="0"/>
                <w:numId w:val="20"/>
              </w:numPr>
              <w:shd w:val="clear" w:color="auto" w:fill="FFFFFF"/>
              <w:spacing w:before="75" w:after="100" w:afterAutospacing="1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0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Уровень последовательностей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Единицей является фонетическое </w:t>
            </w:r>
            <w:r w:rsidRPr="00F130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слово</w:t>
            </w:r>
            <w:r w:rsidRPr="00F1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процессе кодирования действуют следующие механизмы:</w:t>
            </w:r>
          </w:p>
          <w:p w:rsidR="00F130C8" w:rsidRPr="00F130C8" w:rsidRDefault="00F130C8" w:rsidP="00F130C8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75" w:after="100" w:afterAutospacing="1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звуковых последовательностей</w:t>
            </w:r>
          </w:p>
          <w:p w:rsidR="00F130C8" w:rsidRPr="00F130C8" w:rsidRDefault="00F130C8" w:rsidP="00F130C8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75" w:after="100" w:afterAutospacing="1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длины отрезков так, чтобы интервалы между словами были больше, чем интервалы внутри слов даже на границе морфем;</w:t>
            </w:r>
          </w:p>
          <w:p w:rsidR="00F130C8" w:rsidRPr="00F130C8" w:rsidRDefault="00F130C8" w:rsidP="00F130C8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105" w:after="10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 грамматических последовательностей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F1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имеют дело с «большими сегментами».</w:t>
            </w:r>
          </w:p>
          <w:p w:rsidR="00F130C8" w:rsidRDefault="00F130C8"/>
        </w:tc>
      </w:tr>
    </w:tbl>
    <w:p w:rsidR="00617497" w:rsidRDefault="00617497"/>
    <w:p w:rsidR="00402E3D" w:rsidRDefault="00402E3D"/>
    <w:p w:rsidR="00402E3D" w:rsidRDefault="00402E3D"/>
    <w:p w:rsidR="00402E3D" w:rsidRDefault="00402E3D"/>
    <w:p w:rsidR="00402E3D" w:rsidRDefault="00402E3D"/>
    <w:p w:rsidR="00402E3D" w:rsidRDefault="00402E3D"/>
    <w:p w:rsidR="00402E3D" w:rsidRDefault="00402E3D"/>
    <w:p w:rsidR="00402E3D" w:rsidRDefault="00402E3D"/>
    <w:p w:rsidR="00402E3D" w:rsidRDefault="00402E3D"/>
    <w:p w:rsidR="00402E3D" w:rsidRDefault="00402E3D"/>
    <w:p w:rsidR="00402E3D" w:rsidRDefault="00402E3D"/>
    <w:p w:rsidR="00402E3D" w:rsidRDefault="00402E3D"/>
    <w:p w:rsidR="00402E3D" w:rsidRDefault="00402E3D"/>
    <w:p w:rsidR="00402E3D" w:rsidRDefault="00402E3D"/>
    <w:p w:rsidR="00402E3D" w:rsidRDefault="00402E3D"/>
    <w:tbl>
      <w:tblPr>
        <w:tblStyle w:val="a3"/>
        <w:tblW w:w="0" w:type="auto"/>
        <w:tblLook w:val="04A0"/>
      </w:tblPr>
      <w:tblGrid>
        <w:gridCol w:w="10682"/>
      </w:tblGrid>
      <w:tr w:rsidR="004B57A0" w:rsidTr="008B29B1">
        <w:tc>
          <w:tcPr>
            <w:tcW w:w="10682" w:type="dxa"/>
          </w:tcPr>
          <w:p w:rsidR="004B57A0" w:rsidRPr="004B57A0" w:rsidRDefault="004B57A0" w:rsidP="004B5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7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Модель производства речи </w:t>
            </w:r>
            <w:proofErr w:type="spellStart"/>
            <w:r w:rsidRPr="004B57A0">
              <w:rPr>
                <w:rFonts w:ascii="Times New Roman" w:hAnsi="Times New Roman" w:cs="Times New Roman"/>
                <w:b/>
                <w:sz w:val="28"/>
                <w:szCs w:val="28"/>
              </w:rPr>
              <w:t>А.Р.Лурии</w:t>
            </w:r>
            <w:proofErr w:type="spellEnd"/>
          </w:p>
        </w:tc>
      </w:tr>
      <w:tr w:rsidR="00402E3D" w:rsidTr="005715C8">
        <w:tc>
          <w:tcPr>
            <w:tcW w:w="10682" w:type="dxa"/>
          </w:tcPr>
          <w:p w:rsidR="00402E3D" w:rsidRPr="004B57A0" w:rsidRDefault="00402E3D" w:rsidP="004B57A0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7A0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проблемой формирования высказывания  является </w:t>
            </w:r>
            <w:r w:rsidRPr="004B57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проблема перехода смысла в значение</w:t>
            </w:r>
            <w:r w:rsidRPr="004B57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2E3D" w:rsidRDefault="00402E3D" w:rsidP="004B57A0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7A0"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высказывания проходит ряд этапов:</w:t>
            </w:r>
          </w:p>
          <w:p w:rsidR="00402E3D" w:rsidRPr="004B57A0" w:rsidRDefault="00402E3D" w:rsidP="004B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A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02E3D">
              <w:rPr>
                <w:rFonts w:ascii="Times New Roman" w:hAnsi="Times New Roman" w:cs="Times New Roman"/>
                <w:i/>
                <w:sz w:val="24"/>
                <w:szCs w:val="24"/>
              </w:rPr>
              <w:t>Этап первичной «семантической записи», или исходной схемы.</w:t>
            </w:r>
          </w:p>
          <w:p w:rsidR="00402E3D" w:rsidRDefault="00402E3D" w:rsidP="00ED446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4466">
              <w:rPr>
                <w:rFonts w:ascii="Times New Roman" w:hAnsi="Times New Roman" w:cs="Times New Roman"/>
                <w:sz w:val="24"/>
                <w:szCs w:val="24"/>
              </w:rPr>
              <w:t xml:space="preserve">Семантическая запись имеет «характер свёрнутого речевого высказывания, которое в дальнейшем должно быть превращено в систему последовательно связанных друг с другом слов». </w:t>
            </w:r>
          </w:p>
          <w:p w:rsidR="00402E3D" w:rsidRPr="00ED4466" w:rsidRDefault="00402E3D" w:rsidP="00ED446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4466">
              <w:rPr>
                <w:rFonts w:ascii="Times New Roman" w:hAnsi="Times New Roman" w:cs="Times New Roman"/>
                <w:sz w:val="24"/>
                <w:szCs w:val="24"/>
              </w:rPr>
              <w:t>Исходная схема, или «семантическая запись» высказывания содержит в себе 2 части</w:t>
            </w:r>
            <w:proofErr w:type="gramStart"/>
            <w:r w:rsidRPr="00ED446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D4466">
              <w:rPr>
                <w:rFonts w:ascii="Times New Roman" w:hAnsi="Times New Roman" w:cs="Times New Roman"/>
                <w:sz w:val="24"/>
                <w:szCs w:val="24"/>
              </w:rPr>
              <w:t xml:space="preserve"> тему и рему, которые «и образуют исходную мысль, т.е. систему тех связей, которые потенциально должны фигурировать в будущем речевом высказывании».</w:t>
            </w:r>
          </w:p>
          <w:p w:rsidR="00402E3D" w:rsidRPr="00402E3D" w:rsidRDefault="00402E3D" w:rsidP="004B57A0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4466">
              <w:rPr>
                <w:rFonts w:ascii="Times New Roman" w:hAnsi="Times New Roman" w:cs="Times New Roman"/>
                <w:sz w:val="24"/>
                <w:szCs w:val="24"/>
              </w:rPr>
              <w:t>Имеющаяся в начале процесса порождения схема очень свёрнута и не расчленена, и лишь потом она разворачивается (становится последовательным набором единиц) за счёт внутренней речи.</w:t>
            </w:r>
          </w:p>
          <w:p w:rsidR="00402E3D" w:rsidRPr="004B57A0" w:rsidRDefault="00402E3D" w:rsidP="004B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A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02E3D">
              <w:rPr>
                <w:rFonts w:ascii="Times New Roman" w:hAnsi="Times New Roman" w:cs="Times New Roman"/>
                <w:i/>
                <w:sz w:val="24"/>
                <w:szCs w:val="24"/>
              </w:rPr>
              <w:t>Внутренняя речь.</w:t>
            </w:r>
          </w:p>
          <w:p w:rsidR="00402E3D" w:rsidRPr="004B57A0" w:rsidRDefault="00402E3D" w:rsidP="004B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A0">
              <w:rPr>
                <w:rFonts w:ascii="Times New Roman" w:hAnsi="Times New Roman" w:cs="Times New Roman"/>
                <w:sz w:val="24"/>
                <w:szCs w:val="24"/>
              </w:rPr>
              <w:t>На этом этапе происходит перевод внутреннего смысла в «систему развернутых синтаксически организованных речевых значений»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Симультанная схема «семантиче</w:t>
            </w:r>
            <w:r w:rsidRPr="004B57A0">
              <w:rPr>
                <w:rFonts w:ascii="Times New Roman" w:hAnsi="Times New Roman" w:cs="Times New Roman"/>
                <w:sz w:val="24"/>
                <w:szCs w:val="24"/>
              </w:rPr>
              <w:t>ской записи» перекодируется в организованную структуру будущего развёрнутого синтаксического высказывания.</w:t>
            </w:r>
          </w:p>
          <w:p w:rsidR="00402E3D" w:rsidRPr="004B57A0" w:rsidRDefault="00402E3D" w:rsidP="004B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02E3D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развёрнутого речевого высказывания.</w:t>
            </w:r>
          </w:p>
          <w:p w:rsidR="00402E3D" w:rsidRPr="00402E3D" w:rsidRDefault="00402E3D" w:rsidP="0040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7A0">
              <w:rPr>
                <w:rFonts w:ascii="Times New Roman" w:hAnsi="Times New Roman" w:cs="Times New Roman"/>
                <w:sz w:val="24"/>
                <w:szCs w:val="24"/>
              </w:rPr>
              <w:t xml:space="preserve">По мнению А.Р. </w:t>
            </w:r>
            <w:proofErr w:type="spellStart"/>
            <w:r w:rsidRPr="004B57A0">
              <w:rPr>
                <w:rFonts w:ascii="Times New Roman" w:hAnsi="Times New Roman" w:cs="Times New Roman"/>
                <w:sz w:val="24"/>
                <w:szCs w:val="24"/>
              </w:rPr>
              <w:t>Лурии</w:t>
            </w:r>
            <w:proofErr w:type="spellEnd"/>
            <w:r w:rsidRPr="004B57A0">
              <w:rPr>
                <w:rFonts w:ascii="Times New Roman" w:hAnsi="Times New Roman" w:cs="Times New Roman"/>
                <w:sz w:val="24"/>
                <w:szCs w:val="24"/>
              </w:rPr>
              <w:t>, развёрн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утое речевое высказывание, с од</w:t>
            </w:r>
            <w:r w:rsidRPr="004B57A0">
              <w:rPr>
                <w:rFonts w:ascii="Times New Roman" w:hAnsi="Times New Roman" w:cs="Times New Roman"/>
                <w:sz w:val="24"/>
                <w:szCs w:val="24"/>
              </w:rPr>
              <w:t>ной стороны, включено в процесс общения и передачи информации, а, с другой, — «в его состав входит не одно предложение, а целая 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взаимосвязанных предложений»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4B57A0">
              <w:rPr>
                <w:rFonts w:ascii="Times New Roman" w:hAnsi="Times New Roman" w:cs="Times New Roman"/>
                <w:sz w:val="24"/>
                <w:szCs w:val="24"/>
              </w:rPr>
              <w:t>разы или предложения, входящие в состав развёрнутого речевого высказывания нельзя изучать вне зависимости от контекста, «практического или речевого».</w:t>
            </w:r>
            <w:r>
              <w:t xml:space="preserve"> </w:t>
            </w:r>
            <w:r w:rsidRPr="00402E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Предложения, входящие в состав развёрнутого высказывания имеют, помимо </w:t>
            </w:r>
            <w:proofErr w:type="spellStart"/>
            <w:r w:rsidRPr="00402E3D">
              <w:rPr>
                <w:rFonts w:ascii="Times New Roman" w:hAnsi="Times New Roman" w:cs="Times New Roman"/>
                <w:sz w:val="24"/>
                <w:szCs w:val="24"/>
              </w:rPr>
              <w:t>референтного</w:t>
            </w:r>
            <w:proofErr w:type="spellEnd"/>
            <w:r w:rsidRPr="00402E3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значения, ещё и социально-контекстное значение, формирующееся в общении.</w:t>
            </w:r>
          </w:p>
          <w:p w:rsidR="00402E3D" w:rsidRPr="00402E3D" w:rsidRDefault="00402E3D" w:rsidP="00402E3D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2E3D">
              <w:rPr>
                <w:rFonts w:ascii="Times New Roman" w:hAnsi="Times New Roman" w:cs="Times New Roman"/>
                <w:sz w:val="24"/>
                <w:szCs w:val="24"/>
              </w:rPr>
              <w:t xml:space="preserve">Порождение развёрнутого речевого высказывания должно включать в свой состав не только создание исходной схемы, определяющей последовательность звеньев этого высказывания, но и </w:t>
            </w:r>
            <w:r w:rsidR="009E293C">
              <w:rPr>
                <w:rFonts w:ascii="Times New Roman" w:hAnsi="Times New Roman" w:cs="Times New Roman"/>
                <w:sz w:val="24"/>
                <w:szCs w:val="24"/>
              </w:rPr>
              <w:t xml:space="preserve">«постоянный </w:t>
            </w:r>
            <w:proofErr w:type="gramStart"/>
            <w:r w:rsidR="009E293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9E293C">
              <w:rPr>
                <w:rFonts w:ascii="Times New Roman" w:hAnsi="Times New Roman" w:cs="Times New Roman"/>
                <w:sz w:val="24"/>
                <w:szCs w:val="24"/>
              </w:rPr>
              <w:t xml:space="preserve"> протека</w:t>
            </w:r>
            <w:r w:rsidRPr="00402E3D">
              <w:rPr>
                <w:rFonts w:ascii="Times New Roman" w:hAnsi="Times New Roman" w:cs="Times New Roman"/>
                <w:sz w:val="24"/>
                <w:szCs w:val="24"/>
              </w:rPr>
              <w:t>нием всплывающих компонентов высказывания, а в наиболее сложных случаях и сознательный выбор нужных речевых компонентов».</w:t>
            </w:r>
          </w:p>
          <w:p w:rsidR="00402E3D" w:rsidRDefault="00402E3D" w:rsidP="00402E3D">
            <w:pPr>
              <w:pStyle w:val="a4"/>
              <w:numPr>
                <w:ilvl w:val="0"/>
                <w:numId w:val="29"/>
              </w:numPr>
            </w:pPr>
            <w:r w:rsidRPr="00402E3D">
              <w:rPr>
                <w:rFonts w:ascii="Times New Roman" w:hAnsi="Times New Roman" w:cs="Times New Roman"/>
                <w:sz w:val="24"/>
                <w:szCs w:val="24"/>
              </w:rPr>
              <w:t>Речевое высказывание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E3D">
              <w:rPr>
                <w:rFonts w:ascii="Times New Roman" w:hAnsi="Times New Roman" w:cs="Times New Roman"/>
                <w:sz w:val="24"/>
                <w:szCs w:val="24"/>
              </w:rPr>
              <w:t>это определённый вид деятельности со своим мотивом, исходной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адачей или замыслом и контролем</w:t>
            </w:r>
            <w:r w:rsidRPr="00402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B57A0" w:rsidRDefault="004B57A0"/>
    <w:p w:rsidR="0091689D" w:rsidRDefault="0091689D"/>
    <w:p w:rsidR="0091689D" w:rsidRDefault="0091689D"/>
    <w:p w:rsidR="0091689D" w:rsidRDefault="0091689D"/>
    <w:p w:rsidR="0091689D" w:rsidRDefault="0091689D"/>
    <w:p w:rsidR="0091689D" w:rsidRDefault="0091689D"/>
    <w:p w:rsidR="0091689D" w:rsidRDefault="0091689D"/>
    <w:p w:rsidR="0091689D" w:rsidRDefault="0091689D"/>
    <w:p w:rsidR="0091689D" w:rsidRDefault="0091689D"/>
    <w:p w:rsidR="0091689D" w:rsidRDefault="0091689D"/>
    <w:p w:rsidR="0091689D" w:rsidRDefault="0091689D"/>
    <w:p w:rsidR="0091689D" w:rsidRDefault="0091689D"/>
    <w:p w:rsidR="0091689D" w:rsidRDefault="0091689D"/>
    <w:tbl>
      <w:tblPr>
        <w:tblStyle w:val="a3"/>
        <w:tblW w:w="0" w:type="auto"/>
        <w:tblLook w:val="04A0"/>
      </w:tblPr>
      <w:tblGrid>
        <w:gridCol w:w="1390"/>
        <w:gridCol w:w="1866"/>
        <w:gridCol w:w="2446"/>
        <w:gridCol w:w="2280"/>
        <w:gridCol w:w="2700"/>
      </w:tblGrid>
      <w:tr w:rsidR="009E293C" w:rsidTr="009E293C">
        <w:tc>
          <w:tcPr>
            <w:tcW w:w="10682" w:type="dxa"/>
            <w:gridSpan w:val="5"/>
          </w:tcPr>
          <w:p w:rsidR="009E293C" w:rsidRPr="009E293C" w:rsidRDefault="009E293C" w:rsidP="009E2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9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Модель производства речи А.А.Леонтьева</w:t>
            </w:r>
          </w:p>
        </w:tc>
      </w:tr>
      <w:tr w:rsidR="009E293C" w:rsidTr="00FF1107">
        <w:tc>
          <w:tcPr>
            <w:tcW w:w="10682" w:type="dxa"/>
            <w:gridSpan w:val="5"/>
          </w:tcPr>
          <w:p w:rsidR="009E293C" w:rsidRPr="009E293C" w:rsidRDefault="009E293C" w:rsidP="009E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3C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</w:tr>
      <w:tr w:rsidR="00AD0F0F" w:rsidTr="009E293C">
        <w:tc>
          <w:tcPr>
            <w:tcW w:w="2136" w:type="dxa"/>
          </w:tcPr>
          <w:p w:rsidR="009E293C" w:rsidRDefault="009E293C" w:rsidP="009E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93C" w:rsidRPr="009E293C" w:rsidRDefault="009E293C" w:rsidP="009E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3C">
              <w:rPr>
                <w:rFonts w:ascii="Times New Roman" w:hAnsi="Times New Roman" w:cs="Times New Roman"/>
                <w:sz w:val="28"/>
                <w:szCs w:val="28"/>
              </w:rPr>
              <w:t>Мотив</w:t>
            </w:r>
          </w:p>
        </w:tc>
        <w:tc>
          <w:tcPr>
            <w:tcW w:w="2136" w:type="dxa"/>
          </w:tcPr>
          <w:p w:rsidR="009E293C" w:rsidRDefault="009E293C" w:rsidP="009E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93C" w:rsidRPr="009E293C" w:rsidRDefault="009E293C" w:rsidP="009E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3C">
              <w:rPr>
                <w:rFonts w:ascii="Times New Roman" w:hAnsi="Times New Roman" w:cs="Times New Roman"/>
                <w:sz w:val="28"/>
                <w:szCs w:val="28"/>
              </w:rPr>
              <w:t>Замысел</w:t>
            </w:r>
          </w:p>
        </w:tc>
        <w:tc>
          <w:tcPr>
            <w:tcW w:w="2136" w:type="dxa"/>
          </w:tcPr>
          <w:p w:rsidR="009E293C" w:rsidRPr="009E293C" w:rsidRDefault="009E293C" w:rsidP="009E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3C">
              <w:rPr>
                <w:rFonts w:ascii="Times New Roman" w:hAnsi="Times New Roman" w:cs="Times New Roman"/>
                <w:sz w:val="28"/>
                <w:szCs w:val="28"/>
              </w:rPr>
              <w:t>Внутреннее программирование</w:t>
            </w:r>
          </w:p>
        </w:tc>
        <w:tc>
          <w:tcPr>
            <w:tcW w:w="2137" w:type="dxa"/>
          </w:tcPr>
          <w:p w:rsidR="009E293C" w:rsidRPr="009E293C" w:rsidRDefault="009E293C" w:rsidP="009E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3C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Лексико-грамматическое развёртывание</w:t>
            </w:r>
          </w:p>
        </w:tc>
        <w:tc>
          <w:tcPr>
            <w:tcW w:w="2137" w:type="dxa"/>
          </w:tcPr>
          <w:p w:rsidR="009E293C" w:rsidRPr="009E293C" w:rsidRDefault="009E293C" w:rsidP="009E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93C">
              <w:rPr>
                <w:rFonts w:ascii="Times New Roman" w:hAnsi="Times New Roman" w:cs="Times New Roman"/>
                <w:sz w:val="28"/>
                <w:szCs w:val="28"/>
              </w:rPr>
              <w:t>Реализация речевого высказывания</w:t>
            </w:r>
          </w:p>
        </w:tc>
      </w:tr>
      <w:tr w:rsidR="00AD0F0F" w:rsidTr="009E293C">
        <w:tc>
          <w:tcPr>
            <w:tcW w:w="2136" w:type="dxa"/>
          </w:tcPr>
          <w:p w:rsidR="009E293C" w:rsidRPr="009E293C" w:rsidRDefault="009E293C" w:rsidP="009E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3C">
              <w:rPr>
                <w:rFonts w:ascii="Times New Roman" w:hAnsi="Times New Roman" w:cs="Times New Roman"/>
                <w:sz w:val="24"/>
                <w:szCs w:val="24"/>
              </w:rPr>
              <w:t>Порождает речевую интенцию (намерение). Говорящий имеет образ результата, но не имеет плана по его достижению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:rsidR="009E293C" w:rsidRPr="009E293C" w:rsidRDefault="009E293C" w:rsidP="009E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3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Дифференцировка темы и ремы (о чем сказать и что именно сказать). Эти 2 компонента воспринимаются говорящим </w:t>
            </w:r>
            <w:proofErr w:type="spellStart"/>
            <w:r w:rsidRPr="009E293C">
              <w:rPr>
                <w:rFonts w:ascii="Times New Roman" w:hAnsi="Times New Roman" w:cs="Times New Roman"/>
                <w:sz w:val="24"/>
                <w:szCs w:val="24"/>
              </w:rPr>
              <w:t>нечленимо</w:t>
            </w:r>
            <w:proofErr w:type="spellEnd"/>
            <w:r w:rsidRPr="009E2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:rsidR="0091689D" w:rsidRDefault="009E293C" w:rsidP="0091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9D">
              <w:rPr>
                <w:rFonts w:ascii="Times New Roman" w:hAnsi="Times New Roman" w:cs="Times New Roman"/>
                <w:sz w:val="24"/>
                <w:szCs w:val="24"/>
              </w:rPr>
              <w:t xml:space="preserve">Это процесс создания схемы, по которому будет строиться высказывание. Происходит оперирование единицами внутреннего кода: </w:t>
            </w:r>
          </w:p>
          <w:p w:rsidR="0091689D" w:rsidRDefault="009E293C" w:rsidP="0091689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89D">
              <w:rPr>
                <w:rFonts w:ascii="Times New Roman" w:hAnsi="Times New Roman" w:cs="Times New Roman"/>
                <w:sz w:val="24"/>
                <w:szCs w:val="24"/>
              </w:rPr>
              <w:t xml:space="preserve">приписывание единицам смысла, </w:t>
            </w:r>
          </w:p>
          <w:p w:rsidR="0091689D" w:rsidRDefault="009E293C" w:rsidP="0091689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89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функциональной иерархии единиц, </w:t>
            </w:r>
          </w:p>
          <w:p w:rsidR="009E293C" w:rsidRPr="0091689D" w:rsidRDefault="009E293C" w:rsidP="009E293C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89D">
              <w:rPr>
                <w:rFonts w:ascii="Times New Roman" w:hAnsi="Times New Roman" w:cs="Times New Roman"/>
                <w:sz w:val="24"/>
                <w:szCs w:val="24"/>
              </w:rPr>
              <w:t>выявляется последовательность отображения речевых элементов.</w:t>
            </w:r>
          </w:p>
          <w:p w:rsidR="009E293C" w:rsidRPr="009E293C" w:rsidRDefault="009E293C" w:rsidP="009E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93C">
              <w:rPr>
                <w:rFonts w:ascii="Times New Roman" w:hAnsi="Times New Roman" w:cs="Times New Roman"/>
                <w:sz w:val="24"/>
                <w:szCs w:val="24"/>
              </w:rPr>
              <w:t>Типы операций</w:t>
            </w:r>
            <w:r w:rsidR="009168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293C" w:rsidRPr="0091689D" w:rsidRDefault="0091689D" w:rsidP="0091689D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89D">
              <w:rPr>
                <w:rFonts w:ascii="Times New Roman" w:hAnsi="Times New Roman" w:cs="Times New Roman"/>
                <w:sz w:val="24"/>
                <w:szCs w:val="24"/>
              </w:rPr>
              <w:t>включение (</w:t>
            </w:r>
            <w:proofErr w:type="spellStart"/>
            <w:r w:rsidRPr="0091689D">
              <w:rPr>
                <w:rFonts w:ascii="Times New Roman" w:hAnsi="Times New Roman" w:cs="Times New Roman"/>
                <w:sz w:val="24"/>
                <w:szCs w:val="24"/>
              </w:rPr>
              <w:t>КОТ-ученый-ходит</w:t>
            </w:r>
            <w:proofErr w:type="spellEnd"/>
            <w:r w:rsidRPr="00916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93C" w:rsidRPr="0091689D" w:rsidRDefault="009E293C" w:rsidP="0091689D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89D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91689D" w:rsidRPr="0091689D">
              <w:rPr>
                <w:rFonts w:ascii="Times New Roman" w:hAnsi="Times New Roman" w:cs="Times New Roman"/>
                <w:sz w:val="24"/>
                <w:szCs w:val="24"/>
              </w:rPr>
              <w:t>ечисление (</w:t>
            </w:r>
            <w:proofErr w:type="spellStart"/>
            <w:r w:rsidR="0091689D" w:rsidRPr="0091689D">
              <w:rPr>
                <w:rFonts w:ascii="Times New Roman" w:hAnsi="Times New Roman" w:cs="Times New Roman"/>
                <w:sz w:val="24"/>
                <w:szCs w:val="24"/>
              </w:rPr>
              <w:t>могучее-ПЛЕМЯ-лихое</w:t>
            </w:r>
            <w:proofErr w:type="spellEnd"/>
            <w:r w:rsidR="0091689D" w:rsidRPr="00916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93C" w:rsidRPr="0091689D" w:rsidRDefault="009E293C" w:rsidP="0091689D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1689D">
              <w:rPr>
                <w:rFonts w:ascii="Times New Roman" w:hAnsi="Times New Roman" w:cs="Times New Roman"/>
                <w:sz w:val="24"/>
                <w:szCs w:val="24"/>
              </w:rPr>
              <w:t>сочленение (две кодовые ед</w:t>
            </w:r>
            <w:r w:rsidR="0091689D">
              <w:rPr>
                <w:rFonts w:ascii="Times New Roman" w:hAnsi="Times New Roman" w:cs="Times New Roman"/>
                <w:sz w:val="24"/>
                <w:szCs w:val="24"/>
              </w:rPr>
              <w:t>иницы</w:t>
            </w:r>
            <w:r w:rsidRPr="00916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7" w:type="dxa"/>
          </w:tcPr>
          <w:p w:rsidR="00DB7387" w:rsidRDefault="0091689D" w:rsidP="00DB7387">
            <w:pPr>
              <w:pStyle w:val="a6"/>
              <w:rPr>
                <w:color w:val="000000"/>
              </w:rPr>
            </w:pPr>
            <w:r w:rsidRPr="0091689D">
              <w:rPr>
                <w:color w:val="000000"/>
              </w:rPr>
              <w:t>2 этапа:</w:t>
            </w:r>
          </w:p>
          <w:p w:rsidR="0091689D" w:rsidRPr="00DB7387" w:rsidRDefault="00DB7387" w:rsidP="00DB7387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91689D" w:rsidRPr="00DB7387">
              <w:rPr>
                <w:color w:val="000000"/>
              </w:rPr>
              <w:t>Нелинейный этап заключается в переводе составленной (смысловой) программы с субъективного (индивидуального) кода на объективный (</w:t>
            </w:r>
            <w:proofErr w:type="spellStart"/>
            <w:r w:rsidR="0091689D" w:rsidRPr="00DB7387">
              <w:rPr>
                <w:color w:val="000000"/>
              </w:rPr>
              <w:t>общеупотребимый</w:t>
            </w:r>
            <w:proofErr w:type="spellEnd"/>
            <w:r w:rsidR="0091689D" w:rsidRPr="00DB7387">
              <w:rPr>
                <w:color w:val="000000"/>
              </w:rPr>
              <w:t>) языковой код, в «приписывании» семантическим единицам (смысловым элементам) «функциональной нагрузки», имеющей в своей основе грамматические характеристик</w:t>
            </w:r>
            <w:r w:rsidRPr="00DB7387">
              <w:rPr>
                <w:color w:val="000000"/>
              </w:rPr>
              <w:t>и</w:t>
            </w:r>
            <w:r w:rsidR="0091689D" w:rsidRPr="00DB7387">
              <w:rPr>
                <w:color w:val="000000"/>
              </w:rPr>
              <w:t>.</w:t>
            </w:r>
          </w:p>
          <w:p w:rsidR="0091689D" w:rsidRPr="0091689D" w:rsidRDefault="00DB7387" w:rsidP="0091689D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91689D" w:rsidRPr="0091689D">
              <w:rPr>
                <w:color w:val="000000"/>
              </w:rPr>
              <w:t>«Линейное развертывание» РВ состоит в его гра</w:t>
            </w:r>
            <w:r>
              <w:rPr>
                <w:color w:val="000000"/>
              </w:rPr>
              <w:t>мматическом структурировани</w:t>
            </w:r>
            <w:proofErr w:type="gramStart"/>
            <w:r>
              <w:rPr>
                <w:color w:val="000000"/>
              </w:rPr>
              <w:t>и-</w:t>
            </w:r>
            <w:proofErr w:type="gramEnd"/>
            <w:r w:rsidR="0091689D" w:rsidRPr="0091689D">
              <w:rPr>
                <w:color w:val="000000"/>
              </w:rPr>
              <w:t xml:space="preserve"> создании соответствующей грамматической конструкции предложения. При этом на основе выделения</w:t>
            </w:r>
            <w:r>
              <w:rPr>
                <w:color w:val="000000"/>
              </w:rPr>
              <w:t xml:space="preserve"> «исходной» предикативной пары</w:t>
            </w:r>
            <w:r w:rsidR="0091689D" w:rsidRPr="0091689D">
              <w:rPr>
                <w:color w:val="000000"/>
              </w:rPr>
              <w:t>, начинает осуществляться синтаксическое «прогнозирование» высказывания. Процесс грамматиче</w:t>
            </w:r>
            <w:r>
              <w:rPr>
                <w:color w:val="000000"/>
              </w:rPr>
              <w:t xml:space="preserve">ского структурирования </w:t>
            </w:r>
            <w:r>
              <w:rPr>
                <w:color w:val="000000"/>
              </w:rPr>
              <w:lastRenderedPageBreak/>
              <w:t>включает:</w:t>
            </w:r>
          </w:p>
          <w:p w:rsidR="0091689D" w:rsidRPr="00DB7387" w:rsidRDefault="0091689D" w:rsidP="0091689D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91689D">
              <w:rPr>
                <w:color w:val="000000"/>
              </w:rPr>
              <w:t>нахождение (выбор из имеющихся «эталонов») грамматической конструкции;</w:t>
            </w:r>
          </w:p>
          <w:p w:rsidR="0091689D" w:rsidRPr="00DB7387" w:rsidRDefault="0091689D" w:rsidP="0091689D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91689D">
              <w:rPr>
                <w:color w:val="000000"/>
              </w:rPr>
              <w:t>определение места элемента (выбранного по значению слова) в синтаксической структуре и наделение его грамматическими характеристиками;</w:t>
            </w:r>
          </w:p>
          <w:p w:rsidR="0091689D" w:rsidRPr="0091689D" w:rsidRDefault="0091689D" w:rsidP="00DB7387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91689D">
              <w:rPr>
                <w:color w:val="000000"/>
              </w:rPr>
              <w:t>выполнение роли, определяемой грамматической формой первого (или ключевого) слова, в словосочетани</w:t>
            </w:r>
            <w:r w:rsidR="00DB7387">
              <w:rPr>
                <w:color w:val="000000"/>
              </w:rPr>
              <w:t>и</w:t>
            </w:r>
            <w:r w:rsidRPr="0091689D">
              <w:rPr>
                <w:color w:val="000000"/>
              </w:rPr>
              <w:t xml:space="preserve"> или предложении. </w:t>
            </w:r>
          </w:p>
          <w:p w:rsidR="0091689D" w:rsidRPr="0091689D" w:rsidRDefault="00DB7387" w:rsidP="0091689D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На этом этапе </w:t>
            </w:r>
            <w:r w:rsidR="0091689D" w:rsidRPr="0091689D">
              <w:rPr>
                <w:color w:val="000000"/>
              </w:rPr>
              <w:t>определяется, соответствует ли составленное речевое высказыван</w:t>
            </w:r>
            <w:r>
              <w:rPr>
                <w:color w:val="000000"/>
              </w:rPr>
              <w:t>ие задачам речевой коммуникации.</w:t>
            </w:r>
          </w:p>
          <w:p w:rsidR="009E293C" w:rsidRPr="009E293C" w:rsidRDefault="009E293C" w:rsidP="009E2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DB7387" w:rsidRPr="00DB7387" w:rsidRDefault="00DB7387" w:rsidP="00DB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Выполняются программы (операции):</w:t>
            </w:r>
          </w:p>
          <w:p w:rsidR="00DB7387" w:rsidRPr="00AD0F0F" w:rsidRDefault="00AD0F0F" w:rsidP="00AD0F0F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F0F">
              <w:rPr>
                <w:rFonts w:ascii="Times New Roman" w:hAnsi="Times New Roman" w:cs="Times New Roman"/>
                <w:sz w:val="24"/>
                <w:szCs w:val="24"/>
              </w:rPr>
              <w:t>фонационная</w:t>
            </w:r>
          </w:p>
          <w:p w:rsidR="00DB7387" w:rsidRPr="00AD0F0F" w:rsidRDefault="00DB7387" w:rsidP="00AD0F0F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F0F">
              <w:rPr>
                <w:rFonts w:ascii="Times New Roman" w:hAnsi="Times New Roman" w:cs="Times New Roman"/>
                <w:sz w:val="24"/>
                <w:szCs w:val="24"/>
              </w:rPr>
              <w:t>артикуляционная</w:t>
            </w:r>
          </w:p>
          <w:p w:rsidR="00DB7387" w:rsidRPr="00AD0F0F" w:rsidRDefault="00AD0F0F" w:rsidP="00AD0F0F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F0F">
              <w:rPr>
                <w:rFonts w:ascii="Times New Roman" w:hAnsi="Times New Roman" w:cs="Times New Roman"/>
                <w:sz w:val="24"/>
                <w:szCs w:val="24"/>
              </w:rPr>
              <w:t>ритмико</w:t>
            </w:r>
            <w:proofErr w:type="spellEnd"/>
            <w:r w:rsidRPr="00AD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0F0F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AD0F0F">
              <w:rPr>
                <w:rFonts w:ascii="Times New Roman" w:hAnsi="Times New Roman" w:cs="Times New Roman"/>
                <w:sz w:val="24"/>
                <w:szCs w:val="24"/>
              </w:rPr>
              <w:t>логовая</w:t>
            </w:r>
          </w:p>
          <w:p w:rsidR="009E293C" w:rsidRPr="00AD0F0F" w:rsidRDefault="00DB7387" w:rsidP="00AD0F0F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0F0F">
              <w:rPr>
                <w:rFonts w:ascii="Times New Roman" w:hAnsi="Times New Roman" w:cs="Times New Roman"/>
                <w:sz w:val="24"/>
                <w:szCs w:val="24"/>
              </w:rPr>
              <w:t xml:space="preserve">темпо </w:t>
            </w:r>
            <w:proofErr w:type="gramStart"/>
            <w:r w:rsidRPr="00AD0F0F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AD0F0F">
              <w:rPr>
                <w:rFonts w:ascii="Times New Roman" w:hAnsi="Times New Roman" w:cs="Times New Roman"/>
                <w:sz w:val="24"/>
                <w:szCs w:val="24"/>
              </w:rPr>
              <w:t>итмическая</w:t>
            </w:r>
          </w:p>
        </w:tc>
      </w:tr>
    </w:tbl>
    <w:p w:rsidR="009E293C" w:rsidRDefault="009E293C"/>
    <w:p w:rsidR="00AD0F0F" w:rsidRDefault="00AD0F0F"/>
    <w:p w:rsidR="00AD0F0F" w:rsidRDefault="00AD0F0F"/>
    <w:tbl>
      <w:tblPr>
        <w:tblStyle w:val="a3"/>
        <w:tblW w:w="0" w:type="auto"/>
        <w:tblLook w:val="04A0"/>
      </w:tblPr>
      <w:tblGrid>
        <w:gridCol w:w="10682"/>
      </w:tblGrid>
      <w:tr w:rsidR="00AD0F0F" w:rsidTr="00DD6E45">
        <w:tc>
          <w:tcPr>
            <w:tcW w:w="10682" w:type="dxa"/>
          </w:tcPr>
          <w:p w:rsidR="00AD0F0F" w:rsidRPr="00AD0F0F" w:rsidRDefault="00AD0F0F" w:rsidP="00AD0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F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Модель производства речи </w:t>
            </w:r>
            <w:proofErr w:type="spellStart"/>
            <w:r w:rsidRPr="00AD0F0F">
              <w:rPr>
                <w:rFonts w:ascii="Times New Roman" w:hAnsi="Times New Roman" w:cs="Times New Roman"/>
                <w:b/>
                <w:sz w:val="28"/>
                <w:szCs w:val="28"/>
              </w:rPr>
              <w:t>В.Левелта</w:t>
            </w:r>
            <w:proofErr w:type="spellEnd"/>
          </w:p>
        </w:tc>
      </w:tr>
      <w:tr w:rsidR="00AD0F0F" w:rsidTr="00CE2912">
        <w:trPr>
          <w:trHeight w:val="547"/>
        </w:trPr>
        <w:tc>
          <w:tcPr>
            <w:tcW w:w="10682" w:type="dxa"/>
          </w:tcPr>
          <w:p w:rsidR="00AD0F0F" w:rsidRPr="00AD0F0F" w:rsidRDefault="000E4577" w:rsidP="006448AA">
            <w:pPr>
              <w:pStyle w:val="a6"/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>
              <w:rPr>
                <w:noProof/>
                <w:color w:val="333333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9" type="#_x0000_t88" style="position:absolute;margin-left:313.5pt;margin-top:29.4pt;width:27pt;height:69.75pt;z-index:251658240;mso-position-horizontal-relative:text;mso-position-vertical-relative:text"/>
              </w:pict>
            </w:r>
            <w:r w:rsidR="00AD0F0F" w:rsidRPr="00AD0F0F">
              <w:rPr>
                <w:color w:val="333333"/>
              </w:rPr>
              <w:t xml:space="preserve">Процесс производства речи включает: </w:t>
            </w:r>
          </w:p>
          <w:p w:rsidR="00AD0F0F" w:rsidRPr="00AD0F0F" w:rsidRDefault="00AD0F0F" w:rsidP="00AD0F0F">
            <w:pPr>
              <w:pStyle w:val="a6"/>
              <w:numPr>
                <w:ilvl w:val="0"/>
                <w:numId w:val="40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 xml:space="preserve">намерение, </w:t>
            </w:r>
          </w:p>
          <w:p w:rsidR="00AD0F0F" w:rsidRPr="00AD0F0F" w:rsidRDefault="00AD0F0F" w:rsidP="00AD0F0F">
            <w:pPr>
              <w:pStyle w:val="a6"/>
              <w:numPr>
                <w:ilvl w:val="0"/>
                <w:numId w:val="40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 xml:space="preserve">отбор информации, которая должна быть выражена, </w:t>
            </w:r>
            <w:r>
              <w:rPr>
                <w:color w:val="333333"/>
              </w:rPr>
              <w:t xml:space="preserve">              Концептуализация</w:t>
            </w:r>
          </w:p>
          <w:p w:rsidR="00AD0F0F" w:rsidRPr="00AD0F0F" w:rsidRDefault="00AD0F0F" w:rsidP="00AD0F0F">
            <w:pPr>
              <w:pStyle w:val="a6"/>
              <w:numPr>
                <w:ilvl w:val="0"/>
                <w:numId w:val="40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 xml:space="preserve">упорядочение информации, </w:t>
            </w:r>
          </w:p>
          <w:p w:rsidR="00AD0F0F" w:rsidRPr="00AD0F0F" w:rsidRDefault="00AD0F0F" w:rsidP="00AD0F0F">
            <w:pPr>
              <w:pStyle w:val="a6"/>
              <w:numPr>
                <w:ilvl w:val="0"/>
                <w:numId w:val="40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 xml:space="preserve">увязывание со сказанным ранее. </w:t>
            </w:r>
          </w:p>
          <w:p w:rsidR="006448AA" w:rsidRDefault="00AD0F0F" w:rsidP="006448AA">
            <w:pPr>
              <w:pStyle w:val="a6"/>
              <w:numPr>
                <w:ilvl w:val="0"/>
                <w:numId w:val="41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>
              <w:rPr>
                <w:color w:val="333333"/>
              </w:rPr>
              <w:t>Система</w:t>
            </w:r>
            <w:r w:rsidRPr="00AD0F0F">
              <w:rPr>
                <w:color w:val="333333"/>
              </w:rPr>
              <w:t>, которая позволяет это реали</w:t>
            </w:r>
            <w:r w:rsidR="006448AA">
              <w:rPr>
                <w:color w:val="333333"/>
              </w:rPr>
              <w:t xml:space="preserve">зовывать, - </w:t>
            </w:r>
            <w:proofErr w:type="spellStart"/>
            <w:r w:rsidRPr="006448AA">
              <w:rPr>
                <w:color w:val="333333"/>
                <w:u w:val="single"/>
              </w:rPr>
              <w:t>концептуализатор</w:t>
            </w:r>
            <w:proofErr w:type="spellEnd"/>
          </w:p>
          <w:p w:rsidR="006448AA" w:rsidRPr="006448AA" w:rsidRDefault="00AD0F0F" w:rsidP="006448AA">
            <w:pPr>
              <w:pStyle w:val="a6"/>
              <w:shd w:val="clear" w:color="auto" w:fill="FFFFFF"/>
              <w:spacing w:before="75" w:beforeAutospacing="0" w:line="285" w:lineRule="atLeast"/>
              <w:ind w:left="720"/>
              <w:rPr>
                <w:color w:val="333333"/>
              </w:rPr>
            </w:pPr>
            <w:r w:rsidRPr="006448AA">
              <w:rPr>
                <w:color w:val="333333"/>
              </w:rPr>
              <w:t xml:space="preserve">Продуктом концептуализации является </w:t>
            </w:r>
            <w:proofErr w:type="spellStart"/>
            <w:r w:rsidRPr="006448AA">
              <w:rPr>
                <w:color w:val="333333"/>
              </w:rPr>
              <w:t>доречевое</w:t>
            </w:r>
            <w:proofErr w:type="spellEnd"/>
            <w:r w:rsidRPr="006448AA">
              <w:rPr>
                <w:color w:val="333333"/>
              </w:rPr>
              <w:t xml:space="preserve"> сообщение.</w:t>
            </w:r>
            <w:r w:rsidR="006448AA">
              <w:rPr>
                <w:color w:val="333333"/>
              </w:rPr>
              <w:t xml:space="preserve"> </w:t>
            </w:r>
            <w:r w:rsidRPr="006448AA">
              <w:rPr>
                <w:color w:val="333333"/>
              </w:rPr>
              <w:t>Для производства сообщения говорящий должен иметь доступ</w:t>
            </w:r>
            <w:r w:rsidR="006448AA" w:rsidRPr="006448AA">
              <w:rPr>
                <w:color w:val="333333"/>
              </w:rPr>
              <w:t xml:space="preserve"> к нескольким типам информации:</w:t>
            </w:r>
          </w:p>
          <w:p w:rsidR="006448AA" w:rsidRDefault="00AD0F0F" w:rsidP="006448AA">
            <w:pPr>
              <w:pStyle w:val="a6"/>
              <w:numPr>
                <w:ilvl w:val="0"/>
                <w:numId w:val="42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 xml:space="preserve">процедурное знание (типа «если -+ то»). </w:t>
            </w:r>
          </w:p>
          <w:p w:rsidR="006448AA" w:rsidRDefault="00AD0F0F" w:rsidP="006448AA">
            <w:pPr>
              <w:pStyle w:val="a6"/>
              <w:numPr>
                <w:ilvl w:val="0"/>
                <w:numId w:val="42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 xml:space="preserve">декларативное знание (типа «что содержит что»). </w:t>
            </w:r>
          </w:p>
          <w:p w:rsidR="006448AA" w:rsidRDefault="006448AA" w:rsidP="006448AA">
            <w:pPr>
              <w:pStyle w:val="a6"/>
              <w:numPr>
                <w:ilvl w:val="0"/>
                <w:numId w:val="42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ситуационное знание </w:t>
            </w:r>
            <w:proofErr w:type="gramStart"/>
            <w:r>
              <w:rPr>
                <w:color w:val="333333"/>
              </w:rPr>
              <w:t>-</w:t>
            </w:r>
            <w:r w:rsidR="00AD0F0F" w:rsidRPr="00AD0F0F">
              <w:rPr>
                <w:color w:val="333333"/>
              </w:rPr>
              <w:t>и</w:t>
            </w:r>
            <w:proofErr w:type="gramEnd"/>
            <w:r w:rsidR="00AD0F0F" w:rsidRPr="00AD0F0F">
              <w:rPr>
                <w:color w:val="333333"/>
              </w:rPr>
              <w:t xml:space="preserve">нформацию о на личной ситуации, о собеседниках и об окружении, в контексте </w:t>
            </w:r>
            <w:r>
              <w:rPr>
                <w:color w:val="333333"/>
              </w:rPr>
              <w:t>которого происходит говорение.</w:t>
            </w:r>
          </w:p>
          <w:p w:rsidR="00AD0F0F" w:rsidRPr="00AD0F0F" w:rsidRDefault="00AD0F0F" w:rsidP="006448AA">
            <w:pPr>
              <w:pStyle w:val="a6"/>
              <w:numPr>
                <w:ilvl w:val="0"/>
                <w:numId w:val="42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>что он сам и другие говорящие сказали в ходе взаимодействия.</w:t>
            </w:r>
          </w:p>
          <w:p w:rsidR="006448AA" w:rsidRDefault="00AD0F0F" w:rsidP="006448AA">
            <w:pPr>
              <w:pStyle w:val="a6"/>
              <w:numPr>
                <w:ilvl w:val="0"/>
                <w:numId w:val="41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 xml:space="preserve">Следующим компонентом после </w:t>
            </w:r>
            <w:proofErr w:type="spellStart"/>
            <w:r w:rsidRPr="00AD0F0F">
              <w:rPr>
                <w:color w:val="333333"/>
              </w:rPr>
              <w:t>концептуализатора</w:t>
            </w:r>
            <w:proofErr w:type="spellEnd"/>
            <w:r w:rsidRPr="00AD0F0F">
              <w:rPr>
                <w:color w:val="333333"/>
              </w:rPr>
              <w:t xml:space="preserve"> является </w:t>
            </w:r>
            <w:proofErr w:type="spellStart"/>
            <w:r w:rsidRPr="006448AA">
              <w:rPr>
                <w:color w:val="333333"/>
                <w:u w:val="single"/>
              </w:rPr>
              <w:t>формулировщик</w:t>
            </w:r>
            <w:proofErr w:type="spellEnd"/>
            <w:r w:rsidRPr="00AD0F0F">
              <w:rPr>
                <w:color w:val="333333"/>
              </w:rPr>
              <w:t>.</w:t>
            </w:r>
            <w:r w:rsidR="006448AA">
              <w:rPr>
                <w:color w:val="333333"/>
              </w:rPr>
              <w:t xml:space="preserve"> Он</w:t>
            </w:r>
            <w:r w:rsidRPr="00AD0F0F">
              <w:rPr>
                <w:color w:val="333333"/>
              </w:rPr>
              <w:t xml:space="preserve"> переводит некоторую концептуальную структуру в некоторую языковую структуру. Сначала происходит грамматическое</w:t>
            </w:r>
            <w:r w:rsidR="006448AA">
              <w:rPr>
                <w:color w:val="333333"/>
              </w:rPr>
              <w:t xml:space="preserve"> кодирование сообщения, </w:t>
            </w:r>
            <w:proofErr w:type="spellStart"/>
            <w:r w:rsidR="006448AA">
              <w:rPr>
                <w:color w:val="333333"/>
              </w:rPr>
              <w:t>затем-</w:t>
            </w:r>
            <w:r w:rsidRPr="00AD0F0F">
              <w:rPr>
                <w:color w:val="333333"/>
              </w:rPr>
              <w:t>фонологическое</w:t>
            </w:r>
            <w:proofErr w:type="spellEnd"/>
            <w:r w:rsidRPr="00AD0F0F">
              <w:rPr>
                <w:color w:val="333333"/>
              </w:rPr>
              <w:t xml:space="preserve"> кодирование.</w:t>
            </w:r>
          </w:p>
          <w:p w:rsidR="00AD0F0F" w:rsidRPr="006448AA" w:rsidRDefault="006448AA" w:rsidP="006448AA">
            <w:pPr>
              <w:pStyle w:val="a6"/>
              <w:shd w:val="clear" w:color="auto" w:fill="FFFFFF"/>
              <w:spacing w:before="75" w:beforeAutospacing="0" w:line="285" w:lineRule="atLeast"/>
              <w:ind w:left="720"/>
              <w:rPr>
                <w:color w:val="333333"/>
              </w:rPr>
            </w:pPr>
            <w:r w:rsidRPr="006448AA">
              <w:rPr>
                <w:color w:val="333333"/>
              </w:rPr>
              <w:t>Лемм</w:t>
            </w:r>
            <w:proofErr w:type="gramStart"/>
            <w:r w:rsidRPr="006448AA">
              <w:rPr>
                <w:color w:val="333333"/>
              </w:rPr>
              <w:t>а-</w:t>
            </w:r>
            <w:proofErr w:type="gramEnd"/>
            <w:r w:rsidRPr="006448AA">
              <w:rPr>
                <w:color w:val="333333"/>
              </w:rPr>
              <w:t xml:space="preserve"> </w:t>
            </w:r>
            <w:proofErr w:type="spellStart"/>
            <w:r w:rsidRPr="006448AA">
              <w:rPr>
                <w:color w:val="333333"/>
              </w:rPr>
              <w:t>нефонологическая</w:t>
            </w:r>
            <w:proofErr w:type="spellEnd"/>
            <w:r w:rsidR="00AD0F0F" w:rsidRPr="006448AA">
              <w:rPr>
                <w:color w:val="333333"/>
              </w:rPr>
              <w:t xml:space="preserve"> часть лексической информации слова. В лемму входит всё, кроме </w:t>
            </w:r>
            <w:r w:rsidRPr="006448AA">
              <w:rPr>
                <w:color w:val="333333"/>
              </w:rPr>
              <w:t xml:space="preserve">фонологического аспекта слова </w:t>
            </w:r>
            <w:proofErr w:type="gramStart"/>
            <w:r w:rsidRPr="006448AA">
              <w:rPr>
                <w:color w:val="333333"/>
              </w:rPr>
              <w:t>-к</w:t>
            </w:r>
            <w:proofErr w:type="gramEnd"/>
            <w:r w:rsidRPr="006448AA">
              <w:rPr>
                <w:color w:val="333333"/>
              </w:rPr>
              <w:t>онцептуаль</w:t>
            </w:r>
            <w:r w:rsidR="00AD0F0F" w:rsidRPr="006448AA">
              <w:rPr>
                <w:color w:val="333333"/>
              </w:rPr>
              <w:t xml:space="preserve">ная информация и морфосинтаксические характеристики. Посредством процесса грамматического кодирования </w:t>
            </w:r>
            <w:proofErr w:type="gramStart"/>
            <w:r w:rsidR="00AD0F0F" w:rsidRPr="006448AA">
              <w:rPr>
                <w:color w:val="333333"/>
              </w:rPr>
              <w:t>говорящий</w:t>
            </w:r>
            <w:proofErr w:type="gramEnd"/>
            <w:r w:rsidR="00AD0F0F" w:rsidRPr="006448AA">
              <w:rPr>
                <w:color w:val="333333"/>
              </w:rPr>
              <w:t xml:space="preserve"> извлекает нужные леммы и располагает их в правильном</w:t>
            </w:r>
            <w:r w:rsidRPr="006448AA">
              <w:rPr>
                <w:color w:val="333333"/>
              </w:rPr>
              <w:t xml:space="preserve"> порядке. </w:t>
            </w:r>
          </w:p>
          <w:p w:rsidR="00AD0F0F" w:rsidRPr="00AD0F0F" w:rsidRDefault="00AD0F0F" w:rsidP="006448AA">
            <w:pPr>
              <w:pStyle w:val="a6"/>
              <w:numPr>
                <w:ilvl w:val="0"/>
                <w:numId w:val="41"/>
              </w:numPr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>На следующем этапе производств</w:t>
            </w:r>
            <w:r w:rsidR="006448AA">
              <w:rPr>
                <w:color w:val="333333"/>
              </w:rPr>
              <w:t>а речи происходит извлечение фо</w:t>
            </w:r>
            <w:r w:rsidRPr="00AD0F0F">
              <w:rPr>
                <w:color w:val="333333"/>
              </w:rPr>
              <w:t xml:space="preserve">нологических форм для лемм и говорящий строит артикуляторный план высказывания. Это осуществляется </w:t>
            </w:r>
            <w:r w:rsidR="006448AA">
              <w:rPr>
                <w:color w:val="333333"/>
              </w:rPr>
              <w:t xml:space="preserve">с помощью </w:t>
            </w:r>
            <w:proofErr w:type="spellStart"/>
            <w:r w:rsidR="006448AA" w:rsidRPr="006448AA">
              <w:rPr>
                <w:color w:val="333333"/>
                <w:u w:val="single"/>
              </w:rPr>
              <w:t>арти</w:t>
            </w:r>
            <w:r w:rsidRPr="006448AA">
              <w:rPr>
                <w:color w:val="333333"/>
                <w:u w:val="single"/>
              </w:rPr>
              <w:t>кулятора</w:t>
            </w:r>
            <w:proofErr w:type="spellEnd"/>
            <w:r w:rsidRPr="00AD0F0F">
              <w:rPr>
                <w:color w:val="333333"/>
              </w:rPr>
              <w:t>. Этот компонент механизма пр</w:t>
            </w:r>
            <w:r w:rsidR="006448AA">
              <w:rPr>
                <w:color w:val="333333"/>
              </w:rPr>
              <w:t>оизводства речи извлекает по</w:t>
            </w:r>
            <w:r w:rsidRPr="00AD0F0F">
              <w:rPr>
                <w:color w:val="333333"/>
              </w:rPr>
              <w:t>следовательные блоки внутренней речи из артикуляторного буфера и I передаёт их на исполнение. Продуктом артикуляции является внешняя речь.</w:t>
            </w:r>
          </w:p>
          <w:p w:rsidR="006448AA" w:rsidRDefault="00AD0F0F" w:rsidP="00AD0F0F">
            <w:pPr>
              <w:pStyle w:val="a6"/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 xml:space="preserve">Модель В. </w:t>
            </w:r>
            <w:proofErr w:type="spellStart"/>
            <w:r w:rsidRPr="00AD0F0F">
              <w:rPr>
                <w:color w:val="333333"/>
              </w:rPr>
              <w:t>Левелта</w:t>
            </w:r>
            <w:proofErr w:type="spellEnd"/>
            <w:r w:rsidRPr="00AD0F0F">
              <w:rPr>
                <w:color w:val="333333"/>
              </w:rPr>
              <w:t xml:space="preserve"> предполагает также, что </w:t>
            </w:r>
            <w:proofErr w:type="gramStart"/>
            <w:r w:rsidRPr="00AD0F0F">
              <w:rPr>
                <w:color w:val="333333"/>
              </w:rPr>
              <w:t>говорящий</w:t>
            </w:r>
            <w:proofErr w:type="gramEnd"/>
            <w:r w:rsidRPr="00AD0F0F">
              <w:rPr>
                <w:color w:val="333333"/>
              </w:rPr>
              <w:t xml:space="preserve"> является своим собственным слушателем. </w:t>
            </w:r>
            <w:proofErr w:type="gramStart"/>
            <w:r w:rsidRPr="00AD0F0F">
              <w:rPr>
                <w:color w:val="333333"/>
              </w:rPr>
              <w:t>Им</w:t>
            </w:r>
            <w:r w:rsidR="006448AA">
              <w:rPr>
                <w:color w:val="333333"/>
              </w:rPr>
              <w:t>еющаяся у говорящего система по</w:t>
            </w:r>
            <w:r w:rsidRPr="00AD0F0F">
              <w:rPr>
                <w:color w:val="333333"/>
              </w:rPr>
              <w:t>нимания речи включает в себя как понимание внешней речи, так и доступ к своей внутренней речи (мониторинг).</w:t>
            </w:r>
            <w:proofErr w:type="gramEnd"/>
            <w:r w:rsidRPr="00AD0F0F">
              <w:rPr>
                <w:color w:val="333333"/>
              </w:rPr>
              <w:t xml:space="preserve"> Эта система позволяет представлять входящую речь в её фонологическом, морфологическом, синтаксическом и семантическом аспекте.</w:t>
            </w:r>
          </w:p>
          <w:p w:rsidR="00AD0F0F" w:rsidRPr="00AD0F0F" w:rsidRDefault="00AD0F0F" w:rsidP="00AD0F0F">
            <w:pPr>
              <w:pStyle w:val="a6"/>
              <w:shd w:val="clear" w:color="auto" w:fill="FFFFFF"/>
              <w:spacing w:before="75" w:beforeAutospacing="0" w:line="285" w:lineRule="atLeast"/>
              <w:rPr>
                <w:color w:val="333333"/>
              </w:rPr>
            </w:pPr>
            <w:r w:rsidRPr="00AD0F0F">
              <w:rPr>
                <w:color w:val="333333"/>
              </w:rPr>
              <w:t>Таким образом, в самом общем ви</w:t>
            </w:r>
            <w:r w:rsidR="006448AA">
              <w:rPr>
                <w:color w:val="333333"/>
              </w:rPr>
              <w:t>де процесс производства речи за</w:t>
            </w:r>
            <w:r w:rsidRPr="00AD0F0F">
              <w:rPr>
                <w:color w:val="333333"/>
              </w:rPr>
              <w:t>ключается в том, что говорящий по определённым правилам переводит свой замысел в речевые единицы конкретного языка.</w:t>
            </w:r>
          </w:p>
          <w:p w:rsidR="00AD0F0F" w:rsidRDefault="00AD0F0F"/>
        </w:tc>
      </w:tr>
    </w:tbl>
    <w:p w:rsidR="00AD0F0F" w:rsidRDefault="00AD0F0F"/>
    <w:p w:rsidR="00D106CF" w:rsidRDefault="00D106CF"/>
    <w:p w:rsidR="00D106CF" w:rsidRDefault="00D106CF"/>
    <w:p w:rsidR="00D106CF" w:rsidRDefault="00D106CF"/>
    <w:p w:rsidR="00D106CF" w:rsidRDefault="00D106CF"/>
    <w:tbl>
      <w:tblPr>
        <w:tblStyle w:val="a3"/>
        <w:tblW w:w="0" w:type="auto"/>
        <w:tblLook w:val="04A0"/>
      </w:tblPr>
      <w:tblGrid>
        <w:gridCol w:w="5353"/>
        <w:gridCol w:w="5329"/>
      </w:tblGrid>
      <w:tr w:rsidR="00D106CF" w:rsidTr="008454D1">
        <w:tc>
          <w:tcPr>
            <w:tcW w:w="10682" w:type="dxa"/>
            <w:gridSpan w:val="2"/>
          </w:tcPr>
          <w:p w:rsidR="00D106CF" w:rsidRPr="006448AA" w:rsidRDefault="00D106CF" w:rsidP="00644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8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Последовательность уровней порождения речи о </w:t>
            </w:r>
            <w:proofErr w:type="spellStart"/>
            <w:r w:rsidRPr="006448AA">
              <w:rPr>
                <w:rFonts w:ascii="Times New Roman" w:hAnsi="Times New Roman" w:cs="Times New Roman"/>
                <w:b/>
                <w:sz w:val="28"/>
                <w:szCs w:val="28"/>
              </w:rPr>
              <w:t>Т.В.Ахутиной</w:t>
            </w:r>
            <w:proofErr w:type="spellEnd"/>
          </w:p>
        </w:tc>
      </w:tr>
      <w:tr w:rsidR="00D106CF" w:rsidTr="00D106CF">
        <w:tc>
          <w:tcPr>
            <w:tcW w:w="5353" w:type="dxa"/>
          </w:tcPr>
          <w:p w:rsidR="00D106CF" w:rsidRPr="00D106CF" w:rsidRDefault="00D106CF" w:rsidP="00D10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6CF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5329" w:type="dxa"/>
          </w:tcPr>
          <w:p w:rsidR="00D106CF" w:rsidRDefault="00D106CF" w:rsidP="00D106CF">
            <w:pPr>
              <w:jc w:val="center"/>
            </w:pPr>
            <w:r w:rsidRPr="00D10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Операции выбора элементов высказывания</w:t>
            </w:r>
          </w:p>
        </w:tc>
      </w:tr>
      <w:tr w:rsidR="00D106CF" w:rsidTr="00D106CF">
        <w:tc>
          <w:tcPr>
            <w:tcW w:w="5353" w:type="dxa"/>
          </w:tcPr>
          <w:p w:rsidR="00D106CF" w:rsidRPr="00D106CF" w:rsidRDefault="00D106CF" w:rsidP="00D106CF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>
              <w:rPr>
                <w:color w:val="000000"/>
              </w:rPr>
              <w:t>Внутреннее программирование высказывани</w:t>
            </w:r>
            <w:proofErr w:type="gramStart"/>
            <w:r>
              <w:rPr>
                <w:color w:val="000000"/>
              </w:rPr>
              <w:t>я(</w:t>
            </w:r>
            <w:proofErr w:type="gramEnd"/>
            <w:r>
              <w:rPr>
                <w:color w:val="000000"/>
              </w:rPr>
              <w:t>смысловое)-</w:t>
            </w:r>
            <w:r w:rsidRPr="00D106CF">
              <w:rPr>
                <w:color w:val="000000"/>
              </w:rPr>
              <w:t xml:space="preserve">осуществляется «смысловое </w:t>
            </w:r>
            <w:proofErr w:type="spellStart"/>
            <w:r w:rsidRPr="00D106CF">
              <w:rPr>
                <w:color w:val="000000"/>
              </w:rPr>
              <w:t>синтаксирование</w:t>
            </w:r>
            <w:proofErr w:type="spellEnd"/>
            <w:r w:rsidRPr="00D106CF">
              <w:rPr>
                <w:color w:val="000000"/>
              </w:rPr>
              <w:t xml:space="preserve">» и выбор «смыслов» во внутренней речи. На уровне семантической структуры предложения происходит </w:t>
            </w:r>
            <w:proofErr w:type="gramStart"/>
            <w:r w:rsidRPr="00D106CF">
              <w:rPr>
                <w:color w:val="000000"/>
              </w:rPr>
              <w:t>семантическое</w:t>
            </w:r>
            <w:proofErr w:type="gramEnd"/>
            <w:r w:rsidRPr="00D106CF">
              <w:rPr>
                <w:color w:val="000000"/>
              </w:rPr>
              <w:t xml:space="preserve"> </w:t>
            </w:r>
            <w:proofErr w:type="spellStart"/>
            <w:r w:rsidRPr="00D106CF">
              <w:rPr>
                <w:color w:val="000000"/>
              </w:rPr>
              <w:t>синтаксирование</w:t>
            </w:r>
            <w:proofErr w:type="spellEnd"/>
            <w:r w:rsidRPr="00D106CF">
              <w:rPr>
                <w:color w:val="000000"/>
              </w:rPr>
              <w:t xml:space="preserve"> и выбор языковых значений слов.</w:t>
            </w:r>
          </w:p>
          <w:p w:rsidR="00D106CF" w:rsidRPr="00D106CF" w:rsidRDefault="00D106CF" w:rsidP="00D106CF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>
              <w:rPr>
                <w:color w:val="000000"/>
              </w:rPr>
              <w:t>Грамматическое структурирование и выбор сло</w:t>
            </w:r>
            <w:proofErr w:type="gramStart"/>
            <w:r>
              <w:rPr>
                <w:color w:val="000000"/>
              </w:rPr>
              <w:t>в(</w:t>
            </w:r>
            <w:proofErr w:type="gramEnd"/>
            <w:r>
              <w:rPr>
                <w:color w:val="000000"/>
              </w:rPr>
              <w:t>лексем)</w:t>
            </w:r>
          </w:p>
          <w:p w:rsidR="00D106CF" w:rsidRDefault="00D106CF" w:rsidP="00D106CF">
            <w:pPr>
              <w:pStyle w:val="a6"/>
              <w:numPr>
                <w:ilvl w:val="0"/>
                <w:numId w:val="43"/>
              </w:numPr>
            </w:pPr>
            <w:r>
              <w:rPr>
                <w:color w:val="000000"/>
              </w:rPr>
              <w:t xml:space="preserve">Моторная кинетическая организация высказывания (выбор </w:t>
            </w:r>
            <w:proofErr w:type="spellStart"/>
            <w:r>
              <w:rPr>
                <w:color w:val="000000"/>
              </w:rPr>
              <w:t>артикулем</w:t>
            </w:r>
            <w:proofErr w:type="spellEnd"/>
            <w:r>
              <w:rPr>
                <w:color w:val="000000"/>
              </w:rPr>
              <w:t>)</w:t>
            </w:r>
            <w:r>
              <w:t xml:space="preserve"> </w:t>
            </w:r>
          </w:p>
        </w:tc>
        <w:tc>
          <w:tcPr>
            <w:tcW w:w="5329" w:type="dxa"/>
          </w:tcPr>
          <w:p w:rsidR="00D106CF" w:rsidRDefault="00D106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D10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семантических единиц (единицы смысла) </w:t>
            </w:r>
          </w:p>
          <w:p w:rsidR="00D106CF" w:rsidRDefault="00D106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10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выбор лексических единиц</w:t>
            </w:r>
          </w:p>
          <w:p w:rsidR="00D106CF" w:rsidRDefault="00D106CF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106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звуков</w:t>
            </w:r>
          </w:p>
        </w:tc>
      </w:tr>
    </w:tbl>
    <w:p w:rsidR="006448AA" w:rsidRDefault="006448AA"/>
    <w:sectPr w:rsidR="006448AA" w:rsidSect="00B014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NeueCyr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473"/>
    <w:multiLevelType w:val="hybridMultilevel"/>
    <w:tmpl w:val="54D03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05C81"/>
    <w:multiLevelType w:val="hybridMultilevel"/>
    <w:tmpl w:val="93C6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42C0"/>
    <w:multiLevelType w:val="hybridMultilevel"/>
    <w:tmpl w:val="1946D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364F"/>
    <w:multiLevelType w:val="hybridMultilevel"/>
    <w:tmpl w:val="7362D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20C9A"/>
    <w:multiLevelType w:val="hybridMultilevel"/>
    <w:tmpl w:val="4D589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36812"/>
    <w:multiLevelType w:val="hybridMultilevel"/>
    <w:tmpl w:val="851C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7247E"/>
    <w:multiLevelType w:val="hybridMultilevel"/>
    <w:tmpl w:val="7EB4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E6DED"/>
    <w:multiLevelType w:val="hybridMultilevel"/>
    <w:tmpl w:val="C6E4B1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53F06"/>
    <w:multiLevelType w:val="hybridMultilevel"/>
    <w:tmpl w:val="FB3E2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3C34DB"/>
    <w:multiLevelType w:val="hybridMultilevel"/>
    <w:tmpl w:val="2E189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E3771"/>
    <w:multiLevelType w:val="hybridMultilevel"/>
    <w:tmpl w:val="69BA5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D0FB3"/>
    <w:multiLevelType w:val="hybridMultilevel"/>
    <w:tmpl w:val="EE9E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69E3"/>
    <w:multiLevelType w:val="multilevel"/>
    <w:tmpl w:val="D48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2F6467"/>
    <w:multiLevelType w:val="hybridMultilevel"/>
    <w:tmpl w:val="36FCCDC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B4B056C"/>
    <w:multiLevelType w:val="hybridMultilevel"/>
    <w:tmpl w:val="7218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10CA3"/>
    <w:multiLevelType w:val="hybridMultilevel"/>
    <w:tmpl w:val="DCDC7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51998"/>
    <w:multiLevelType w:val="hybridMultilevel"/>
    <w:tmpl w:val="B49A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C4B9D"/>
    <w:multiLevelType w:val="hybridMultilevel"/>
    <w:tmpl w:val="354C10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444CF"/>
    <w:multiLevelType w:val="hybridMultilevel"/>
    <w:tmpl w:val="08F4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E3322D"/>
    <w:multiLevelType w:val="hybridMultilevel"/>
    <w:tmpl w:val="35823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520BF"/>
    <w:multiLevelType w:val="hybridMultilevel"/>
    <w:tmpl w:val="F1BA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4428B"/>
    <w:multiLevelType w:val="hybridMultilevel"/>
    <w:tmpl w:val="326E1F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523023"/>
    <w:multiLevelType w:val="hybridMultilevel"/>
    <w:tmpl w:val="7346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E66BD"/>
    <w:multiLevelType w:val="hybridMultilevel"/>
    <w:tmpl w:val="C42C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858EF"/>
    <w:multiLevelType w:val="hybridMultilevel"/>
    <w:tmpl w:val="FDC2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33D58"/>
    <w:multiLevelType w:val="hybridMultilevel"/>
    <w:tmpl w:val="D3F62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103FA"/>
    <w:multiLevelType w:val="hybridMultilevel"/>
    <w:tmpl w:val="508EE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63A23"/>
    <w:multiLevelType w:val="hybridMultilevel"/>
    <w:tmpl w:val="93747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50A9C"/>
    <w:multiLevelType w:val="hybridMultilevel"/>
    <w:tmpl w:val="B06E1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E4FFF"/>
    <w:multiLevelType w:val="hybridMultilevel"/>
    <w:tmpl w:val="4062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84184"/>
    <w:multiLevelType w:val="hybridMultilevel"/>
    <w:tmpl w:val="5E3A3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95AA4"/>
    <w:multiLevelType w:val="hybridMultilevel"/>
    <w:tmpl w:val="FE722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E5CDC"/>
    <w:multiLevelType w:val="multilevel"/>
    <w:tmpl w:val="DF38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C71EBE"/>
    <w:multiLevelType w:val="hybridMultilevel"/>
    <w:tmpl w:val="4D6215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F335DC"/>
    <w:multiLevelType w:val="hybridMultilevel"/>
    <w:tmpl w:val="DE7CD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8C6BA5"/>
    <w:multiLevelType w:val="hybridMultilevel"/>
    <w:tmpl w:val="A96C2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A155A"/>
    <w:multiLevelType w:val="hybridMultilevel"/>
    <w:tmpl w:val="7D80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796FD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22676"/>
    <w:multiLevelType w:val="hybridMultilevel"/>
    <w:tmpl w:val="617AE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151F88"/>
    <w:multiLevelType w:val="hybridMultilevel"/>
    <w:tmpl w:val="BC686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B622A0"/>
    <w:multiLevelType w:val="hybridMultilevel"/>
    <w:tmpl w:val="DD9C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C416C"/>
    <w:multiLevelType w:val="hybridMultilevel"/>
    <w:tmpl w:val="37620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91689"/>
    <w:multiLevelType w:val="multilevel"/>
    <w:tmpl w:val="DF38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E54F8F"/>
    <w:multiLevelType w:val="hybridMultilevel"/>
    <w:tmpl w:val="A9DE3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41"/>
  </w:num>
  <w:num w:numId="4">
    <w:abstractNumId w:val="22"/>
  </w:num>
  <w:num w:numId="5">
    <w:abstractNumId w:val="9"/>
  </w:num>
  <w:num w:numId="6">
    <w:abstractNumId w:val="28"/>
  </w:num>
  <w:num w:numId="7">
    <w:abstractNumId w:val="16"/>
  </w:num>
  <w:num w:numId="8">
    <w:abstractNumId w:val="30"/>
  </w:num>
  <w:num w:numId="9">
    <w:abstractNumId w:val="27"/>
  </w:num>
  <w:num w:numId="10">
    <w:abstractNumId w:val="39"/>
  </w:num>
  <w:num w:numId="11">
    <w:abstractNumId w:val="13"/>
  </w:num>
  <w:num w:numId="12">
    <w:abstractNumId w:val="35"/>
  </w:num>
  <w:num w:numId="13">
    <w:abstractNumId w:val="8"/>
  </w:num>
  <w:num w:numId="14">
    <w:abstractNumId w:val="5"/>
  </w:num>
  <w:num w:numId="15">
    <w:abstractNumId w:val="37"/>
  </w:num>
  <w:num w:numId="16">
    <w:abstractNumId w:val="19"/>
  </w:num>
  <w:num w:numId="17">
    <w:abstractNumId w:val="0"/>
  </w:num>
  <w:num w:numId="18">
    <w:abstractNumId w:val="40"/>
  </w:num>
  <w:num w:numId="19">
    <w:abstractNumId w:val="17"/>
  </w:num>
  <w:num w:numId="20">
    <w:abstractNumId w:val="23"/>
  </w:num>
  <w:num w:numId="21">
    <w:abstractNumId w:val="33"/>
  </w:num>
  <w:num w:numId="22">
    <w:abstractNumId w:val="12"/>
  </w:num>
  <w:num w:numId="23">
    <w:abstractNumId w:val="21"/>
  </w:num>
  <w:num w:numId="24">
    <w:abstractNumId w:val="38"/>
  </w:num>
  <w:num w:numId="25">
    <w:abstractNumId w:val="14"/>
  </w:num>
  <w:num w:numId="26">
    <w:abstractNumId w:val="1"/>
  </w:num>
  <w:num w:numId="27">
    <w:abstractNumId w:val="15"/>
  </w:num>
  <w:num w:numId="28">
    <w:abstractNumId w:val="18"/>
  </w:num>
  <w:num w:numId="29">
    <w:abstractNumId w:val="24"/>
  </w:num>
  <w:num w:numId="30">
    <w:abstractNumId w:val="20"/>
  </w:num>
  <w:num w:numId="31">
    <w:abstractNumId w:val="6"/>
  </w:num>
  <w:num w:numId="32">
    <w:abstractNumId w:val="36"/>
  </w:num>
  <w:num w:numId="33">
    <w:abstractNumId w:val="42"/>
  </w:num>
  <w:num w:numId="34">
    <w:abstractNumId w:val="11"/>
  </w:num>
  <w:num w:numId="35">
    <w:abstractNumId w:val="25"/>
  </w:num>
  <w:num w:numId="36">
    <w:abstractNumId w:val="3"/>
  </w:num>
  <w:num w:numId="37">
    <w:abstractNumId w:val="2"/>
  </w:num>
  <w:num w:numId="38">
    <w:abstractNumId w:val="29"/>
  </w:num>
  <w:num w:numId="39">
    <w:abstractNumId w:val="10"/>
  </w:num>
  <w:num w:numId="40">
    <w:abstractNumId w:val="4"/>
  </w:num>
  <w:num w:numId="41">
    <w:abstractNumId w:val="26"/>
  </w:num>
  <w:num w:numId="42">
    <w:abstractNumId w:val="31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14A8"/>
    <w:rsid w:val="00080FE4"/>
    <w:rsid w:val="000E4577"/>
    <w:rsid w:val="00206B6B"/>
    <w:rsid w:val="002156A4"/>
    <w:rsid w:val="002824EA"/>
    <w:rsid w:val="002B7C40"/>
    <w:rsid w:val="00324E11"/>
    <w:rsid w:val="00402E3D"/>
    <w:rsid w:val="004B57A0"/>
    <w:rsid w:val="004E1A90"/>
    <w:rsid w:val="004F5B06"/>
    <w:rsid w:val="00617497"/>
    <w:rsid w:val="00636BB5"/>
    <w:rsid w:val="006448AA"/>
    <w:rsid w:val="00811986"/>
    <w:rsid w:val="00820D09"/>
    <w:rsid w:val="0091689D"/>
    <w:rsid w:val="009E293C"/>
    <w:rsid w:val="00AD0F0F"/>
    <w:rsid w:val="00B014A8"/>
    <w:rsid w:val="00B4249B"/>
    <w:rsid w:val="00C32599"/>
    <w:rsid w:val="00D106CF"/>
    <w:rsid w:val="00DB7387"/>
    <w:rsid w:val="00ED4466"/>
    <w:rsid w:val="00F130C8"/>
    <w:rsid w:val="00F4114F"/>
    <w:rsid w:val="00F72875"/>
    <w:rsid w:val="00FE1C6C"/>
    <w:rsid w:val="00FF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2599"/>
    <w:pPr>
      <w:ind w:left="720"/>
      <w:contextualSpacing/>
    </w:pPr>
  </w:style>
  <w:style w:type="character" w:styleId="a5">
    <w:name w:val="Emphasis"/>
    <w:basedOn w:val="a0"/>
    <w:uiPriority w:val="20"/>
    <w:qFormat/>
    <w:rsid w:val="00C32599"/>
    <w:rPr>
      <w:i/>
      <w:iCs/>
    </w:rPr>
  </w:style>
  <w:style w:type="paragraph" w:styleId="a6">
    <w:name w:val="Normal (Web)"/>
    <w:basedOn w:val="a"/>
    <w:uiPriority w:val="99"/>
    <w:unhideWhenUsed/>
    <w:rsid w:val="0028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4D986-FF48-4FE5-83C4-3934176A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2017-11-25T16:50:00Z</dcterms:created>
  <dcterms:modified xsi:type="dcterms:W3CDTF">2017-11-25T16:50:00Z</dcterms:modified>
</cp:coreProperties>
</file>